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55" w:rsidRPr="00654226" w:rsidRDefault="008C3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54226">
        <w:rPr>
          <w:rFonts w:ascii="Times New Roman CYR" w:hAnsi="Times New Roman CYR" w:cs="Times New Roman CYR"/>
          <w:b/>
          <w:bCs/>
          <w:sz w:val="28"/>
          <w:szCs w:val="28"/>
        </w:rPr>
        <w:t>Повідомлення про виникнення особливої інформації (інформації про іпотечні цінні папери, сертифікати фонду операцій з нерухомістю) емітента</w:t>
      </w:r>
    </w:p>
    <w:p w:rsidR="008C3455" w:rsidRPr="00654226" w:rsidRDefault="008C3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54226">
        <w:rPr>
          <w:rFonts w:ascii="Times New Roman CYR" w:hAnsi="Times New Roman CYR" w:cs="Times New Roman CYR"/>
          <w:sz w:val="28"/>
          <w:szCs w:val="28"/>
        </w:rPr>
        <w:t>(для опублікування в офіційному друкованому виданні)</w:t>
      </w:r>
    </w:p>
    <w:p w:rsidR="008C3455" w:rsidRPr="00654226" w:rsidRDefault="008C3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C3455" w:rsidRPr="00654226" w:rsidRDefault="008C3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54226">
        <w:rPr>
          <w:rFonts w:ascii="Times New Roman CYR" w:hAnsi="Times New Roman CYR" w:cs="Times New Roman CYR"/>
          <w:b/>
          <w:bCs/>
          <w:sz w:val="28"/>
          <w:szCs w:val="28"/>
        </w:rPr>
        <w:t>І. Загальні відомості</w:t>
      </w:r>
    </w:p>
    <w:p w:rsidR="008C3455" w:rsidRPr="00654226" w:rsidRDefault="008C34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54226">
        <w:rPr>
          <w:rFonts w:ascii="Times New Roman CYR" w:hAnsi="Times New Roman CYR" w:cs="Times New Roman CYR"/>
          <w:sz w:val="28"/>
          <w:szCs w:val="28"/>
        </w:rPr>
        <w:t>1. Повне найменування емітента: ДЕРЖАВНЕ ПІДПРИЄМСТВО "МІЖНАРОДНИЙ АЕРОПОРТ "БОРИСПІЛЬ"</w:t>
      </w:r>
    </w:p>
    <w:p w:rsidR="008C3455" w:rsidRPr="00654226" w:rsidRDefault="008C34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54226">
        <w:rPr>
          <w:rFonts w:ascii="Times New Roman CYR" w:hAnsi="Times New Roman CYR" w:cs="Times New Roman CYR"/>
          <w:sz w:val="28"/>
          <w:szCs w:val="28"/>
        </w:rPr>
        <w:t>2. Код за ЄДРПОУ: 20572069</w:t>
      </w:r>
    </w:p>
    <w:p w:rsidR="008C3455" w:rsidRPr="00654226" w:rsidRDefault="008C34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54226">
        <w:rPr>
          <w:rFonts w:ascii="Times New Roman CYR" w:hAnsi="Times New Roman CYR" w:cs="Times New Roman CYR"/>
          <w:sz w:val="28"/>
          <w:szCs w:val="28"/>
        </w:rPr>
        <w:t>3. Місцезнаходження: 08307 М.БОРИСПІЛЬ, МІЖНАРОДНИЙ АЕРОПОРТ "БОРИСПІЛЬ"</w:t>
      </w:r>
    </w:p>
    <w:p w:rsidR="008C3455" w:rsidRPr="00654226" w:rsidRDefault="008C34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54226">
        <w:rPr>
          <w:rFonts w:ascii="Times New Roman CYR" w:hAnsi="Times New Roman CYR" w:cs="Times New Roman CYR"/>
          <w:sz w:val="28"/>
          <w:szCs w:val="28"/>
        </w:rPr>
        <w:t>4. Міжміський код, телефон та факс: 0442817483, 0442817122</w:t>
      </w:r>
    </w:p>
    <w:p w:rsidR="008C3455" w:rsidRPr="00654226" w:rsidRDefault="008C34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54226">
        <w:rPr>
          <w:rFonts w:ascii="Times New Roman CYR" w:hAnsi="Times New Roman CYR" w:cs="Times New Roman CYR"/>
          <w:sz w:val="28"/>
          <w:szCs w:val="28"/>
        </w:rPr>
        <w:t>5. Електронна поштова адреса: g.podstrielova@kbp.aero</w:t>
      </w:r>
    </w:p>
    <w:p w:rsidR="008C3455" w:rsidRPr="00654226" w:rsidRDefault="008C34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54226">
        <w:rPr>
          <w:rFonts w:ascii="Times New Roman CYR" w:hAnsi="Times New Roman CYR" w:cs="Times New Roman CYR"/>
          <w:sz w:val="28"/>
          <w:szCs w:val="28"/>
        </w:rPr>
        <w:t>6. Адреса сторінки в мережі Інтернет, яка додатково використовується емітентом для розкриття інформації: http://kbp.kiev.ua/ru/partner/library/</w:t>
      </w:r>
    </w:p>
    <w:p w:rsidR="008C3455" w:rsidRPr="00654226" w:rsidRDefault="008C34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54226">
        <w:rPr>
          <w:rFonts w:ascii="Times New Roman CYR" w:hAnsi="Times New Roman CYR" w:cs="Times New Roman CYR"/>
          <w:sz w:val="28"/>
          <w:szCs w:val="28"/>
        </w:rPr>
        <w:t>7. Вид особливої інформації або інформації про іпотечні цінні папери, сертифікати фонду операцій з нерухомістю: Відомості про факти лістингу/делістингу цінних паперів на фондовій біржі</w:t>
      </w:r>
    </w:p>
    <w:p w:rsidR="008C3455" w:rsidRPr="00654226" w:rsidRDefault="008C3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54226">
        <w:rPr>
          <w:rFonts w:ascii="Times New Roman CYR" w:hAnsi="Times New Roman CYR" w:cs="Times New Roman CYR"/>
          <w:b/>
          <w:bCs/>
          <w:sz w:val="28"/>
          <w:szCs w:val="28"/>
        </w:rPr>
        <w:t xml:space="preserve">ІІ. Текст Повідомлення </w:t>
      </w:r>
    </w:p>
    <w:p w:rsidR="008C3455" w:rsidRPr="00654226" w:rsidRDefault="008C3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54226">
        <w:rPr>
          <w:rFonts w:ascii="Times New Roman CYR" w:hAnsi="Times New Roman CYR" w:cs="Times New Roman CYR"/>
          <w:sz w:val="28"/>
          <w:szCs w:val="28"/>
        </w:rPr>
        <w:t>Дата, коли емітенту стало відомо чи коли він мав дізнатися про делістинг його цінних паперів:  01.12.2015</w:t>
      </w:r>
    </w:p>
    <w:p w:rsidR="008C3455" w:rsidRPr="00654226" w:rsidRDefault="008C3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54226">
        <w:rPr>
          <w:rFonts w:ascii="Times New Roman CYR" w:hAnsi="Times New Roman CYR" w:cs="Times New Roman CYR"/>
          <w:sz w:val="28"/>
          <w:szCs w:val="28"/>
        </w:rPr>
        <w:t>01.12.2015 ПАТ "Фондова біржа ПФТС" прийнято рішення перевести до Списку позалістингових цінних паперів цінні папери Державного підприємства "Міжнародний аеропорт "Бориспіль".</w:t>
      </w:r>
    </w:p>
    <w:p w:rsidR="008C3455" w:rsidRPr="00654226" w:rsidRDefault="008C3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54226">
        <w:rPr>
          <w:rFonts w:ascii="Times New Roman CYR" w:hAnsi="Times New Roman CYR" w:cs="Times New Roman CYR"/>
          <w:sz w:val="28"/>
          <w:szCs w:val="28"/>
        </w:rPr>
        <w:t>Тікер-OMABJ</w:t>
      </w:r>
    </w:p>
    <w:p w:rsidR="008C3455" w:rsidRPr="00654226" w:rsidRDefault="008C3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54226">
        <w:rPr>
          <w:rFonts w:ascii="Times New Roman CYR" w:hAnsi="Times New Roman CYR" w:cs="Times New Roman CYR"/>
          <w:sz w:val="28"/>
          <w:szCs w:val="28"/>
        </w:rPr>
        <w:t>ISIN-UA4000144612</w:t>
      </w:r>
    </w:p>
    <w:p w:rsidR="008C3455" w:rsidRPr="00654226" w:rsidRDefault="008C3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54226">
        <w:rPr>
          <w:rFonts w:ascii="Times New Roman CYR" w:hAnsi="Times New Roman CYR" w:cs="Times New Roman CYR"/>
          <w:sz w:val="28"/>
          <w:szCs w:val="28"/>
        </w:rPr>
        <w:t>Підстава (пункт Правил ПФТС) - 5.30.14</w:t>
      </w:r>
    </w:p>
    <w:p w:rsidR="008C3455" w:rsidRPr="00654226" w:rsidRDefault="008C3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54226">
        <w:rPr>
          <w:rFonts w:ascii="Times New Roman CYR" w:hAnsi="Times New Roman CYR" w:cs="Times New Roman CYR"/>
          <w:sz w:val="28"/>
          <w:szCs w:val="28"/>
        </w:rPr>
        <w:t>Рішення набуває чинності з 02.12.2015 року.</w:t>
      </w:r>
    </w:p>
    <w:p w:rsidR="00654226" w:rsidRDefault="00654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3455" w:rsidRPr="00654226" w:rsidRDefault="008C3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54226">
        <w:rPr>
          <w:rFonts w:ascii="Times New Roman CYR" w:hAnsi="Times New Roman CYR" w:cs="Times New Roman CYR"/>
          <w:sz w:val="28"/>
          <w:szCs w:val="28"/>
        </w:rPr>
        <w:t>Дата, коли емітенту стало відомо чи коли він мав дізнатися про делістинг його цінних паперів:  01.12.2015</w:t>
      </w:r>
    </w:p>
    <w:p w:rsidR="008C3455" w:rsidRPr="00654226" w:rsidRDefault="008C3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54226">
        <w:rPr>
          <w:rFonts w:ascii="Times New Roman CYR" w:hAnsi="Times New Roman CYR" w:cs="Times New Roman CYR"/>
          <w:sz w:val="28"/>
          <w:szCs w:val="28"/>
        </w:rPr>
        <w:t>01.12.2015 ПАТ "Фондова біржа ПФТС" прийнято рішення перевести до Списку позалістингових цінних паперів цінні папери Державного підприємства "Міжнародний аеропорт "Бориспіль".</w:t>
      </w:r>
    </w:p>
    <w:p w:rsidR="008C3455" w:rsidRPr="00654226" w:rsidRDefault="008C3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54226">
        <w:rPr>
          <w:rFonts w:ascii="Times New Roman CYR" w:hAnsi="Times New Roman CYR" w:cs="Times New Roman CYR"/>
          <w:sz w:val="28"/>
          <w:szCs w:val="28"/>
        </w:rPr>
        <w:t>Тікер-OMABL</w:t>
      </w:r>
    </w:p>
    <w:p w:rsidR="008C3455" w:rsidRPr="00654226" w:rsidRDefault="008C3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54226">
        <w:rPr>
          <w:rFonts w:ascii="Times New Roman CYR" w:hAnsi="Times New Roman CYR" w:cs="Times New Roman CYR"/>
          <w:sz w:val="28"/>
          <w:szCs w:val="28"/>
        </w:rPr>
        <w:t>ISIN-UA4000144638</w:t>
      </w:r>
    </w:p>
    <w:p w:rsidR="008C3455" w:rsidRPr="00654226" w:rsidRDefault="008C3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54226">
        <w:rPr>
          <w:rFonts w:ascii="Times New Roman CYR" w:hAnsi="Times New Roman CYR" w:cs="Times New Roman CYR"/>
          <w:sz w:val="28"/>
          <w:szCs w:val="28"/>
        </w:rPr>
        <w:t>Підстава (пункт Правил ПФТС) - 5.30.14</w:t>
      </w:r>
    </w:p>
    <w:p w:rsidR="008C3455" w:rsidRPr="00654226" w:rsidRDefault="008C3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54226">
        <w:rPr>
          <w:rFonts w:ascii="Times New Roman CYR" w:hAnsi="Times New Roman CYR" w:cs="Times New Roman CYR"/>
          <w:sz w:val="28"/>
          <w:szCs w:val="28"/>
        </w:rPr>
        <w:t>Рішення набуває чинності з 02.12.2015 року.</w:t>
      </w:r>
    </w:p>
    <w:p w:rsidR="008C3455" w:rsidRPr="00654226" w:rsidRDefault="008C3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54226">
        <w:rPr>
          <w:rFonts w:ascii="Times New Roman CYR" w:hAnsi="Times New Roman CYR" w:cs="Times New Roman CYR"/>
          <w:b/>
          <w:bCs/>
          <w:sz w:val="28"/>
          <w:szCs w:val="28"/>
        </w:rPr>
        <w:t xml:space="preserve">III. Підпис </w:t>
      </w:r>
    </w:p>
    <w:p w:rsidR="008C3455" w:rsidRPr="00654226" w:rsidRDefault="008C34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54226">
        <w:rPr>
          <w:rFonts w:ascii="Times New Roman CYR" w:hAnsi="Times New Roman CYR" w:cs="Times New Roman CYR"/>
          <w:sz w:val="28"/>
          <w:szCs w:val="28"/>
        </w:rPr>
        <w:t>1. Особа, зазначена нижче, підтверджує достовірність інформації, що міститься у повідомленні, та визнає, що вона несе відповідальність згідно із законодавством.</w:t>
      </w:r>
    </w:p>
    <w:p w:rsidR="00056242" w:rsidRPr="00654226" w:rsidRDefault="00056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56242" w:rsidRPr="00654226" w:rsidRDefault="00056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C3455" w:rsidRPr="00654226" w:rsidRDefault="008C34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54226">
        <w:rPr>
          <w:rFonts w:ascii="Times New Roman CYR" w:hAnsi="Times New Roman CYR" w:cs="Times New Roman CYR"/>
          <w:sz w:val="28"/>
          <w:szCs w:val="28"/>
        </w:rPr>
        <w:t xml:space="preserve"> Т.в.о. генерального директора </w:t>
      </w:r>
      <w:r w:rsidRPr="00654226">
        <w:rPr>
          <w:rFonts w:ascii="Times New Roman CYR" w:hAnsi="Times New Roman CYR" w:cs="Times New Roman CYR"/>
          <w:sz w:val="28"/>
          <w:szCs w:val="28"/>
        </w:rPr>
        <w:tab/>
      </w:r>
      <w:r w:rsidRPr="00654226">
        <w:rPr>
          <w:rFonts w:ascii="Times New Roman CYR" w:hAnsi="Times New Roman CYR" w:cs="Times New Roman CYR"/>
          <w:sz w:val="28"/>
          <w:szCs w:val="28"/>
        </w:rPr>
        <w:tab/>
      </w:r>
      <w:r w:rsidRPr="00654226">
        <w:rPr>
          <w:rFonts w:ascii="Times New Roman CYR" w:hAnsi="Times New Roman CYR" w:cs="Times New Roman CYR"/>
          <w:sz w:val="28"/>
          <w:szCs w:val="28"/>
        </w:rPr>
        <w:tab/>
      </w:r>
      <w:r w:rsidRPr="00654226">
        <w:rPr>
          <w:rFonts w:ascii="Times New Roman CYR" w:hAnsi="Times New Roman CYR" w:cs="Times New Roman CYR"/>
          <w:sz w:val="28"/>
          <w:szCs w:val="28"/>
        </w:rPr>
        <w:tab/>
      </w:r>
      <w:r w:rsidRPr="00654226">
        <w:rPr>
          <w:rFonts w:ascii="Times New Roman CYR" w:hAnsi="Times New Roman CYR" w:cs="Times New Roman CYR"/>
          <w:sz w:val="28"/>
          <w:szCs w:val="28"/>
        </w:rPr>
        <w:tab/>
      </w:r>
      <w:r w:rsidRPr="00654226">
        <w:rPr>
          <w:rFonts w:ascii="Times New Roman CYR" w:hAnsi="Times New Roman CYR" w:cs="Times New Roman CYR"/>
          <w:sz w:val="28"/>
          <w:szCs w:val="28"/>
        </w:rPr>
        <w:tab/>
      </w:r>
      <w:r w:rsidRPr="00654226">
        <w:rPr>
          <w:rFonts w:ascii="Times New Roman CYR" w:hAnsi="Times New Roman CYR" w:cs="Times New Roman CYR"/>
          <w:sz w:val="28"/>
          <w:szCs w:val="28"/>
        </w:rPr>
        <w:tab/>
        <w:t>Звонарьов К.О.</w:t>
      </w:r>
    </w:p>
    <w:p w:rsidR="00056242" w:rsidRPr="00654226" w:rsidRDefault="000562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56242" w:rsidRPr="00654226" w:rsidRDefault="000562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C3455" w:rsidRDefault="008C3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654226">
        <w:rPr>
          <w:rFonts w:ascii="Times New Roman CYR" w:hAnsi="Times New Roman CYR" w:cs="Times New Roman CYR"/>
          <w:sz w:val="28"/>
          <w:szCs w:val="28"/>
        </w:rPr>
        <w:t>02.12.2015</w:t>
      </w:r>
    </w:p>
    <w:sectPr w:rsidR="008C3455" w:rsidSect="00654226">
      <w:pgSz w:w="12240" w:h="15840"/>
      <w:pgMar w:top="567" w:right="474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8419C"/>
    <w:rsid w:val="00056242"/>
    <w:rsid w:val="002E7408"/>
    <w:rsid w:val="00654226"/>
    <w:rsid w:val="008C3455"/>
    <w:rsid w:val="00C8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6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Ківало Оксана Володимирівна</dc:creator>
  <cp:keywords/>
  <dc:description/>
  <cp:lastModifiedBy>Skyinform</cp:lastModifiedBy>
  <cp:revision>2</cp:revision>
  <cp:lastPrinted>2015-12-01T14:05:00Z</cp:lastPrinted>
  <dcterms:created xsi:type="dcterms:W3CDTF">2015-12-03T08:29:00Z</dcterms:created>
  <dcterms:modified xsi:type="dcterms:W3CDTF">2015-12-03T08:29:00Z</dcterms:modified>
</cp:coreProperties>
</file>