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Титульний аркуш</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1620"/>
        <w:gridCol w:w="4320"/>
      </w:tblGrid>
      <w:tr w:rsidR="001214B1">
        <w:tblPrEx>
          <w:tblCellMar>
            <w:top w:w="0" w:type="dxa"/>
            <w:bottom w:w="0" w:type="dxa"/>
          </w:tblCellMar>
        </w:tblPrEx>
        <w:trPr>
          <w:trHeight w:val="300"/>
        </w:trPr>
        <w:tc>
          <w:tcPr>
            <w:tcW w:w="4140" w:type="dxa"/>
            <w:tcBorders>
              <w:top w:val="nil"/>
              <w:left w:val="nil"/>
              <w:bottom w:val="single" w:sz="6" w:space="0" w:color="auto"/>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Виконуючий обов'язки генерального директора</w:t>
            </w:r>
          </w:p>
        </w:tc>
        <w:tc>
          <w:tcPr>
            <w:tcW w:w="1620" w:type="dxa"/>
            <w:tcBorders>
              <w:top w:val="nil"/>
              <w:left w:val="nil"/>
              <w:bottom w:val="nil"/>
              <w:right w:val="nil"/>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Дихне Є.Г.</w:t>
            </w:r>
          </w:p>
        </w:tc>
      </w:tr>
    </w:tbl>
    <w:p w:rsidR="001214B1" w:rsidRDefault="001214B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0"/>
          <w:szCs w:val="20"/>
        </w:rPr>
        <w:t>(посада)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0"/>
          <w:szCs w:val="20"/>
        </w:rPr>
        <w:t xml:space="preserve">   (підпис)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0"/>
          <w:szCs w:val="20"/>
        </w:rPr>
        <w:t>(прізвище та ініціали керівника)</w:t>
      </w:r>
    </w:p>
    <w:p w:rsidR="001214B1" w:rsidRDefault="001214B1">
      <w:pPr>
        <w:widowControl w:val="0"/>
        <w:autoSpaceDE w:val="0"/>
        <w:autoSpaceDN w:val="0"/>
        <w:adjustRightInd w:val="0"/>
        <w:spacing w:after="0" w:line="240" w:lineRule="auto"/>
        <w:rPr>
          <w:rFonts w:ascii="Times New Roman CYR" w:hAnsi="Times New Roman CYR" w:cs="Times New Roman CYR"/>
          <w:sz w:val="20"/>
          <w:szCs w:val="20"/>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МП</w:t>
      </w:r>
    </w:p>
    <w:tbl>
      <w:tblPr>
        <w:tblW w:w="0" w:type="auto"/>
        <w:tblInd w:w="8608" w:type="dxa"/>
        <w:tblBorders>
          <w:top w:val="single" w:sz="6" w:space="0" w:color="auto"/>
          <w:left w:val="single" w:sz="6" w:space="0" w:color="auto"/>
          <w:bottom w:val="single" w:sz="6" w:space="0" w:color="auto"/>
          <w:right w:val="single" w:sz="6" w:space="0" w:color="auto"/>
        </w:tblBorders>
        <w:tblLayout w:type="fixed"/>
        <w:tblLook w:val="0000"/>
      </w:tblPr>
      <w:tblGrid>
        <w:gridCol w:w="1580"/>
      </w:tblGrid>
      <w:tr w:rsidR="001214B1">
        <w:tblPrEx>
          <w:tblCellMar>
            <w:top w:w="0" w:type="dxa"/>
            <w:bottom w:w="0" w:type="dxa"/>
          </w:tblCellMar>
        </w:tblPrEx>
        <w:trPr>
          <w:trHeight w:val="300"/>
        </w:trPr>
        <w:tc>
          <w:tcPr>
            <w:tcW w:w="1580" w:type="dxa"/>
            <w:tcBorders>
              <w:top w:val="nil"/>
              <w:left w:val="nil"/>
              <w:bottom w:val="single" w:sz="6" w:space="0" w:color="auto"/>
              <w:right w:val="nil"/>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23.10.2015</w:t>
            </w:r>
          </w:p>
        </w:tc>
      </w:tr>
      <w:tr w:rsidR="001214B1">
        <w:tblPrEx>
          <w:tblCellMar>
            <w:top w:w="0" w:type="dxa"/>
            <w:bottom w:w="0" w:type="dxa"/>
          </w:tblCellMar>
        </w:tblPrEx>
        <w:trPr>
          <w:trHeight w:val="300"/>
        </w:trPr>
        <w:tc>
          <w:tcPr>
            <w:tcW w:w="158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w:t>
            </w:r>
          </w:p>
        </w:tc>
      </w:tr>
    </w:tbl>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Квартальна інформація емітента цінних паперів</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2015 року</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ДЕРЖАВНЕ ПIДПРИЄМСТВО "МIЖНАРОДНИЙ АЕРОПОРТ "БОРИСПIЛЬ"</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Державне підприємство</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20572069</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08307 Київська обл., м.Бориспiль, Мiжнародний аеропорт "Бориспiль"</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044-281-74-83, 044-281-72-65</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ІІ.Дані про дату та місце оприлюднення квартальної інформації</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2050"/>
        <w:gridCol w:w="1300"/>
      </w:tblGrid>
      <w:tr w:rsidR="001214B1">
        <w:tblPrEx>
          <w:tblCellMar>
            <w:top w:w="0" w:type="dxa"/>
            <w:bottom w:w="0" w:type="dxa"/>
          </w:tblCellMar>
        </w:tblPrEx>
        <w:trPr>
          <w:trHeight w:val="300"/>
        </w:trPr>
        <w:tc>
          <w:tcPr>
            <w:tcW w:w="8700" w:type="dxa"/>
            <w:gridSpan w:val="3"/>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Квартальна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23.10.2015</w:t>
            </w:r>
          </w:p>
        </w:tc>
      </w:tr>
      <w:tr w:rsidR="001214B1">
        <w:tblPrEx>
          <w:tblCellMar>
            <w:top w:w="0" w:type="dxa"/>
            <w:bottom w:w="0" w:type="dxa"/>
          </w:tblCellMar>
        </w:tblPrEx>
        <w:trPr>
          <w:trHeight w:val="300"/>
        </w:trPr>
        <w:tc>
          <w:tcPr>
            <w:tcW w:w="8700" w:type="dxa"/>
            <w:gridSpan w:val="3"/>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tc>
        <w:tc>
          <w:tcPr>
            <w:tcW w:w="13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w:t>
            </w:r>
          </w:p>
        </w:tc>
      </w:tr>
      <w:tr w:rsidR="001214B1">
        <w:tblPrEx>
          <w:tblCellMar>
            <w:top w:w="0" w:type="dxa"/>
            <w:bottom w:w="0" w:type="dxa"/>
          </w:tblCellMar>
        </w:tblPrEx>
        <w:trPr>
          <w:trHeight w:val="300"/>
        </w:trPr>
        <w:tc>
          <w:tcPr>
            <w:tcW w:w="445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Квартальна інформація розміщена на сторінці</w:t>
            </w:r>
          </w:p>
        </w:tc>
        <w:tc>
          <w:tcPr>
            <w:tcW w:w="2200" w:type="dxa"/>
            <w:tcBorders>
              <w:top w:val="nil"/>
              <w:left w:val="nil"/>
              <w:bottom w:val="single" w:sz="6" w:space="0" w:color="auto"/>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http://kbp.aero/airport-services/library/</w:t>
            </w:r>
          </w:p>
        </w:tc>
        <w:tc>
          <w:tcPr>
            <w:tcW w:w="205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мережі Інтернет</w:t>
            </w:r>
          </w:p>
        </w:tc>
        <w:tc>
          <w:tcPr>
            <w:tcW w:w="1300" w:type="dxa"/>
            <w:tcBorders>
              <w:top w:val="nil"/>
              <w:left w:val="nil"/>
              <w:bottom w:val="single" w:sz="6" w:space="0" w:color="auto"/>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23.10.2015</w:t>
            </w:r>
          </w:p>
        </w:tc>
      </w:tr>
      <w:tr w:rsidR="001214B1">
        <w:tblPrEx>
          <w:tblCellMar>
            <w:top w:w="0" w:type="dxa"/>
            <w:bottom w:w="0" w:type="dxa"/>
          </w:tblCellMar>
        </w:tblPrEx>
        <w:trPr>
          <w:trHeight w:val="300"/>
        </w:trPr>
        <w:tc>
          <w:tcPr>
            <w:tcW w:w="445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tc>
        <w:tc>
          <w:tcPr>
            <w:tcW w:w="22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(адреса сторінки)</w:t>
            </w:r>
          </w:p>
        </w:tc>
        <w:tc>
          <w:tcPr>
            <w:tcW w:w="205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w:t>
            </w:r>
          </w:p>
        </w:tc>
      </w:tr>
    </w:tbl>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sectPr w:rsidR="001214B1">
          <w:pgSz w:w="12240" w:h="15840"/>
          <w:pgMar w:top="850" w:right="850" w:bottom="850" w:left="1400" w:header="720" w:footer="720" w:gutter="0"/>
          <w:cols w:space="720"/>
          <w:noEndnote/>
        </w:sect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квартальній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щодо участі  емітента в створенні юридичних осіб</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посадових осіб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Відомості про цінні папери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господарську та фінансову діяльність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емітента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конвертацію цінних паперів</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заміну управителя</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керуючого іпотекою</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трансформацію (перетворення) іпотечних активів</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іпотечне покриття:</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Фінансова звітність емітента, яка складена за положеннями (стандартами) бухгалтерського обліку</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Фінансова звітність емітента, яка складена за міжнародними стандартами фінансової звітності</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214B1">
        <w:tblPrEx>
          <w:tblCellMar>
            <w:top w:w="0" w:type="dxa"/>
            <w:bottom w:w="0" w:type="dxa"/>
          </w:tblCellMar>
        </w:tblPrEx>
        <w:trPr>
          <w:trHeight w:val="300"/>
        </w:trPr>
        <w:tc>
          <w:tcPr>
            <w:tcW w:w="9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1214B1" w:rsidRDefault="001214B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Примітки:</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участi емiтента в створеннi юридичних осiб не надаються, тому що Товариство не створювало у звiтному перiодi юридичних осiб.</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надається, тому що посада корпоративного секретаря вiдсутня.</w:t>
      </w:r>
    </w:p>
    <w:p w:rsidR="000756A8" w:rsidRDefault="000756A8">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про випуски акцiй емiтента не надається, тому що Товариство не випускало акцiй.</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iншi цiннi папери, випущенi емiтентом, не надається, тому що Товариство не випускало iнших цiнних паперiв.</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не надається, тому що Товариство не випускало похiднi цiннi папери.</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надається, тому що Товариство не належить до емiтентiв, якi займаються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зазначена в пунктах 9-15 не надається, тому що в Товариства не здiйснювалися дiї що зазначенi в даних пунктах.  </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вiдповiдно до Мiжнародних стандартiв бухгалтерського облiку Товариством не складалась. </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стан об'єкта нерухомостi не надається, тому що Товариство не випускало цiльових облiгацiй. </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sectPr w:rsidR="001214B1">
          <w:pgSz w:w="12240" w:h="15840"/>
          <w:pgMar w:top="850" w:right="850" w:bottom="850" w:left="1400" w:header="720" w:footer="720" w:gutter="0"/>
          <w:cols w:space="720"/>
          <w:noEndnote/>
        </w:sect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ДЕРЖАВНЕ ПIДПРИЄМСТВО "МIЖНАРОДНИЙ АЕРОПОРТ "БОРИСПIЛЬ"</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АОО №099015</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23.03.1993</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556521000</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3918</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52.23 - Допомiжне обслуговування авiацiйного транспорту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46.17 - Дiяльнiсть посередникiв у торгiвлi продуктами харчування, напоями та тютюновими виробами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55.10 - Дiяльнiсть готелiв i подiбних засобiв тимчасового розмiщування</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Органи управління підприємства</w:t>
      </w:r>
    </w:p>
    <w:p w:rsidR="001214B1" w:rsidRDefault="001214B1" w:rsidP="00FF7B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ДП МА "БОРИСПIЛЬ" є державним комерцiйним пiдприємством цивiльної авiацiї, яке засноване на державнiй власностi та входить до сфери управлiння Мiнiстерства iнфраструктури України, яке є Уповноваженим органом управлiння.Уповноважений орган управлiння затверджує Статут аеропорту, призначає та звiльняє Генерального директора, головного бухгалтера.За погодженням Уповноваженого органу управлiння:- Пiдприємство володiє, користується та розпоряджається майном Аеропорту, що належить йому на правi вiдання, вчиняючи щодо такого майна будь-якi дiї, що не суперечать законодавству;Пiдприємство матиме право безоплатно передавати належне йому майно iншим юридичним особам чи громадянам, крiм випадкiв, передбачених законом;- Пiдприємство може добровiльно вiдмовлятися вiд права постiйного користування земельною дiлянкою (її часткою);Лише за попередньою згодою Уповноваженого органу управлiння:- Пiдприємство матиме право вiдчужувати майновi об'єкти, що належать до основних фондiв;-Пiдприємство матиме право вiддавати в заставу, спiльну дiяльнiсть, концесiю, управлiння, оренду майновi об'єкти, що належать до основних фондiв, здавати в оренду цiлiснi майновi комплекси структурних одиниць та пiдроздiлiв Аеропорту;Пiдприємство матиме право списувати з балансу не повнiстю амортизованих основних фондiв, а також проводити прискорену амортизацiю основних засобiв;Уповноважений орган управлiння розробляє стратегiю розвитку Аеропорту, згiдно якої Пiдприємство планує свою дiяльнiсть (злиття, приєднання, подiл, видiлення, перетворення).За рiшенням Уповноваженого органу управлiння здiйснюється лiквiдацiя та реорганiзацiя (злиття, приєднання, подiл, видiлення, перетворення).Уповноважений орган управлiння у разi лiквiдацiї Пiдприємства створює лiквiдацiйну комiсiю, до якої входять представники Уповноваженого органу управлiння та Аеропорту,затверджує лiквiдацiйний баланс.Iншi органи управлiння (ревiзiйна комiсiя, наглядова рада тощо) вiдсутнi.</w:t>
      </w: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 АТ "Державний експортно-iмпортний банк України"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 МФО банку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380333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26003024334648</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 АТ "Державний експортно-iмпортний банк України"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380333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26003024334648</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Державний орган, що видав</w:t>
            </w:r>
          </w:p>
        </w:tc>
        <w:tc>
          <w:tcPr>
            <w:tcW w:w="1200"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з охорони власностi та громадян</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№184916</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20.02.2013</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Внутрiшнiх Справ України</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Строк дiї необмежений з 22.01.2013р. Подовження термiну дiї лiцензiї не вимагається.</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Проектування, монтаж, технiчне обслуговування засобiв протипожежного захисту та систем опалення, оцiнка протипожежного стану об'єктiв</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№291747</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17.04.2014</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надзвичайних ситуацiй</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Строк дiї необмежений з 10.03.2011р. Подовження термiну дiї лiцензiї не вимагається.</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користування радiочастотним ресурсом України</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№269026</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13.05.2013</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08.07.2018</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Централiзоване водопостачання та водовiдведення</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№292453</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21.01.2015</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обласна державна адмiнiстрацiя</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29.12.2019</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телефонного зв'язку</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№303378</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21.12.2006</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питань регулювання зв'язку України</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09.12.2018</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право надання послуг телефонного зв'язку (крiм вiдомчих об'єктiв) - мiсцевого у мережах подвiйного призначення з правом створення власної мережi ємнiстю понад 1 000 (однiєї тисячi) абонентських номерiв на територiї м. Київ та Київської областi вiдповiдно до Лiцензiйних умов провадження господарської дiяльностi з надання послуг телефонного зв'язку (крiм вiдомчих об'єктiв), затверджених спiльним наказом Держпiдприємництва України та Держкомзв'язку України вiд 13.02.2001р. № 33/16 i зареєстрованих в Мiн'юстi України 05.03.2001р. № 194/5385, видана Нацiональна комiсiя з питань регулювання зв'язку України. 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Користування радiочастотним ресурсом України</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№613851</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17.02.2012</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що здiйснює державне регулювання у сферi зв'язку та </w:t>
            </w:r>
            <w:r>
              <w:rPr>
                <w:rFonts w:ascii="Times New Roman CYR" w:hAnsi="Times New Roman CYR" w:cs="Times New Roman CYR"/>
              </w:rPr>
              <w:lastRenderedPageBreak/>
              <w:t>iнформатизацiї</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04.05.2017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Користування радiочастотним ресурсом України</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№286179</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12.02.2014</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07.06.2017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фiксованого мiсцевого телефонного зв'язку</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№269437</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19.09.2013</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зв'язку та iнформацiтицiї</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19.09.2023</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право надання послуг фiксованого мiсцевого телефонного зв'язку з ємнiстю мережi до 10000 номерiв з правом технiчного обслуговування та експлуатацiї телекомунiкацiйних мереж i надання в користування каналiв електрозв'язку на територiї м.Київ та Київськiй обл. 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№600548</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15.08.2012</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обласна державна адмiнiстрацiя</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14.08.2017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№600546</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15.08.2012</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обласна державна адмiнiстрацiя</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14.08.2017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виробництво теплової енергiї (крiм певних видiв господарської дiяльностi у сферi теплопостачання, якщо теплова енергiя виробляється на теплоелектроценралях, конгерацiйних установках та установках з використанням нетрадицiйних або поновлюваних джерел енергiї). 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№600547</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15.08.2012</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обласна державна адмiнiстрацiя</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14.08.2017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перевезення радiоактивних матерiалiв</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ОВ №000986</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31.10.2012</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31.08.2019</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Придбання, зберiгання, використання наркотичних засобiв (списку 1 таблицi II та списку 1 таблицi III), психотропних речовин (списку 2 таблицi II та списку 2 таблицi III), прекурсорiв (списку 2 таблицi IV) "Перелiку наркотичних засобiв, психотропних речов</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№190156</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11.01.2013</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контролю за наркотиками</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Пiсля закiнчення термiну дiї лiцензiю планується поновлювати.</w:t>
            </w: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Медична практика</w:t>
            </w:r>
          </w:p>
        </w:tc>
        <w:tc>
          <w:tcPr>
            <w:tcW w:w="15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№459069</w:t>
            </w:r>
          </w:p>
        </w:tc>
        <w:tc>
          <w:tcPr>
            <w:tcW w:w="1065"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29.07.2014</w:t>
            </w:r>
          </w:p>
        </w:tc>
        <w:tc>
          <w:tcPr>
            <w:tcW w:w="30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здоров'я України</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Строк дiї необмежений з 26.06.2014р. Подовження термiну дiї лiцензiї не вимагається.</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0756A8" w:rsidRDefault="000756A8">
      <w:pPr>
        <w:widowControl w:val="0"/>
        <w:autoSpaceDE w:val="0"/>
        <w:autoSpaceDN w:val="0"/>
        <w:adjustRightInd w:val="0"/>
        <w:spacing w:after="0" w:line="240" w:lineRule="auto"/>
        <w:rPr>
          <w:rFonts w:ascii="Times New Roman CYR" w:hAnsi="Times New Roman CYR" w:cs="Times New Roman CYR"/>
        </w:rPr>
      </w:pPr>
    </w:p>
    <w:p w:rsidR="000756A8" w:rsidRDefault="000756A8">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посадових осіб емітента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генерального директора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Дихне Євгенiй Григорович</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 023667 13.02.1996 Ленiнський РВ УМВС України в Чернiвецькiй областi</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з органiзацiї пасажирських перевезень Головного пасажирського управлiння Державної адмiнiстрацiї залiзничного транспорту "Укрзалiзниця".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перiод до прийняття вiдповiдного рiшення Уповноваженим органом управлiння , наказом Мiнiстерства iнфраструктури України вiд 18.09.2014 №180 - О призначено з 19 вересня 2014 року Дихне Євгенiя Григоровича виконуючим обов'язки генерального директора державного пiдприємства "Мiжнародний аеропорт "Бориспiль". Непогашеної судимостi за корисливi та посадовi злочини не має.</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Виконувач обов'язкiв головного бухгалтера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Шиловцева Ганна Олександрiвна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ММ 077849 07.12.1998 ЦВМ Дзержинського РВ ХМ УМВС України в Харкiвськiй областi</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Провiдний фахiвець з мiжнародних стандартiв фiнансової звiтностi ТОВ "Агро Нованива".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виконуючого обов'язки генерального директора ДП МА "БОРИСПIЛЬ" вiд 09.10.2014р. (Наказ № 11-07/1-1136/п вiд 09.10.2014р.) Шиловцеву Ганну Олександрiвну з 09.10.2014р. призначено виконувачем обов'язкiв головного бухгалтера на перiод до прийняття вiдповiдного рiшення Уповноваженим органом управлiння. Непогашеної судимостi за корисливi та посадовi злочини не має.</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0756A8" w:rsidRDefault="000756A8">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осіб, послугами яких користується емітент</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Публiчне акцiонерне товариство "Державний експортно-iмпортний банк України"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00032112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03150, м.Київ, вул.Горького, 127</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Номер ліцензії або іншого документа на цей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АЕ №286514</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Дата видачі ліцензії або іншого документа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08.10.2013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Міжміський код та телефон/факс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(044)247-89-27 (044) 247-89-81</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Дiяльнiсть з торгiвлi цiнними паперами (андеррайтинг)</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Послуги з торгiвлi цiнними паперами (андеррайтинг).</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"Аудиторська компанiя "П.С.П. Аудит"</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36412992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03135, м.Київ, вул.Золотоустiвська,23 А,/Лiтера "М"/</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Номер ліцензії або іншого документа на цей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Дата видачі ліцензії або іншого документа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23.04.2009</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Міжміський код та телефон/факс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(044)281-06-07 (044)281-06-07</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Дiяльнiсть у сферi бухгалтерського облiку й аудиту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Аудиторська фiрма, яка надає аудиторськi послуги емiтенту.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"Фондова бiржа ПФТС"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21672206</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01004, м.Київ, вул.Шовковична 42-44</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Номер ліцензії або іншого документа на цей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АД №034421</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Дата видачі ліцензії або іншого документа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11.06.2012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Міжміський код та телефон/факс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(044)277-50-00 (044)277-50-01</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Дiяльнiсть з органiзацiї торгiвлi на фондовому ринку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Надає послуги з органiзацiї торгiвлi на фондовому ринку.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"Нацiональний депозитарiй України"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30370711</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04071, м.Київ, вул. Нижнiй Вал, буд.17/8</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Номер ліцензії або іншого документа на цей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2092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Дата видачі ліцензії або іншого документа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01.10.2013</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Міжміський код та телефон/факс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(044)279-66-51 (044)279-13-22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Депозитарна дiяльнiсть депозитарiю цiнних паперiв</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Депозитарiй, який надає депозитарнi послуги з обслуговування випуску цiнних паперiв емiтента.</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Дiє на пiдставi Правил Центрального депозитарiю України, затверджених рiшенням Наглядової ради Публiчного акцiонерного товариства "Нацiональний депозитарiй України" (протокол вiд 04.09.2013 № 4) та зареєстрованих Нацiональною комiсiєю з цiнних паперiв та фондового ринку (рiшення вiд 01.10.2013 № 2092).</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"Українське кредитно-рейтингове агенство"</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Код за ЄДРПОУ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36049978</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01011, м. Київ, вул. Панаса Мирного, буд.16/13 "А"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Номер ліцензії або іншого документа на цей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Дата видачі ліцензії або іншого документа</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10.04.2012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Міжміський код та телефон/факс</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(044)200-10-31 (044)200-10-32</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Визначення та пiдтвердження кредитного рейтингу</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214B1" w:rsidRDefault="001214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Надає послуги з визначення рейтингової оцiнки</w:t>
      </w: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sectPr w:rsidR="001214B1">
          <w:pgSz w:w="12240" w:h="15840"/>
          <w:pgMar w:top="850" w:right="850" w:bottom="850" w:left="1400" w:header="720" w:footer="720" w:gutter="0"/>
          <w:cols w:space="720"/>
          <w:noEndnote/>
        </w:sect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VІІІ. Відомості про цінні папери емітента</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214B1" w:rsidRDefault="001214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220"/>
        <w:gridCol w:w="1180"/>
        <w:gridCol w:w="1400"/>
        <w:gridCol w:w="1350"/>
        <w:gridCol w:w="1300"/>
        <w:gridCol w:w="1100"/>
        <w:gridCol w:w="1400"/>
        <w:gridCol w:w="1100"/>
        <w:gridCol w:w="1310"/>
        <w:gridCol w:w="1190"/>
        <w:gridCol w:w="1350"/>
        <w:gridCol w:w="1200"/>
      </w:tblGrid>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1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4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3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(штук)</w:t>
            </w:r>
          </w:p>
        </w:tc>
        <w:tc>
          <w:tcPr>
            <w:tcW w:w="14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за звітний період (грн)</w:t>
            </w:r>
          </w:p>
        </w:tc>
        <w:tc>
          <w:tcPr>
            <w:tcW w:w="1200"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1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1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10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1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9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200"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20.07.2012</w:t>
            </w:r>
          </w:p>
        </w:tc>
        <w:tc>
          <w:tcPr>
            <w:tcW w:w="11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182/2/12</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3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250000000</w:t>
            </w:r>
          </w:p>
        </w:tc>
        <w:tc>
          <w:tcPr>
            <w:tcW w:w="131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19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графiку у перiод з 06.02.13 по 05.05.17</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11530000</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05.05.2017</w:t>
            </w:r>
          </w:p>
        </w:tc>
      </w:tr>
      <w:tr w:rsidR="001214B1">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1"/>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зовнiшнiх ринках торгiвля цiнними паперами не здiйснюється. Торгiвля цiнними паперами Товариства здiйснюється на фондовiй бiржi ПАТ "Фондова бiржа ПФТС". Спосiб розмiщення - публiчне. Мета емiсiї - фiнансування будiвництва нового термiнального комплексу "D", паркiнгу. Дострокове погашення: не передбачається.</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Факти лiстингу/делiстин</w:t>
            </w:r>
            <w:r w:rsidR="00FF7B70">
              <w:rPr>
                <w:rFonts w:ascii="Times New Roman CYR" w:hAnsi="Times New Roman CYR" w:cs="Times New Roman CYR"/>
              </w:rPr>
              <w:t>гу у звiтному перiодi вiдсутнi.</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tc>
      </w:tr>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20.07.2012</w:t>
            </w:r>
          </w:p>
        </w:tc>
        <w:tc>
          <w:tcPr>
            <w:tcW w:w="11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181/2/12</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3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250000000</w:t>
            </w:r>
          </w:p>
        </w:tc>
        <w:tc>
          <w:tcPr>
            <w:tcW w:w="131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19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графiку у перiод з 02.01.13 по 30.09.16</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9685200</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30.09.2016</w:t>
            </w:r>
          </w:p>
        </w:tc>
      </w:tr>
      <w:tr w:rsidR="001214B1">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1"/>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зовнiшнiх ринках торгiвля цiнними паперами не здiйснюється. Торгiвля цiнними паперами Товариства здiйснюється на фондовiй бiржi ПАТ "Фондова бiржа ПФТС". Спосiб розмiщення - публiчне. Мета емiсiї - фiнансування будiвництва нового термiнального комплексу "D", паркiнгу. Дострокове погашення: не передбачається.</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Факти лiстингу/делiстингу у звiтному перiодi вiдсутнi.</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tc>
      </w:tr>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20.07.2012</w:t>
            </w:r>
          </w:p>
        </w:tc>
        <w:tc>
          <w:tcPr>
            <w:tcW w:w="11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180/2/12</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фондового </w:t>
            </w:r>
            <w:r>
              <w:rPr>
                <w:rFonts w:ascii="Times New Roman CYR" w:hAnsi="Times New Roman CYR" w:cs="Times New Roman CYR"/>
              </w:rPr>
              <w:lastRenderedPageBreak/>
              <w:t>ринку</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відсоткові</w:t>
            </w:r>
          </w:p>
        </w:tc>
        <w:tc>
          <w:tcPr>
            <w:tcW w:w="13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250000000</w:t>
            </w:r>
          </w:p>
        </w:tc>
        <w:tc>
          <w:tcPr>
            <w:tcW w:w="131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19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графiку у перiод з 05.12.12 по 04.03.16</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12898000</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04.03.2016</w:t>
            </w:r>
          </w:p>
        </w:tc>
      </w:tr>
      <w:tr w:rsidR="001214B1">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13880" w:type="dxa"/>
            <w:gridSpan w:val="11"/>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зовнiшнiх ринках торгiвля цiнними паперами не здiйснюється. Торгiвля цiнними паперами Товариства здiйснюється на фондовiй бiржi ПАТ "Фондова бiржа ПФТС". Спосiб розмiщення - публiчне. Мета емiсiї - фiнансування будiвництва нового термiнального комплексу "D", паркiнгу. Дострокове погашення: не передбачається.</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Факти лiстингу/делiстингу у звiтному перiодi вiдсутнi.</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29.09.2015р. проведено викуп 100 000 шт. облiгацiй серiї "J" згiдно договору купiвлi-продажу цiнних паперiв №289-ДД/2015  вiд 29.09.2015р. укладеного з АТ "Укрексiмбанк".</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tc>
      </w:tr>
      <w:tr w:rsidR="001214B1">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20.07.2012</w:t>
            </w:r>
          </w:p>
        </w:tc>
        <w:tc>
          <w:tcPr>
            <w:tcW w:w="11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179/2/12</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3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w:t>
            </w:r>
          </w:p>
        </w:tc>
        <w:tc>
          <w:tcPr>
            <w:tcW w:w="14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250000000</w:t>
            </w:r>
          </w:p>
        </w:tc>
        <w:tc>
          <w:tcPr>
            <w:tcW w:w="131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19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графiку у перiод з 31.10.12 по 31.07.15</w:t>
            </w:r>
          </w:p>
        </w:tc>
        <w:tc>
          <w:tcPr>
            <w:tcW w:w="135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31.07.2015</w:t>
            </w:r>
          </w:p>
        </w:tc>
      </w:tr>
      <w:tr w:rsidR="001214B1">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1"/>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зовнiшнiх ринках торгiвля цiнними паперами не здiйснюється. Торгiвля цiнними паперами Товариства здiйснюється на фондовiй бiржi ПАТ "Фондова бiржа ПФТС". Спосiб розмiщення - публiчне. Мета емiсiї - фiнансування будiвництва нового термiнального комплексу "D", паркiнгу. Дострокове погашення: не передбачається.</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Розпорядженням Нацiональної комiсiї з цiнних паперiв та фондового ринку вiд 17.07.2015р. №41-КФ-ЗО-О зупинено обiг облiгацiй серiї "I" Державного пiдприємства "Мiжнародний аеропорт "Бориспiль" (свiдоцтво про реєстрацiю випуску вiд 20.07.2012р. №179/2/12 видане 14.09.2012р.Нацiональною комiсiєю з цiнних паперiв та фондового ринку). </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Розпорядженням Нацiональної комiсiї з цiнних паперiв та фондового ринку вiд 31.07.2015р. №129-КФ-С-О скасовано реєстрацiю випуску облiгацiй серiї "I" Державного пiдприємства "Мiжнародний аеропорт "Бориспiль". Свiдоцтво про реєстрацiю облiгацiй Державного пiдприємства "Мiжнародний аеропорт "Бориспiль" вiд 20.07.2012р. №179/2/12 видане 14.09.2012р.Нацiональною комiсiєю з цiнних паперiв та фондового ринку анулюване.</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sectPr w:rsidR="001214B1">
          <w:pgSz w:w="16838" w:h="11906" w:orient="landscape"/>
          <w:pgMar w:top="850" w:right="850" w:bottom="850" w:left="1400" w:header="720" w:footer="720" w:gutter="0"/>
          <w:cols w:space="720"/>
          <w:noEndnote/>
        </w:sect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господарську та фінансову діяльність емітента</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2643170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Мiнiстерства фiнансiв України</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10.03.2006</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1656787</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20.03.2035</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126373</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25.12.2015</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11.03.2014</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524734</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ПАТ АБ "Укргазбанк"</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23.01.2012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120000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28.12.2015</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ПАТ АБ "Укргазбанк"</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23.01.2012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215276</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28.12.2015</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610000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610000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Облiгацiї вiдсотковi Серiя L</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05.05.2017</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Облiгацiї вiдсотковi Серiя K</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210000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30.09.2016</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Облiгацiї вiдсотковi Серiя J</w:t>
            </w: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150000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04.03.2016</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80165</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587953</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3921288</w:t>
            </w:r>
          </w:p>
        </w:tc>
        <w:tc>
          <w:tcPr>
            <w:tcW w:w="194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214B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i забезпечення - 2 754 516 тис. грн., у тому числi:</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кредити банкiв -  2 141 157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довгостроковi зобов'язання -  613 355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Цiльове фiнансування -  4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i забезпечення - 1 166 772 тис. грн., у тому числi:</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Поточна кредиторська заборгованiсть за:</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довгостроковими зобов'язаннями - 502 013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 роботи, послуги - 76 068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розрахунками з бюджетом - 80 165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розрахунками зi страхування - 4 823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розрахунками з оплати працi - 13 795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одержаними авансами - 19 735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Поточна кредиторська заборгованiсть iз внутрiшнiх розрахункiв - 4 143 тис.грн.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Доходи майбутнiх перiодiв - 415 125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поточнi зобов'язання - 50 905 тис. грн.</w:t>
            </w: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p w:rsidR="001214B1" w:rsidRDefault="001214B1">
            <w:pPr>
              <w:widowControl w:val="0"/>
              <w:autoSpaceDE w:val="0"/>
              <w:autoSpaceDN w:val="0"/>
              <w:adjustRightInd w:val="0"/>
              <w:spacing w:after="0" w:line="240" w:lineRule="auto"/>
              <w:jc w:val="both"/>
              <w:rPr>
                <w:rFonts w:ascii="Times New Roman CYR" w:hAnsi="Times New Roman CYR" w:cs="Times New Roman CYR"/>
              </w:rPr>
            </w:pP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sectPr w:rsidR="001214B1">
          <w:pgSz w:w="12240" w:h="15840"/>
          <w:pgMar w:top="850" w:right="850" w:bottom="850" w:left="1400" w:header="720" w:footer="720" w:gutter="0"/>
          <w:cols w:space="720"/>
          <w:noEndnote/>
        </w:sectPr>
      </w:pPr>
    </w:p>
    <w:p w:rsidR="001214B1" w:rsidRDefault="001214B1">
      <w:pPr>
        <w:widowControl w:val="0"/>
        <w:autoSpaceDE w:val="0"/>
        <w:autoSpaceDN w:val="0"/>
        <w:adjustRightInd w:val="0"/>
        <w:spacing w:after="0" w:line="240" w:lineRule="auto"/>
        <w:rPr>
          <w:rFonts w:ascii="Times New Roman CYR" w:hAnsi="Times New Roman CYR" w:cs="Times New Roman CYR"/>
        </w:rPr>
        <w:sectPr w:rsidR="001214B1">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1214B1">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214B1">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01.10.2015</w:t>
            </w:r>
          </w:p>
        </w:tc>
      </w:tr>
      <w:tr w:rsidR="001214B1">
        <w:tblPrEx>
          <w:tblCellMar>
            <w:top w:w="0" w:type="dxa"/>
            <w:bottom w:w="0" w:type="dxa"/>
          </w:tblCellMar>
        </w:tblPrEx>
        <w:trPr>
          <w:trHeight w:val="298"/>
        </w:trPr>
        <w:tc>
          <w:tcPr>
            <w:tcW w:w="216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"МIЖНАРОДНИЙ АЕРОПОРТ "БОРИСПIЛЬ"</w:t>
            </w:r>
          </w:p>
        </w:tc>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20572069</w:t>
            </w:r>
          </w:p>
        </w:tc>
      </w:tr>
      <w:tr w:rsidR="001214B1">
        <w:tblPrEx>
          <w:tblCellMar>
            <w:top w:w="0" w:type="dxa"/>
            <w:bottom w:w="0" w:type="dxa"/>
          </w:tblCellMar>
        </w:tblPrEx>
        <w:trPr>
          <w:trHeight w:val="298"/>
        </w:trPr>
        <w:tc>
          <w:tcPr>
            <w:tcW w:w="216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область, м.Бориспiль</w:t>
            </w:r>
          </w:p>
        </w:tc>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3210500000</w:t>
            </w:r>
          </w:p>
        </w:tc>
      </w:tr>
      <w:tr w:rsidR="001214B1">
        <w:tblPrEx>
          <w:tblCellMar>
            <w:top w:w="0" w:type="dxa"/>
            <w:bottom w:w="0" w:type="dxa"/>
          </w:tblCellMar>
        </w:tblPrEx>
        <w:trPr>
          <w:trHeight w:val="298"/>
        </w:trPr>
        <w:tc>
          <w:tcPr>
            <w:tcW w:w="216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підприємство</w:t>
            </w:r>
          </w:p>
        </w:tc>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r>
      <w:tr w:rsidR="001214B1">
        <w:tblPrEx>
          <w:tblCellMar>
            <w:top w:w="0" w:type="dxa"/>
            <w:bottom w:w="0" w:type="dxa"/>
          </w:tblCellMar>
        </w:tblPrEx>
        <w:trPr>
          <w:trHeight w:val="298"/>
        </w:trPr>
        <w:tc>
          <w:tcPr>
            <w:tcW w:w="216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Допоміжне обслуговування авіаційного транспорту</w:t>
            </w:r>
          </w:p>
        </w:tc>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52.23</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3918</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08307 Київська обл., м.Бориспiль, Мiжнародний аеропорт "Бориспiль", 044-281-74-83</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1214B1">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1214B1">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bl>
    <w:p w:rsidR="001214B1" w:rsidRDefault="001214B1">
      <w:pPr>
        <w:widowControl w:val="0"/>
        <w:autoSpaceDE w:val="0"/>
        <w:autoSpaceDN w:val="0"/>
        <w:adjustRightInd w:val="0"/>
        <w:spacing w:after="0" w:line="240" w:lineRule="auto"/>
        <w:rPr>
          <w:rFonts w:ascii="Times New Roman CYR" w:hAnsi="Times New Roman CYR" w:cs="Times New Roman CYR"/>
          <w:sz w:val="24"/>
          <w:szCs w:val="24"/>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30.09.2015 p.</w:t>
      </w:r>
    </w:p>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1214B1">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1214B1">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1 427 420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1 426 013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1 443 963</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1 443 894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( 16 543 )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( 17 881 )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879 138</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876 121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5 634 107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5 425 591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12 408 127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12 415 844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( 6 774 020 )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( 6 990 253 )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6 074</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13 063</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12 201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27 913</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27 280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7 987 715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7 769 199</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91 408</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98 939</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91 408</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98 742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4 172</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4 172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391 319</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187 168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119 421</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111 100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122 717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119 435</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107 368</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107 957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129 587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121 326</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636 169</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965 017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633 170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963 097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3 032</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3 832</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4 912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1 507 040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1 617 907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9 494 755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9 387 106</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1214B1">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556 521</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556 521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1 828 132</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1 828 052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2 384 985</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2 373 743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398 307</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707 502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5 167 945</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5 465 818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2 011 580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2 141 157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757 240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613 355</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2 769 568</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2 754 516</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958 529</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502 013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77 710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76 068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725</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80 165</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4 107</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4 823</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12 432</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13 795</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19 713</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19 735</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4 143</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4 143</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438 612</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415 125</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41 271</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50 905</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1 557 242</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1 166 772</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9 494 755</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9 387 106</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Дихне Євгенiй Григорович</w:t>
      </w:r>
    </w:p>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Шиловцева Ганна Олександрiвна</w:t>
      </w:r>
    </w:p>
    <w:p w:rsidR="001214B1" w:rsidRDefault="001214B1">
      <w:pPr>
        <w:widowControl w:val="0"/>
        <w:autoSpaceDE w:val="0"/>
        <w:autoSpaceDN w:val="0"/>
        <w:adjustRightInd w:val="0"/>
        <w:spacing w:after="0" w:line="240" w:lineRule="auto"/>
        <w:rPr>
          <w:rFonts w:ascii="Times New Roman CYR" w:hAnsi="Times New Roman CYR" w:cs="Times New Roman CYR"/>
        </w:rPr>
        <w:sectPr w:rsidR="001214B1">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1214B1">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214B1">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01.10.2015</w:t>
            </w:r>
          </w:p>
        </w:tc>
      </w:tr>
      <w:tr w:rsidR="001214B1">
        <w:tblPrEx>
          <w:tblCellMar>
            <w:top w:w="0" w:type="dxa"/>
            <w:bottom w:w="0" w:type="dxa"/>
          </w:tblCellMar>
        </w:tblPrEx>
        <w:trPr>
          <w:trHeight w:val="298"/>
        </w:trPr>
        <w:tc>
          <w:tcPr>
            <w:tcW w:w="2160"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"МIЖНАРОДНИЙ АЕРОПОРТ "БОРИСПIЛЬ"</w:t>
            </w:r>
          </w:p>
        </w:tc>
        <w:tc>
          <w:tcPr>
            <w:tcW w:w="1654" w:type="dxa"/>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20572069</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1214B1" w:rsidRDefault="001214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2015 року</w:t>
      </w:r>
    </w:p>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1214B1">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214B1" w:rsidRDefault="001214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214B1" w:rsidRDefault="001214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1214B1">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1 889 166</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1 212 053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( 702 054 )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( 679 887 )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1 187 112</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532 166</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197 127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158 163</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( 40 191 )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( 39 011 )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( 838 )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( 1 338 )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( 81 622 )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( 140 462 )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1 261 588</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509 518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18 871</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5 458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274 697</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24 611</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( 334 788 )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( 227 189 )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( 753 023 )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( 356 858 )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467 345</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( 44 460 )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467 345</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( 44 460 )</w:t>
            </w:r>
          </w:p>
        </w:tc>
      </w:tr>
    </w:tbl>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1214B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467 345</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FF7B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xml:space="preserve"> </w:t>
            </w:r>
            <w:r w:rsidR="001214B1">
              <w:rPr>
                <w:rFonts w:ascii="Times New Roman CYR" w:hAnsi="Times New Roman CYR" w:cs="Times New Roman CYR"/>
              </w:rPr>
              <w:t>44</w:t>
            </w:r>
            <w:r>
              <w:rPr>
                <w:rFonts w:ascii="Times New Roman CYR" w:hAnsi="Times New Roman CYR" w:cs="Times New Roman CYR"/>
              </w:rPr>
              <w:t> </w:t>
            </w:r>
            <w:r w:rsidR="001214B1">
              <w:rPr>
                <w:rFonts w:ascii="Times New Roman CYR" w:hAnsi="Times New Roman CYR" w:cs="Times New Roman CYR"/>
              </w:rPr>
              <w:t>460</w:t>
            </w:r>
            <w:r>
              <w:rPr>
                <w:rFonts w:ascii="Times New Roman CYR" w:hAnsi="Times New Roman CYR" w:cs="Times New Roman CYR"/>
                <w:lang w:val="en-US"/>
              </w:rPr>
              <w:t xml:space="preserve"> </w:t>
            </w:r>
            <w:r>
              <w:rPr>
                <w:rFonts w:ascii="Times New Roman CYR" w:hAnsi="Times New Roman CYR" w:cs="Times New Roman CYR"/>
              </w:rPr>
              <w:t>)</w:t>
            </w:r>
          </w:p>
        </w:tc>
      </w:tr>
    </w:tbl>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1214B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106 869</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75 377</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241 846</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232 654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89 048</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84 939</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235 385</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272 668</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141 307</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191 179</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814 455</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856 817</w:t>
            </w:r>
          </w:p>
        </w:tc>
      </w:tr>
    </w:tbl>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1214B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214B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1214B1" w:rsidRDefault="001214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Дихне Євгенiй Григорович</w:t>
      </w:r>
    </w:p>
    <w:p w:rsidR="001214B1" w:rsidRDefault="001214B1">
      <w:pPr>
        <w:widowControl w:val="0"/>
        <w:autoSpaceDE w:val="0"/>
        <w:autoSpaceDN w:val="0"/>
        <w:adjustRightInd w:val="0"/>
        <w:spacing w:after="0" w:line="240" w:lineRule="auto"/>
        <w:rPr>
          <w:rFonts w:ascii="Times New Roman CYR" w:hAnsi="Times New Roman CYR" w:cs="Times New Roman CYR"/>
        </w:rPr>
      </w:pPr>
    </w:p>
    <w:p w:rsidR="001214B1" w:rsidRDefault="001214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Шиловцева Ганна Олександрiвна</w:t>
      </w:r>
    </w:p>
    <w:p w:rsidR="001214B1" w:rsidRDefault="001214B1">
      <w:pPr>
        <w:widowControl w:val="0"/>
        <w:autoSpaceDE w:val="0"/>
        <w:autoSpaceDN w:val="0"/>
        <w:adjustRightInd w:val="0"/>
        <w:spacing w:after="0" w:line="240" w:lineRule="auto"/>
        <w:rPr>
          <w:rFonts w:ascii="Times New Roman CYR" w:hAnsi="Times New Roman CYR" w:cs="Times New Roman CYR"/>
        </w:rPr>
      </w:pPr>
    </w:p>
    <w:sectPr w:rsidR="001214B1">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7B70"/>
    <w:rsid w:val="000756A8"/>
    <w:rsid w:val="001214B1"/>
    <w:rsid w:val="00A4745C"/>
    <w:rsid w:val="00FF7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5055</Words>
  <Characters>28816</Characters>
  <Application>Microsoft Office Word</Application>
  <DocSecurity>0</DocSecurity>
  <Lines>240</Lines>
  <Paragraphs>67</Paragraphs>
  <ScaleCrop>false</ScaleCrop>
  <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Ківало Оксана Володимирівна</dc:creator>
  <cp:lastModifiedBy>ya.boiko</cp:lastModifiedBy>
  <cp:revision>2</cp:revision>
  <dcterms:created xsi:type="dcterms:W3CDTF">2015-10-23T12:59:00Z</dcterms:created>
  <dcterms:modified xsi:type="dcterms:W3CDTF">2015-10-23T12:59:00Z</dcterms:modified>
</cp:coreProperties>
</file>