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87" w:rsidRPr="00705287" w:rsidRDefault="00705287" w:rsidP="0070528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5287">
        <w:rPr>
          <w:rFonts w:ascii="Times New Roman" w:hAnsi="Times New Roman" w:cs="Times New Roman"/>
          <w:i/>
          <w:sz w:val="28"/>
          <w:szCs w:val="28"/>
        </w:rPr>
        <w:t>Обґрунтування технічних та якісних характеристик та очікуваної вартості предмета закупівлі</w:t>
      </w:r>
      <w:r w:rsidRPr="00705287">
        <w:rPr>
          <w:rFonts w:ascii="Times New Roman" w:hAnsi="Times New Roman" w:cs="Times New Roman"/>
          <w:b/>
          <w:i/>
          <w:sz w:val="28"/>
          <w:szCs w:val="28"/>
        </w:rPr>
        <w:t xml:space="preserve">: «Ремонт </w:t>
      </w:r>
      <w:proofErr w:type="spellStart"/>
      <w:r w:rsidRPr="00705287">
        <w:rPr>
          <w:rFonts w:ascii="Times New Roman" w:hAnsi="Times New Roman" w:cs="Times New Roman"/>
          <w:b/>
          <w:i/>
          <w:sz w:val="28"/>
          <w:szCs w:val="28"/>
        </w:rPr>
        <w:t>протитаранних</w:t>
      </w:r>
      <w:proofErr w:type="spellEnd"/>
      <w:r w:rsidRPr="00705287">
        <w:rPr>
          <w:rFonts w:ascii="Times New Roman" w:hAnsi="Times New Roman" w:cs="Times New Roman"/>
          <w:b/>
          <w:i/>
          <w:sz w:val="28"/>
          <w:szCs w:val="28"/>
        </w:rPr>
        <w:t xml:space="preserve"> пристроїв, код ДК 021:2015 - 50530000-9 – Послуги з ремонту і технічного обслуговування техніки»</w:t>
      </w:r>
      <w:r w:rsidRPr="00705287">
        <w:rPr>
          <w:rFonts w:ascii="Times New Roman" w:hAnsi="Times New Roman" w:cs="Times New Roman"/>
          <w:i/>
          <w:sz w:val="28"/>
          <w:szCs w:val="28"/>
        </w:rPr>
        <w:t xml:space="preserve"> (Номер процедури закупівлі в електронній системі закупівель: UA-2021-03-04-002968-a).</w:t>
      </w:r>
    </w:p>
    <w:p w:rsidR="00705287" w:rsidRDefault="00705287" w:rsidP="007052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87">
        <w:rPr>
          <w:rFonts w:ascii="Times New Roman" w:hAnsi="Times New Roman" w:cs="Times New Roman"/>
          <w:sz w:val="28"/>
          <w:szCs w:val="28"/>
        </w:rPr>
        <w:t xml:space="preserve">1 Визначення потреби в закупівлі послуги з ремонту </w:t>
      </w:r>
      <w:proofErr w:type="spellStart"/>
      <w:r w:rsidRPr="00705287">
        <w:rPr>
          <w:rFonts w:ascii="Times New Roman" w:hAnsi="Times New Roman" w:cs="Times New Roman"/>
          <w:sz w:val="28"/>
          <w:szCs w:val="28"/>
        </w:rPr>
        <w:t>протитаранних</w:t>
      </w:r>
      <w:proofErr w:type="spellEnd"/>
      <w:r w:rsidRPr="00705287">
        <w:rPr>
          <w:rFonts w:ascii="Times New Roman" w:hAnsi="Times New Roman" w:cs="Times New Roman"/>
          <w:sz w:val="28"/>
          <w:szCs w:val="28"/>
        </w:rPr>
        <w:t xml:space="preserve"> пристроїв. Закупівля послуги зумовлена необхідністю проведення відновлення роботи двох </w:t>
      </w:r>
      <w:proofErr w:type="spellStart"/>
      <w:r w:rsidRPr="00705287">
        <w:rPr>
          <w:rFonts w:ascii="Times New Roman" w:hAnsi="Times New Roman" w:cs="Times New Roman"/>
          <w:sz w:val="28"/>
          <w:szCs w:val="28"/>
        </w:rPr>
        <w:t>болардів</w:t>
      </w:r>
      <w:proofErr w:type="spellEnd"/>
      <w:r w:rsidRPr="00705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287">
        <w:rPr>
          <w:rFonts w:ascii="Times New Roman" w:hAnsi="Times New Roman" w:cs="Times New Roman"/>
          <w:sz w:val="28"/>
          <w:szCs w:val="28"/>
        </w:rPr>
        <w:t>протитаранних</w:t>
      </w:r>
      <w:proofErr w:type="spellEnd"/>
      <w:r w:rsidRPr="00705287">
        <w:rPr>
          <w:rFonts w:ascii="Times New Roman" w:hAnsi="Times New Roman" w:cs="Times New Roman"/>
          <w:sz w:val="28"/>
          <w:szCs w:val="28"/>
        </w:rPr>
        <w:t xml:space="preserve"> пристроїв на КПП-8, шляхом ремонту електроприводів. Загальна кількість послуг з ремонту </w:t>
      </w:r>
      <w:proofErr w:type="spellStart"/>
      <w:r w:rsidRPr="00705287">
        <w:rPr>
          <w:rFonts w:ascii="Times New Roman" w:hAnsi="Times New Roman" w:cs="Times New Roman"/>
          <w:sz w:val="28"/>
          <w:szCs w:val="28"/>
        </w:rPr>
        <w:t>протитаранних</w:t>
      </w:r>
      <w:proofErr w:type="spellEnd"/>
      <w:r w:rsidRPr="00705287">
        <w:rPr>
          <w:rFonts w:ascii="Times New Roman" w:hAnsi="Times New Roman" w:cs="Times New Roman"/>
          <w:sz w:val="28"/>
          <w:szCs w:val="28"/>
        </w:rPr>
        <w:t xml:space="preserve"> пристроїв визначена Актами обстеження технічного стану технологічного обладнання. </w:t>
      </w:r>
    </w:p>
    <w:p w:rsidR="00705287" w:rsidRDefault="00705287" w:rsidP="007052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87">
        <w:rPr>
          <w:rFonts w:ascii="Times New Roman" w:hAnsi="Times New Roman" w:cs="Times New Roman"/>
          <w:sz w:val="28"/>
          <w:szCs w:val="28"/>
        </w:rPr>
        <w:t xml:space="preserve">2 Обґрунтування технічних та якісних характеристик предмету закупівлі: Виходячи з багаторічного досвіду експлуатації </w:t>
      </w:r>
      <w:proofErr w:type="spellStart"/>
      <w:r w:rsidRPr="00705287">
        <w:rPr>
          <w:rFonts w:ascii="Times New Roman" w:hAnsi="Times New Roman" w:cs="Times New Roman"/>
          <w:sz w:val="28"/>
          <w:szCs w:val="28"/>
        </w:rPr>
        <w:t>протитаранних</w:t>
      </w:r>
      <w:proofErr w:type="spellEnd"/>
      <w:r w:rsidRPr="00705287">
        <w:rPr>
          <w:rFonts w:ascii="Times New Roman" w:hAnsi="Times New Roman" w:cs="Times New Roman"/>
          <w:sz w:val="28"/>
          <w:szCs w:val="28"/>
        </w:rPr>
        <w:t xml:space="preserve"> пристроїв типу «</w:t>
      </w:r>
      <w:proofErr w:type="spellStart"/>
      <w:r w:rsidRPr="00705287">
        <w:rPr>
          <w:rFonts w:ascii="Times New Roman" w:hAnsi="Times New Roman" w:cs="Times New Roman"/>
          <w:sz w:val="28"/>
          <w:szCs w:val="28"/>
        </w:rPr>
        <w:t>болард</w:t>
      </w:r>
      <w:proofErr w:type="spellEnd"/>
      <w:r w:rsidRPr="00705287">
        <w:rPr>
          <w:rFonts w:ascii="Times New Roman" w:hAnsi="Times New Roman" w:cs="Times New Roman"/>
          <w:sz w:val="28"/>
          <w:szCs w:val="28"/>
        </w:rPr>
        <w:t>», технічні та якісні характеристики електроприводів для них визначені такими, що в повному обсязі задовол</w:t>
      </w:r>
      <w:bookmarkStart w:id="0" w:name="_GoBack"/>
      <w:bookmarkEnd w:id="0"/>
      <w:r w:rsidRPr="00705287">
        <w:rPr>
          <w:rFonts w:ascii="Times New Roman" w:hAnsi="Times New Roman" w:cs="Times New Roman"/>
          <w:sz w:val="28"/>
          <w:szCs w:val="28"/>
        </w:rPr>
        <w:t xml:space="preserve">ьнятимуть вимоги Замовника. </w:t>
      </w:r>
    </w:p>
    <w:p w:rsidR="00CC6232" w:rsidRDefault="00705287" w:rsidP="007052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87">
        <w:rPr>
          <w:rFonts w:ascii="Times New Roman" w:hAnsi="Times New Roman" w:cs="Times New Roman"/>
          <w:sz w:val="28"/>
          <w:szCs w:val="28"/>
        </w:rPr>
        <w:t xml:space="preserve">3 Обґрунтування очікуваної вартості предмету закупівлі. 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моніторинг ринку, а саме: направлено низку запитів підприємствам, що ремонтують </w:t>
      </w:r>
      <w:proofErr w:type="spellStart"/>
      <w:r w:rsidRPr="00705287">
        <w:rPr>
          <w:rFonts w:ascii="Times New Roman" w:hAnsi="Times New Roman" w:cs="Times New Roman"/>
          <w:sz w:val="28"/>
          <w:szCs w:val="28"/>
        </w:rPr>
        <w:t>протитаранні</w:t>
      </w:r>
      <w:proofErr w:type="spellEnd"/>
      <w:r w:rsidRPr="00705287">
        <w:rPr>
          <w:rFonts w:ascii="Times New Roman" w:hAnsi="Times New Roman" w:cs="Times New Roman"/>
          <w:sz w:val="28"/>
          <w:szCs w:val="28"/>
        </w:rPr>
        <w:t xml:space="preserve"> пристрої, з подальшим отриманням комерційних пропозицій від потенційних постачальників.</w:t>
      </w:r>
    </w:p>
    <w:p w:rsidR="004B2744" w:rsidRPr="00705287" w:rsidRDefault="004B2744" w:rsidP="007052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10.03.2021</w:t>
      </w:r>
    </w:p>
    <w:sectPr w:rsidR="004B2744" w:rsidRPr="00705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87"/>
    <w:rsid w:val="004B2744"/>
    <w:rsid w:val="00705287"/>
    <w:rsid w:val="00C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1654"/>
  <w15:chartTrackingRefBased/>
  <w15:docId w15:val="{1AC70313-450A-40B7-833C-F0BB81E2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2021-03-11T07:55:00Z</dcterms:created>
  <dcterms:modified xsi:type="dcterms:W3CDTF">2021-03-11T08:01:00Z</dcterms:modified>
</cp:coreProperties>
</file>