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C0" w:rsidRPr="00E44590" w:rsidRDefault="005569A1" w:rsidP="005569A1">
      <w:pPr>
        <w:widowControl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="00E825FF" w:rsidRPr="00E44590">
        <w:rPr>
          <w:sz w:val="26"/>
          <w:szCs w:val="26"/>
          <w:lang w:val="uk-UA"/>
        </w:rPr>
        <w:t xml:space="preserve">бґрунтування технічних </w:t>
      </w:r>
      <w:r w:rsidR="00745B62" w:rsidRPr="00E44590">
        <w:rPr>
          <w:sz w:val="26"/>
          <w:szCs w:val="26"/>
          <w:lang w:val="uk-UA"/>
        </w:rPr>
        <w:t>і</w:t>
      </w:r>
      <w:r w:rsidR="00E825FF" w:rsidRPr="00E44590">
        <w:rPr>
          <w:sz w:val="26"/>
          <w:szCs w:val="26"/>
          <w:lang w:val="uk-UA"/>
        </w:rPr>
        <w:t xml:space="preserve"> якісних характеристик </w:t>
      </w:r>
      <w:r w:rsidR="00745B62" w:rsidRPr="00E44590">
        <w:rPr>
          <w:sz w:val="26"/>
          <w:szCs w:val="26"/>
          <w:lang w:val="uk-UA"/>
        </w:rPr>
        <w:t xml:space="preserve">та очікуваної вартості предмета закупівлі послуги </w:t>
      </w:r>
      <w:r w:rsidR="000B75E8" w:rsidRPr="008F00A8">
        <w:rPr>
          <w:b/>
          <w:sz w:val="26"/>
          <w:szCs w:val="26"/>
          <w:lang w:val="uk-UA"/>
        </w:rPr>
        <w:t>«Технічне обслуговуванн</w:t>
      </w:r>
      <w:r w:rsidR="000B75E8">
        <w:rPr>
          <w:b/>
          <w:sz w:val="26"/>
          <w:szCs w:val="26"/>
          <w:lang w:val="uk-UA"/>
        </w:rPr>
        <w:t xml:space="preserve">я та ремонт вантажопідіймальних </w:t>
      </w:r>
      <w:r w:rsidR="000B75E8" w:rsidRPr="008F00A8">
        <w:rPr>
          <w:b/>
          <w:sz w:val="26"/>
          <w:szCs w:val="26"/>
          <w:lang w:val="uk-UA"/>
        </w:rPr>
        <w:t>кранів та підіймальних пристроїв, код ДК 02</w:t>
      </w:r>
      <w:r w:rsidR="000B75E8">
        <w:rPr>
          <w:b/>
          <w:sz w:val="26"/>
          <w:szCs w:val="26"/>
          <w:lang w:val="uk-UA"/>
        </w:rPr>
        <w:t xml:space="preserve">1:2015 - 50110000-9 - Послуги з ремонту і технічного </w:t>
      </w:r>
      <w:r w:rsidR="000B75E8" w:rsidRPr="008F00A8">
        <w:rPr>
          <w:b/>
          <w:sz w:val="26"/>
          <w:szCs w:val="26"/>
          <w:lang w:val="uk-UA"/>
        </w:rPr>
        <w:t>обслуговув</w:t>
      </w:r>
      <w:r w:rsidR="000B75E8">
        <w:rPr>
          <w:b/>
          <w:sz w:val="26"/>
          <w:szCs w:val="26"/>
          <w:lang w:val="uk-UA"/>
        </w:rPr>
        <w:t xml:space="preserve">ання </w:t>
      </w:r>
      <w:proofErr w:type="spellStart"/>
      <w:r w:rsidR="000B75E8">
        <w:rPr>
          <w:b/>
          <w:sz w:val="26"/>
          <w:szCs w:val="26"/>
          <w:lang w:val="uk-UA"/>
        </w:rPr>
        <w:t>мототранспортних</w:t>
      </w:r>
      <w:proofErr w:type="spellEnd"/>
      <w:r w:rsidR="000B75E8">
        <w:rPr>
          <w:b/>
          <w:sz w:val="26"/>
          <w:szCs w:val="26"/>
          <w:lang w:val="uk-UA"/>
        </w:rPr>
        <w:t xml:space="preserve"> засобів і </w:t>
      </w:r>
      <w:r w:rsidR="000B75E8" w:rsidRPr="008F00A8">
        <w:rPr>
          <w:b/>
          <w:sz w:val="26"/>
          <w:szCs w:val="26"/>
          <w:lang w:val="uk-UA"/>
        </w:rPr>
        <w:t>супутнього обладнання»</w:t>
      </w:r>
      <w:r w:rsidR="00745B62" w:rsidRPr="00E44590">
        <w:rPr>
          <w:sz w:val="26"/>
          <w:szCs w:val="26"/>
          <w:lang w:val="uk-UA"/>
        </w:rPr>
        <w:t xml:space="preserve"> (</w:t>
      </w:r>
      <w:r w:rsidR="00E44590">
        <w:rPr>
          <w:sz w:val="26"/>
          <w:szCs w:val="26"/>
          <w:lang w:val="uk-UA"/>
        </w:rPr>
        <w:t xml:space="preserve">Ідентифікатор закупівлі </w:t>
      </w:r>
      <w:r w:rsidR="000B75E8" w:rsidRPr="000B75E8">
        <w:rPr>
          <w:sz w:val="26"/>
          <w:szCs w:val="26"/>
          <w:lang w:val="uk-UA"/>
        </w:rPr>
        <w:t>UA-2021-03-25-005368-c</w:t>
      </w:r>
      <w:r w:rsidR="00745B62" w:rsidRPr="000B75E8">
        <w:rPr>
          <w:sz w:val="26"/>
          <w:szCs w:val="26"/>
          <w:lang w:val="uk-UA"/>
        </w:rPr>
        <w:t>)</w:t>
      </w:r>
      <w:r w:rsidR="00745B62" w:rsidRPr="00E44590">
        <w:rPr>
          <w:sz w:val="26"/>
          <w:szCs w:val="26"/>
          <w:lang w:val="uk-UA"/>
        </w:rPr>
        <w:t>.</w:t>
      </w:r>
    </w:p>
    <w:p w:rsidR="00E44590" w:rsidRPr="00E44590" w:rsidRDefault="00E44590" w:rsidP="009114C0">
      <w:pPr>
        <w:widowControl w:val="0"/>
        <w:jc w:val="both"/>
        <w:rPr>
          <w:sz w:val="26"/>
          <w:szCs w:val="26"/>
          <w:lang w:val="uk-UA"/>
        </w:rPr>
      </w:pPr>
    </w:p>
    <w:p w:rsidR="00E44590" w:rsidRDefault="00E44590" w:rsidP="00E44590">
      <w:pPr>
        <w:pStyle w:val="ac"/>
        <w:widowControl w:val="0"/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r w:rsidRPr="00E44590">
        <w:rPr>
          <w:sz w:val="26"/>
          <w:szCs w:val="26"/>
          <w:lang w:val="uk-UA"/>
        </w:rPr>
        <w:t>Визначення потреби в закупівлі послуги «Технічне обслуговування та ремонт двигунів внутрішнього згоряння та паливних систем транспортних засобів».</w:t>
      </w:r>
      <w:r w:rsidR="00486A95">
        <w:rPr>
          <w:sz w:val="26"/>
          <w:szCs w:val="26"/>
          <w:lang w:val="uk-UA"/>
        </w:rPr>
        <w:t xml:space="preserve"> </w:t>
      </w:r>
    </w:p>
    <w:p w:rsidR="00486A95" w:rsidRDefault="00486A95" w:rsidP="00486A95">
      <w:pPr>
        <w:widowControl w:val="0"/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Закупівля обумовлена необхідністю п</w:t>
      </w:r>
      <w:r w:rsidRPr="00486A95">
        <w:rPr>
          <w:sz w:val="26"/>
          <w:szCs w:val="26"/>
          <w:lang w:val="uk-UA"/>
        </w:rPr>
        <w:t>ідтримання в технічно справному стані транспортних засобів К</w:t>
      </w:r>
      <w:r>
        <w:rPr>
          <w:sz w:val="26"/>
          <w:szCs w:val="26"/>
          <w:lang w:val="uk-UA"/>
        </w:rPr>
        <w:t xml:space="preserve">омплексу Спецтранспорту задля </w:t>
      </w:r>
      <w:r w:rsidRPr="00486A95">
        <w:rPr>
          <w:sz w:val="26"/>
          <w:szCs w:val="26"/>
          <w:lang w:val="uk-UA"/>
        </w:rPr>
        <w:t xml:space="preserve">забезпечення </w:t>
      </w:r>
      <w:r>
        <w:rPr>
          <w:sz w:val="26"/>
          <w:szCs w:val="26"/>
          <w:lang w:val="uk-UA"/>
        </w:rPr>
        <w:t>безперебійного виконання</w:t>
      </w:r>
      <w:r w:rsidRPr="00486A95">
        <w:rPr>
          <w:sz w:val="26"/>
          <w:szCs w:val="26"/>
          <w:lang w:val="uk-UA"/>
        </w:rPr>
        <w:t xml:space="preserve"> виробничих </w:t>
      </w:r>
      <w:r>
        <w:rPr>
          <w:sz w:val="26"/>
          <w:szCs w:val="26"/>
          <w:lang w:val="uk-UA"/>
        </w:rPr>
        <w:t>процесів ДП МА Бориспіль</w:t>
      </w:r>
      <w:r w:rsidRPr="00486A95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486A95">
        <w:rPr>
          <w:sz w:val="26"/>
          <w:szCs w:val="26"/>
          <w:lang w:val="uk-UA"/>
        </w:rPr>
        <w:t xml:space="preserve">Укладання договору на проведення </w:t>
      </w:r>
      <w:r w:rsidR="00592B77" w:rsidRPr="00592B77">
        <w:rPr>
          <w:sz w:val="26"/>
          <w:szCs w:val="26"/>
          <w:lang w:val="uk-UA"/>
        </w:rPr>
        <w:t>послуг з ремонту та технічного обслуговування кранів та підіймальних пристроїв</w:t>
      </w:r>
      <w:r w:rsidRPr="00486A95">
        <w:rPr>
          <w:sz w:val="26"/>
          <w:szCs w:val="26"/>
          <w:lang w:val="uk-UA"/>
        </w:rPr>
        <w:t xml:space="preserve"> дасть змогу </w:t>
      </w:r>
      <w:proofErr w:type="spellStart"/>
      <w:r w:rsidRPr="00486A95">
        <w:rPr>
          <w:sz w:val="26"/>
          <w:szCs w:val="26"/>
          <w:lang w:val="uk-UA"/>
        </w:rPr>
        <w:t>оперативно</w:t>
      </w:r>
      <w:proofErr w:type="spellEnd"/>
      <w:r w:rsidRPr="00486A95">
        <w:rPr>
          <w:sz w:val="26"/>
          <w:szCs w:val="26"/>
          <w:lang w:val="uk-UA"/>
        </w:rPr>
        <w:t xml:space="preserve"> проводити складні роботи з їх ремонту, які</w:t>
      </w:r>
      <w:r>
        <w:rPr>
          <w:sz w:val="26"/>
          <w:szCs w:val="26"/>
          <w:lang w:val="uk-UA"/>
        </w:rPr>
        <w:t xml:space="preserve"> неможливо виконувати силами структурних підрозділів підприємства.</w:t>
      </w:r>
    </w:p>
    <w:p w:rsidR="00486A95" w:rsidRDefault="00486A95" w:rsidP="00486A95">
      <w:pPr>
        <w:widowControl w:val="0"/>
        <w:ind w:left="36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486A95" w:rsidRDefault="00486A95" w:rsidP="00486A95">
      <w:pPr>
        <w:pStyle w:val="ac"/>
        <w:widowControl w:val="0"/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r w:rsidRPr="00486A95">
        <w:rPr>
          <w:sz w:val="26"/>
          <w:szCs w:val="26"/>
          <w:lang w:val="uk-UA"/>
        </w:rPr>
        <w:t>Обґрунтування технічних та якісних характеристик предмета закупівлі</w:t>
      </w:r>
      <w:r>
        <w:rPr>
          <w:sz w:val="26"/>
          <w:szCs w:val="26"/>
          <w:lang w:val="uk-UA"/>
        </w:rPr>
        <w:t>.</w:t>
      </w:r>
    </w:p>
    <w:p w:rsidR="00285F51" w:rsidRDefault="00561D31" w:rsidP="006E5C08">
      <w:pPr>
        <w:widowControl w:val="0"/>
        <w:ind w:left="360"/>
        <w:jc w:val="both"/>
        <w:rPr>
          <w:sz w:val="26"/>
          <w:szCs w:val="26"/>
          <w:lang w:val="uk-UA"/>
        </w:rPr>
      </w:pPr>
      <w:r w:rsidRPr="00561D31">
        <w:rPr>
          <w:sz w:val="26"/>
          <w:szCs w:val="26"/>
          <w:lang w:val="uk-UA"/>
        </w:rPr>
        <w:t xml:space="preserve">Обсяг </w:t>
      </w:r>
      <w:r w:rsidR="00E403D9">
        <w:rPr>
          <w:sz w:val="26"/>
          <w:szCs w:val="26"/>
          <w:lang w:val="uk-UA"/>
        </w:rPr>
        <w:t>П</w:t>
      </w:r>
      <w:r w:rsidRPr="00561D31">
        <w:rPr>
          <w:sz w:val="26"/>
          <w:szCs w:val="26"/>
          <w:lang w:val="uk-UA"/>
        </w:rPr>
        <w:t>ослуг з ремонту з переліком зап</w:t>
      </w:r>
      <w:r>
        <w:rPr>
          <w:sz w:val="26"/>
          <w:szCs w:val="26"/>
          <w:lang w:val="uk-UA"/>
        </w:rPr>
        <w:t xml:space="preserve">асних </w:t>
      </w:r>
      <w:r w:rsidRPr="00561D31">
        <w:rPr>
          <w:sz w:val="26"/>
          <w:szCs w:val="26"/>
          <w:lang w:val="uk-UA"/>
        </w:rPr>
        <w:t>частин</w:t>
      </w:r>
      <w:r>
        <w:rPr>
          <w:sz w:val="26"/>
          <w:szCs w:val="26"/>
          <w:lang w:val="uk-UA"/>
        </w:rPr>
        <w:t xml:space="preserve"> зазначений в конкретній специфікації, та визначений шляхом аналізу технічного стану транспортних засобів з урахуванням досвіду експлуатації та досвіду закупівель в попередні роки.</w:t>
      </w:r>
      <w:r w:rsidR="006E5C08">
        <w:rPr>
          <w:sz w:val="26"/>
          <w:szCs w:val="26"/>
          <w:lang w:val="uk-UA"/>
        </w:rPr>
        <w:t xml:space="preserve"> </w:t>
      </w:r>
      <w:r w:rsidR="006E5C08" w:rsidRPr="006E5C08">
        <w:rPr>
          <w:sz w:val="26"/>
          <w:szCs w:val="26"/>
          <w:lang w:val="uk-UA"/>
        </w:rPr>
        <w:t xml:space="preserve">Загальна кількість Послуг складається з суми всіх Послуг, що будуть надаватися </w:t>
      </w:r>
      <w:r w:rsidR="00E403D9">
        <w:rPr>
          <w:sz w:val="26"/>
          <w:szCs w:val="26"/>
          <w:lang w:val="uk-UA"/>
        </w:rPr>
        <w:t>згідно заявок на ремонт протягом дії договору.</w:t>
      </w:r>
    </w:p>
    <w:p w:rsidR="00E403D9" w:rsidRDefault="00E403D9" w:rsidP="006E5C08">
      <w:pPr>
        <w:widowControl w:val="0"/>
        <w:ind w:left="360"/>
        <w:jc w:val="both"/>
        <w:rPr>
          <w:sz w:val="26"/>
          <w:szCs w:val="26"/>
          <w:lang w:val="uk-UA"/>
        </w:rPr>
      </w:pPr>
    </w:p>
    <w:p w:rsidR="00E403D9" w:rsidRDefault="00E403D9" w:rsidP="00E403D9">
      <w:pPr>
        <w:pStyle w:val="ac"/>
        <w:widowControl w:val="0"/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r w:rsidRPr="00E403D9">
        <w:rPr>
          <w:sz w:val="26"/>
          <w:szCs w:val="26"/>
          <w:lang w:val="uk-UA"/>
        </w:rPr>
        <w:t>Обґрунтування очікуваної вартості предмету закупівлі.</w:t>
      </w:r>
    </w:p>
    <w:p w:rsidR="00E403D9" w:rsidRPr="00E403D9" w:rsidRDefault="00E403D9" w:rsidP="00E403D9">
      <w:pPr>
        <w:widowControl w:val="0"/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предмету закупівлі визначена на основі аналізу</w:t>
      </w:r>
      <w:r w:rsidRPr="00E403D9">
        <w:rPr>
          <w:sz w:val="26"/>
          <w:szCs w:val="26"/>
          <w:lang w:val="uk-UA"/>
        </w:rPr>
        <w:t xml:space="preserve"> результат</w:t>
      </w:r>
      <w:r>
        <w:rPr>
          <w:sz w:val="26"/>
          <w:szCs w:val="26"/>
          <w:lang w:val="uk-UA"/>
        </w:rPr>
        <w:t>ів</w:t>
      </w:r>
      <w:r w:rsidRPr="00E403D9">
        <w:rPr>
          <w:sz w:val="26"/>
          <w:szCs w:val="26"/>
          <w:lang w:val="uk-UA"/>
        </w:rPr>
        <w:t xml:space="preserve"> попередніх закупівель </w:t>
      </w:r>
      <w:r>
        <w:rPr>
          <w:sz w:val="26"/>
          <w:szCs w:val="26"/>
          <w:lang w:val="uk-UA"/>
        </w:rPr>
        <w:t xml:space="preserve">та моніторингу ринку. Було </w:t>
      </w:r>
      <w:r w:rsidRPr="00E403D9">
        <w:rPr>
          <w:sz w:val="26"/>
          <w:szCs w:val="26"/>
          <w:lang w:val="uk-UA"/>
        </w:rPr>
        <w:t>направлено низку запитів підприємствам, що надають аналогічні послуги з подальшим отриманням комерційних пропозицій потенційних Учасників процедури закупівлі</w:t>
      </w:r>
      <w:r>
        <w:rPr>
          <w:sz w:val="26"/>
          <w:szCs w:val="26"/>
          <w:lang w:val="uk-UA"/>
        </w:rPr>
        <w:t>.</w:t>
      </w:r>
      <w:r w:rsidR="00F40FDC">
        <w:rPr>
          <w:sz w:val="26"/>
          <w:szCs w:val="26"/>
          <w:lang w:val="uk-UA"/>
        </w:rPr>
        <w:t xml:space="preserve"> </w:t>
      </w:r>
      <w:r w:rsidR="00F40FDC" w:rsidRPr="00F40FDC">
        <w:rPr>
          <w:sz w:val="26"/>
          <w:szCs w:val="26"/>
          <w:lang w:val="uk-UA"/>
        </w:rPr>
        <w:t xml:space="preserve">Загальна очікувана вартість закупівлі </w:t>
      </w:r>
      <w:r w:rsidR="00F40FDC">
        <w:rPr>
          <w:sz w:val="26"/>
          <w:szCs w:val="26"/>
          <w:lang w:val="uk-UA"/>
        </w:rPr>
        <w:t xml:space="preserve">складається з: ціни послуг з ремонту та технічного обслуговування </w:t>
      </w:r>
      <w:r w:rsidR="00F40FDC" w:rsidRPr="00F40FDC">
        <w:rPr>
          <w:sz w:val="26"/>
          <w:szCs w:val="26"/>
          <w:lang w:val="uk-UA"/>
        </w:rPr>
        <w:t>відповідно до конкретного визначеного переліку</w:t>
      </w:r>
      <w:r w:rsidR="00F40FDC">
        <w:rPr>
          <w:sz w:val="26"/>
          <w:szCs w:val="26"/>
          <w:lang w:val="uk-UA"/>
        </w:rPr>
        <w:t xml:space="preserve">; </w:t>
      </w:r>
      <w:r w:rsidR="00F40FDC" w:rsidRPr="00F40FDC">
        <w:rPr>
          <w:sz w:val="26"/>
          <w:szCs w:val="26"/>
          <w:lang w:val="uk-UA"/>
        </w:rPr>
        <w:t>цін</w:t>
      </w:r>
      <w:r w:rsidR="00F40FDC">
        <w:rPr>
          <w:sz w:val="26"/>
          <w:szCs w:val="26"/>
          <w:lang w:val="uk-UA"/>
        </w:rPr>
        <w:t xml:space="preserve">и запасних частин </w:t>
      </w:r>
      <w:r w:rsidR="00F40FDC" w:rsidRPr="00F40FDC">
        <w:rPr>
          <w:sz w:val="26"/>
          <w:szCs w:val="26"/>
          <w:lang w:val="uk-UA"/>
        </w:rPr>
        <w:t>відповідно до к</w:t>
      </w:r>
      <w:r w:rsidR="00F40FDC">
        <w:rPr>
          <w:sz w:val="26"/>
          <w:szCs w:val="26"/>
          <w:lang w:val="uk-UA"/>
        </w:rPr>
        <w:t xml:space="preserve">онкретного визначеного переліку; </w:t>
      </w:r>
      <w:r w:rsidR="00F40FDC" w:rsidRPr="00F40FDC">
        <w:rPr>
          <w:sz w:val="26"/>
          <w:szCs w:val="26"/>
          <w:lang w:val="uk-UA"/>
        </w:rPr>
        <w:t xml:space="preserve">суми коштів в розмірі </w:t>
      </w:r>
      <w:r w:rsidR="00592B77">
        <w:rPr>
          <w:sz w:val="26"/>
          <w:szCs w:val="26"/>
          <w:lang w:val="uk-UA"/>
        </w:rPr>
        <w:t>2</w:t>
      </w:r>
      <w:r w:rsidR="00F40FDC" w:rsidRPr="00F40FDC">
        <w:rPr>
          <w:sz w:val="26"/>
          <w:szCs w:val="26"/>
          <w:lang w:val="uk-UA"/>
        </w:rPr>
        <w:t>0% від сумарної ціни послуг та запасних частин на непередбачені витрати</w:t>
      </w:r>
      <w:r w:rsidR="00F40FDC">
        <w:rPr>
          <w:sz w:val="26"/>
          <w:szCs w:val="26"/>
          <w:lang w:val="uk-UA"/>
        </w:rPr>
        <w:t>.</w:t>
      </w:r>
    </w:p>
    <w:p w:rsidR="00E403D9" w:rsidRPr="00E403D9" w:rsidRDefault="00E403D9" w:rsidP="00E403D9">
      <w:pPr>
        <w:widowControl w:val="0"/>
        <w:ind w:left="360"/>
        <w:jc w:val="both"/>
        <w:rPr>
          <w:sz w:val="26"/>
          <w:szCs w:val="26"/>
          <w:lang w:val="uk-UA"/>
        </w:rPr>
      </w:pPr>
    </w:p>
    <w:sectPr w:rsidR="00E403D9" w:rsidRPr="00E403D9" w:rsidSect="00F731A8">
      <w:headerReference w:type="default" r:id="rId7"/>
      <w:footerReference w:type="default" r:id="rId8"/>
      <w:footerReference w:type="first" r:id="rId9"/>
      <w:pgSz w:w="11906" w:h="16838" w:code="9"/>
      <w:pgMar w:top="1440" w:right="424" w:bottom="1440" w:left="1080" w:header="851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33" w:rsidRDefault="001A5033">
      <w:r>
        <w:separator/>
      </w:r>
    </w:p>
  </w:endnote>
  <w:endnote w:type="continuationSeparator" w:id="0">
    <w:p w:rsidR="001A5033" w:rsidRDefault="001A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A0" w:rsidRPr="00283CA0" w:rsidRDefault="00283CA0" w:rsidP="00283CA0">
    <w:pPr>
      <w:pStyle w:val="a5"/>
      <w:pBdr>
        <w:bottom w:val="single" w:sz="12" w:space="1" w:color="auto"/>
      </w:pBdr>
      <w:rPr>
        <w:sz w:val="12"/>
      </w:rPr>
    </w:pPr>
  </w:p>
  <w:p w:rsidR="0056064B" w:rsidRDefault="0056064B" w:rsidP="0056064B">
    <w:pPr>
      <w:pStyle w:val="a3"/>
      <w:pBdr>
        <w:top w:val="single" w:sz="4" w:space="1" w:color="auto"/>
      </w:pBdr>
      <w:jc w:val="right"/>
    </w:pPr>
    <w:proofErr w:type="spellStart"/>
    <w:r>
      <w:t>від</w:t>
    </w:r>
    <w:proofErr w:type="spellEnd"/>
    <w:r>
      <w:t xml:space="preserve"> </w:t>
    </w:r>
    <w:r>
      <w:rPr>
        <w:u w:val="single"/>
      </w:rPr>
      <w:t>#</w:t>
    </w:r>
    <w:proofErr w:type="spellStart"/>
    <w:r>
      <w:rPr>
        <w:u w:val="single"/>
      </w:rPr>
      <w:t>RegDate</w:t>
    </w:r>
    <w:proofErr w:type="spellEnd"/>
    <w:r>
      <w:rPr>
        <w:u w:val="single"/>
      </w:rPr>
      <w:t>#</w:t>
    </w:r>
    <w:r>
      <w:rPr>
        <w:szCs w:val="28"/>
      </w:rPr>
      <w:t xml:space="preserve"> № </w:t>
    </w:r>
    <w:r>
      <w:rPr>
        <w:szCs w:val="28"/>
        <w:u w:val="single"/>
      </w:rPr>
      <w:t>#</w:t>
    </w:r>
    <w:proofErr w:type="spellStart"/>
    <w:r>
      <w:rPr>
        <w:szCs w:val="28"/>
        <w:u w:val="single"/>
      </w:rPr>
      <w:t>FullIndex</w:t>
    </w:r>
    <w:proofErr w:type="spellEnd"/>
    <w:r>
      <w:rPr>
        <w:szCs w:val="28"/>
        <w:u w:val="single"/>
      </w:rPr>
      <w:t>#</w:t>
    </w:r>
  </w:p>
  <w:p w:rsidR="00283CA0" w:rsidRPr="00283CA0" w:rsidRDefault="00D83DB4" w:rsidP="00283CA0">
    <w:pPr>
      <w:pStyle w:val="a5"/>
      <w:jc w:val="center"/>
    </w:pPr>
    <w:r>
      <w:tab/>
      <w:t xml:space="preserve">               </w:t>
    </w:r>
    <w:r>
      <w:rPr>
        <w:lang w:val="uk-UA"/>
      </w:rPr>
      <w:t xml:space="preserve">  </w:t>
    </w:r>
    <w:r>
      <w:t xml:space="preserve">                                                                                           </w:t>
    </w:r>
    <w:proofErr w:type="spellStart"/>
    <w:r>
      <w:rPr>
        <w:rStyle w:val="a8"/>
        <w:szCs w:val="24"/>
      </w:rPr>
      <w:t>Аркуш</w:t>
    </w:r>
    <w:proofErr w:type="spellEnd"/>
    <w:r>
      <w:rPr>
        <w:rStyle w:val="a8"/>
        <w:szCs w:val="24"/>
      </w:rPr>
      <w:t xml:space="preserve"> </w:t>
    </w:r>
    <w:r>
      <w:rPr>
        <w:rStyle w:val="a8"/>
        <w:szCs w:val="24"/>
      </w:rPr>
      <w:fldChar w:fldCharType="begin"/>
    </w:r>
    <w:r>
      <w:rPr>
        <w:rStyle w:val="a8"/>
        <w:szCs w:val="24"/>
      </w:rPr>
      <w:instrText xml:space="preserve"> PAGE </w:instrText>
    </w:r>
    <w:r>
      <w:rPr>
        <w:rStyle w:val="a8"/>
        <w:szCs w:val="24"/>
      </w:rPr>
      <w:fldChar w:fldCharType="separate"/>
    </w:r>
    <w:r w:rsidR="0037619C">
      <w:rPr>
        <w:rStyle w:val="a8"/>
        <w:noProof/>
        <w:szCs w:val="24"/>
      </w:rPr>
      <w:t>2</w:t>
    </w:r>
    <w:r>
      <w:rPr>
        <w:rStyle w:val="a8"/>
        <w:szCs w:val="24"/>
      </w:rPr>
      <w:fldChar w:fldCharType="end"/>
    </w:r>
    <w:r>
      <w:rPr>
        <w:rStyle w:val="a8"/>
        <w:szCs w:val="24"/>
      </w:rPr>
      <w:t xml:space="preserve"> з</w:t>
    </w:r>
    <w:r>
      <w:rPr>
        <w:b/>
        <w:szCs w:val="24"/>
      </w:rPr>
      <w:t xml:space="preserve"> </w:t>
    </w:r>
    <w:r>
      <w:rPr>
        <w:rStyle w:val="a8"/>
        <w:szCs w:val="24"/>
      </w:rPr>
      <w:fldChar w:fldCharType="begin"/>
    </w:r>
    <w:r>
      <w:rPr>
        <w:rStyle w:val="a8"/>
        <w:szCs w:val="24"/>
      </w:rPr>
      <w:instrText xml:space="preserve"> NUMPAGES </w:instrText>
    </w:r>
    <w:r>
      <w:rPr>
        <w:rStyle w:val="a8"/>
        <w:szCs w:val="24"/>
      </w:rPr>
      <w:fldChar w:fldCharType="separate"/>
    </w:r>
    <w:r w:rsidR="0037619C">
      <w:rPr>
        <w:rStyle w:val="a8"/>
        <w:noProof/>
        <w:szCs w:val="24"/>
      </w:rPr>
      <w:t>2</w:t>
    </w:r>
    <w:r>
      <w:rPr>
        <w:rStyle w:val="a8"/>
        <w:szCs w:val="24"/>
      </w:rPr>
      <w:fldChar w:fldCharType="end"/>
    </w:r>
  </w:p>
  <w:p w:rsidR="00283CA0" w:rsidRDefault="00283C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46" w:rsidRDefault="00941346" w:rsidP="00941346"/>
  <w:p w:rsidR="00941346" w:rsidRDefault="00941346" w:rsidP="00941346">
    <w:pPr>
      <w:jc w:val="both"/>
    </w:pPr>
  </w:p>
  <w:p w:rsidR="00941346" w:rsidRDefault="00941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33" w:rsidRDefault="001A5033">
      <w:r>
        <w:separator/>
      </w:r>
    </w:p>
  </w:footnote>
  <w:footnote w:type="continuationSeparator" w:id="0">
    <w:p w:rsidR="001A5033" w:rsidRDefault="001A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A0" w:rsidRPr="00736D16" w:rsidRDefault="00D83DB4" w:rsidP="00283CA0">
    <w:pPr>
      <w:pStyle w:val="a3"/>
      <w:pBdr>
        <w:bottom w:val="single" w:sz="12" w:space="1" w:color="auto"/>
      </w:pBdr>
      <w:tabs>
        <w:tab w:val="left" w:pos="7950"/>
      </w:tabs>
      <w:rPr>
        <w:lang w:val="uk-UA"/>
      </w:rPr>
    </w:pPr>
    <w:r>
      <w:t xml:space="preserve"> </w:t>
    </w:r>
    <w:r w:rsidR="00360D3A" w:rsidRPr="00360D3A">
      <w:rPr>
        <w:noProof/>
        <w:lang w:val="uk-UA" w:eastAsia="uk-UA"/>
      </w:rPr>
      <w:drawing>
        <wp:inline distT="0" distB="0" distL="0" distR="0">
          <wp:extent cx="1362075" cy="285750"/>
          <wp:effectExtent l="0" t="0" r="0" b="0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lang w:val="uk-UA"/>
      </w:rPr>
      <w:t xml:space="preserve"> </w:t>
    </w:r>
    <w:r>
      <w:t xml:space="preserve">                                        </w:t>
    </w:r>
    <w:proofErr w:type="spellStart"/>
    <w:r>
      <w:t>Службова</w:t>
    </w:r>
    <w:proofErr w:type="spellEnd"/>
    <w:r>
      <w:t xml:space="preserve"> записка</w:t>
    </w:r>
  </w:p>
  <w:p w:rsidR="00813718" w:rsidRPr="00283CA0" w:rsidRDefault="00813718" w:rsidP="00671F94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1F"/>
    <w:multiLevelType w:val="hybridMultilevel"/>
    <w:tmpl w:val="6DEE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E27"/>
    <w:multiLevelType w:val="hybridMultilevel"/>
    <w:tmpl w:val="2D7EAE0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562"/>
    <w:multiLevelType w:val="hybridMultilevel"/>
    <w:tmpl w:val="7F545D88"/>
    <w:lvl w:ilvl="0" w:tplc="209A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35E6"/>
    <w:multiLevelType w:val="hybridMultilevel"/>
    <w:tmpl w:val="135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6A0"/>
    <w:multiLevelType w:val="hybridMultilevel"/>
    <w:tmpl w:val="F0E40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6B7B67"/>
    <w:multiLevelType w:val="hybridMultilevel"/>
    <w:tmpl w:val="DADCC958"/>
    <w:lvl w:ilvl="0" w:tplc="BE66C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674"/>
    <w:multiLevelType w:val="hybridMultilevel"/>
    <w:tmpl w:val="CC8A718E"/>
    <w:lvl w:ilvl="0" w:tplc="D1CC25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60B75"/>
    <w:multiLevelType w:val="hybridMultilevel"/>
    <w:tmpl w:val="6B5E81CE"/>
    <w:lvl w:ilvl="0" w:tplc="D3E6A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2AC4"/>
    <w:multiLevelType w:val="hybridMultilevel"/>
    <w:tmpl w:val="C444FCDA"/>
    <w:lvl w:ilvl="0" w:tplc="F78C36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A843246"/>
    <w:multiLevelType w:val="hybridMultilevel"/>
    <w:tmpl w:val="B05E96CA"/>
    <w:lvl w:ilvl="0" w:tplc="F978394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051"/>
    <w:multiLevelType w:val="hybridMultilevel"/>
    <w:tmpl w:val="980A48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32217"/>
    <w:multiLevelType w:val="hybridMultilevel"/>
    <w:tmpl w:val="755E032C"/>
    <w:lvl w:ilvl="0" w:tplc="0422000F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8427901"/>
    <w:multiLevelType w:val="hybridMultilevel"/>
    <w:tmpl w:val="00FE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7CF4"/>
    <w:multiLevelType w:val="hybridMultilevel"/>
    <w:tmpl w:val="EE98FD16"/>
    <w:lvl w:ilvl="0" w:tplc="E9341ECE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298ABF2">
      <w:numFmt w:val="bullet"/>
      <w:lvlText w:val="•"/>
      <w:lvlJc w:val="left"/>
      <w:pPr>
        <w:ind w:left="2231" w:hanging="7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529C7DC5"/>
    <w:multiLevelType w:val="hybridMultilevel"/>
    <w:tmpl w:val="F0E40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C12F4"/>
    <w:multiLevelType w:val="hybridMultilevel"/>
    <w:tmpl w:val="31AE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F48ED"/>
    <w:multiLevelType w:val="hybridMultilevel"/>
    <w:tmpl w:val="E03C1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E1674"/>
    <w:multiLevelType w:val="hybridMultilevel"/>
    <w:tmpl w:val="1C541B48"/>
    <w:lvl w:ilvl="0" w:tplc="1722BB4A">
      <w:numFmt w:val="bullet"/>
      <w:lvlText w:val="–"/>
      <w:lvlJc w:val="left"/>
      <w:pPr>
        <w:ind w:left="224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8" w15:restartNumberingAfterBreak="0">
    <w:nsid w:val="5B70131F"/>
    <w:multiLevelType w:val="hybridMultilevel"/>
    <w:tmpl w:val="D99CAFD4"/>
    <w:lvl w:ilvl="0" w:tplc="0422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9" w15:restartNumberingAfterBreak="0">
    <w:nsid w:val="6D38428D"/>
    <w:multiLevelType w:val="hybridMultilevel"/>
    <w:tmpl w:val="35DCA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44CD"/>
    <w:multiLevelType w:val="hybridMultilevel"/>
    <w:tmpl w:val="6F72F114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7"/>
  </w:num>
  <w:num w:numId="7">
    <w:abstractNumId w:val="20"/>
  </w:num>
  <w:num w:numId="8">
    <w:abstractNumId w:val="15"/>
  </w:num>
  <w:num w:numId="9">
    <w:abstractNumId w:val="18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4"/>
  </w:num>
  <w:num w:numId="17">
    <w:abstractNumId w:val="9"/>
  </w:num>
  <w:num w:numId="18">
    <w:abstractNumId w:val="14"/>
  </w:num>
  <w:num w:numId="19">
    <w:abstractNumId w:val="1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D"/>
    <w:rsid w:val="00033C77"/>
    <w:rsid w:val="00043F97"/>
    <w:rsid w:val="000853CB"/>
    <w:rsid w:val="00087D0F"/>
    <w:rsid w:val="000974E3"/>
    <w:rsid w:val="000B59D8"/>
    <w:rsid w:val="000B75E8"/>
    <w:rsid w:val="000C2FB9"/>
    <w:rsid w:val="000C7B04"/>
    <w:rsid w:val="001122BD"/>
    <w:rsid w:val="001165EE"/>
    <w:rsid w:val="00125B93"/>
    <w:rsid w:val="00154BD9"/>
    <w:rsid w:val="00156F32"/>
    <w:rsid w:val="001630D0"/>
    <w:rsid w:val="001813D5"/>
    <w:rsid w:val="0018694C"/>
    <w:rsid w:val="001A32A3"/>
    <w:rsid w:val="001A32E6"/>
    <w:rsid w:val="001A5033"/>
    <w:rsid w:val="001B05CF"/>
    <w:rsid w:val="001B664E"/>
    <w:rsid w:val="001C21C7"/>
    <w:rsid w:val="001C591F"/>
    <w:rsid w:val="001D2985"/>
    <w:rsid w:val="001D7A39"/>
    <w:rsid w:val="0020277D"/>
    <w:rsid w:val="00205509"/>
    <w:rsid w:val="002308CE"/>
    <w:rsid w:val="0023468D"/>
    <w:rsid w:val="002357C1"/>
    <w:rsid w:val="00254A94"/>
    <w:rsid w:val="002553FA"/>
    <w:rsid w:val="00273A45"/>
    <w:rsid w:val="00283CA0"/>
    <w:rsid w:val="00285F51"/>
    <w:rsid w:val="00286768"/>
    <w:rsid w:val="002C31E3"/>
    <w:rsid w:val="002C4663"/>
    <w:rsid w:val="002D5EF5"/>
    <w:rsid w:val="002E63F1"/>
    <w:rsid w:val="002F42FC"/>
    <w:rsid w:val="00303C09"/>
    <w:rsid w:val="003171F1"/>
    <w:rsid w:val="00333300"/>
    <w:rsid w:val="00347529"/>
    <w:rsid w:val="00360D3A"/>
    <w:rsid w:val="003630BD"/>
    <w:rsid w:val="00364FD3"/>
    <w:rsid w:val="0037619C"/>
    <w:rsid w:val="00382B75"/>
    <w:rsid w:val="003A71C1"/>
    <w:rsid w:val="003A777A"/>
    <w:rsid w:val="003A7F5B"/>
    <w:rsid w:val="003C5208"/>
    <w:rsid w:val="003C5ED6"/>
    <w:rsid w:val="003D38D7"/>
    <w:rsid w:val="003E67AF"/>
    <w:rsid w:val="00400B4E"/>
    <w:rsid w:val="00402713"/>
    <w:rsid w:val="0040434F"/>
    <w:rsid w:val="00431067"/>
    <w:rsid w:val="00440B0B"/>
    <w:rsid w:val="00450167"/>
    <w:rsid w:val="00455E28"/>
    <w:rsid w:val="00470427"/>
    <w:rsid w:val="00476BC0"/>
    <w:rsid w:val="00486A95"/>
    <w:rsid w:val="004A0AD7"/>
    <w:rsid w:val="004A177F"/>
    <w:rsid w:val="004C38F0"/>
    <w:rsid w:val="004D1A5A"/>
    <w:rsid w:val="00501C43"/>
    <w:rsid w:val="005154A1"/>
    <w:rsid w:val="005569A1"/>
    <w:rsid w:val="0056064B"/>
    <w:rsid w:val="00561D31"/>
    <w:rsid w:val="00565564"/>
    <w:rsid w:val="005665A4"/>
    <w:rsid w:val="00574F0C"/>
    <w:rsid w:val="00575F4F"/>
    <w:rsid w:val="00577447"/>
    <w:rsid w:val="00584BAB"/>
    <w:rsid w:val="00586E20"/>
    <w:rsid w:val="00592B77"/>
    <w:rsid w:val="005B3E36"/>
    <w:rsid w:val="005B7E7E"/>
    <w:rsid w:val="005D0420"/>
    <w:rsid w:val="005D2FAD"/>
    <w:rsid w:val="005F344E"/>
    <w:rsid w:val="005F5ACA"/>
    <w:rsid w:val="00610037"/>
    <w:rsid w:val="006112AE"/>
    <w:rsid w:val="00641B45"/>
    <w:rsid w:val="00645C49"/>
    <w:rsid w:val="00664838"/>
    <w:rsid w:val="00667928"/>
    <w:rsid w:val="00671F94"/>
    <w:rsid w:val="006905F9"/>
    <w:rsid w:val="00694395"/>
    <w:rsid w:val="006946B2"/>
    <w:rsid w:val="006A46B6"/>
    <w:rsid w:val="006C43AF"/>
    <w:rsid w:val="006E5C08"/>
    <w:rsid w:val="0071531B"/>
    <w:rsid w:val="00736D16"/>
    <w:rsid w:val="00745B62"/>
    <w:rsid w:val="00767277"/>
    <w:rsid w:val="00772AB6"/>
    <w:rsid w:val="0077776F"/>
    <w:rsid w:val="00784E14"/>
    <w:rsid w:val="00794CA1"/>
    <w:rsid w:val="00796D9A"/>
    <w:rsid w:val="007C4153"/>
    <w:rsid w:val="007E3FE6"/>
    <w:rsid w:val="00813718"/>
    <w:rsid w:val="00824633"/>
    <w:rsid w:val="008339FC"/>
    <w:rsid w:val="00846377"/>
    <w:rsid w:val="008615FA"/>
    <w:rsid w:val="00865DF0"/>
    <w:rsid w:val="008670CD"/>
    <w:rsid w:val="00873E8D"/>
    <w:rsid w:val="00887D6B"/>
    <w:rsid w:val="008A1929"/>
    <w:rsid w:val="008A4D60"/>
    <w:rsid w:val="008B54C9"/>
    <w:rsid w:val="008C034B"/>
    <w:rsid w:val="008C0C06"/>
    <w:rsid w:val="008D4C8D"/>
    <w:rsid w:val="008E1ECC"/>
    <w:rsid w:val="008F00A8"/>
    <w:rsid w:val="00903E5E"/>
    <w:rsid w:val="009114C0"/>
    <w:rsid w:val="00914C42"/>
    <w:rsid w:val="00924C3D"/>
    <w:rsid w:val="009252D3"/>
    <w:rsid w:val="00926860"/>
    <w:rsid w:val="0093703D"/>
    <w:rsid w:val="00941346"/>
    <w:rsid w:val="00941D47"/>
    <w:rsid w:val="00951394"/>
    <w:rsid w:val="009627A8"/>
    <w:rsid w:val="009C1C57"/>
    <w:rsid w:val="00A0058B"/>
    <w:rsid w:val="00A4527E"/>
    <w:rsid w:val="00A5325F"/>
    <w:rsid w:val="00A6406F"/>
    <w:rsid w:val="00A74232"/>
    <w:rsid w:val="00A74C45"/>
    <w:rsid w:val="00A82819"/>
    <w:rsid w:val="00A84D67"/>
    <w:rsid w:val="00AA3AA1"/>
    <w:rsid w:val="00AA6390"/>
    <w:rsid w:val="00AC3831"/>
    <w:rsid w:val="00AD5B48"/>
    <w:rsid w:val="00AD64AE"/>
    <w:rsid w:val="00B15E3E"/>
    <w:rsid w:val="00B5127F"/>
    <w:rsid w:val="00B56607"/>
    <w:rsid w:val="00B67576"/>
    <w:rsid w:val="00B94AAA"/>
    <w:rsid w:val="00BB31DF"/>
    <w:rsid w:val="00BB74F8"/>
    <w:rsid w:val="00BC1E8A"/>
    <w:rsid w:val="00BE47D2"/>
    <w:rsid w:val="00C0147D"/>
    <w:rsid w:val="00C32A49"/>
    <w:rsid w:val="00C3601B"/>
    <w:rsid w:val="00C427CC"/>
    <w:rsid w:val="00C42C0D"/>
    <w:rsid w:val="00C577F7"/>
    <w:rsid w:val="00C604E6"/>
    <w:rsid w:val="00C6491E"/>
    <w:rsid w:val="00C74509"/>
    <w:rsid w:val="00C85746"/>
    <w:rsid w:val="00CA5A1A"/>
    <w:rsid w:val="00CB10A6"/>
    <w:rsid w:val="00CD1506"/>
    <w:rsid w:val="00CD6083"/>
    <w:rsid w:val="00D83DB4"/>
    <w:rsid w:val="00D926D4"/>
    <w:rsid w:val="00DA1B11"/>
    <w:rsid w:val="00DB6727"/>
    <w:rsid w:val="00DC3136"/>
    <w:rsid w:val="00DD33D5"/>
    <w:rsid w:val="00DD57FF"/>
    <w:rsid w:val="00DD6813"/>
    <w:rsid w:val="00DE19DD"/>
    <w:rsid w:val="00E03EFC"/>
    <w:rsid w:val="00E21414"/>
    <w:rsid w:val="00E27A03"/>
    <w:rsid w:val="00E3235E"/>
    <w:rsid w:val="00E403D9"/>
    <w:rsid w:val="00E44590"/>
    <w:rsid w:val="00E57560"/>
    <w:rsid w:val="00E63618"/>
    <w:rsid w:val="00E825FF"/>
    <w:rsid w:val="00ED27B4"/>
    <w:rsid w:val="00F03E23"/>
    <w:rsid w:val="00F117AA"/>
    <w:rsid w:val="00F24CC4"/>
    <w:rsid w:val="00F27BC4"/>
    <w:rsid w:val="00F367F8"/>
    <w:rsid w:val="00F40FDC"/>
    <w:rsid w:val="00F4752A"/>
    <w:rsid w:val="00F731A8"/>
    <w:rsid w:val="00FC7899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33CF1"/>
  <w14:defaultImageDpi w14:val="0"/>
  <w15:docId w15:val="{B458700B-87B3-40AA-932C-40C9701C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BD"/>
    <w:pPr>
      <w:spacing w:after="0" w:line="240" w:lineRule="auto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22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22BD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1122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2B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Îáû÷íûé"/>
    <w:rsid w:val="00112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uiPriority w:val="99"/>
    <w:rsid w:val="001122BD"/>
    <w:rPr>
      <w:rFonts w:cs="Times New Roman"/>
    </w:rPr>
  </w:style>
  <w:style w:type="paragraph" w:styleId="a9">
    <w:name w:val="Body Text Indent"/>
    <w:basedOn w:val="a"/>
    <w:link w:val="aa"/>
    <w:uiPriority w:val="99"/>
    <w:rsid w:val="001122BD"/>
    <w:pPr>
      <w:ind w:firstLine="567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122B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 Знак Знак Знак Знак Знак Знак"/>
    <w:basedOn w:val="a"/>
    <w:rsid w:val="001122BD"/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BB74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14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21414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"/>
    <w:uiPriority w:val="59"/>
    <w:rsid w:val="009114C0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114C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825FF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Георгадзе Олександр Сергович</dc:creator>
  <cp:keywords/>
  <dc:description/>
  <cp:lastModifiedBy>Гуленко Олексій Олексійович</cp:lastModifiedBy>
  <cp:revision>2</cp:revision>
  <cp:lastPrinted>2020-06-04T08:21:00Z</cp:lastPrinted>
  <dcterms:created xsi:type="dcterms:W3CDTF">2021-03-30T12:51:00Z</dcterms:created>
  <dcterms:modified xsi:type="dcterms:W3CDTF">2021-03-30T12:51:00Z</dcterms:modified>
</cp:coreProperties>
</file>