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8F" w:rsidRDefault="007E6EF6" w:rsidP="00682E8F">
      <w:pPr>
        <w:jc w:val="center"/>
        <w:rPr>
          <w:color w:val="000000"/>
          <w:lang w:val="ru-RU" w:eastAsia="en-US"/>
        </w:rPr>
      </w:pPr>
      <w:bookmarkStart w:id="0" w:name="_GoBack"/>
      <w:bookmarkEnd w:id="0"/>
      <w:r>
        <w:rPr>
          <w:color w:val="000000"/>
          <w:sz w:val="28"/>
          <w:szCs w:val="28"/>
          <w:lang w:eastAsia="uk-UA"/>
        </w:rPr>
        <w:t>О</w:t>
      </w:r>
      <w:r w:rsidR="00922E8A" w:rsidRPr="00922E8A">
        <w:rPr>
          <w:color w:val="000000"/>
          <w:sz w:val="28"/>
          <w:szCs w:val="28"/>
          <w:lang w:eastAsia="uk-UA"/>
        </w:rPr>
        <w:t xml:space="preserve">бґрунтування технічних та якісних характеристик та очікуваної вартості предмета закупівлі: </w:t>
      </w:r>
      <w:r w:rsidR="00C055E8">
        <w:rPr>
          <w:color w:val="000000"/>
          <w:sz w:val="28"/>
          <w:szCs w:val="28"/>
          <w:lang w:eastAsia="uk-UA"/>
        </w:rPr>
        <w:t>«</w:t>
      </w:r>
      <w:r w:rsidR="00C055E8" w:rsidRPr="009130D8">
        <w:rPr>
          <w:noProof/>
          <w:sz w:val="28"/>
          <w:szCs w:val="28"/>
        </w:rPr>
        <w:t>Покрівля</w:t>
      </w:r>
      <w:r w:rsidR="00C055E8">
        <w:rPr>
          <w:noProof/>
          <w:sz w:val="28"/>
          <w:szCs w:val="28"/>
        </w:rPr>
        <w:t>»</w:t>
      </w:r>
      <w:r w:rsidR="00C055E8" w:rsidRPr="009130D8">
        <w:rPr>
          <w:noProof/>
          <w:sz w:val="28"/>
          <w:szCs w:val="28"/>
        </w:rPr>
        <w:t xml:space="preserve"> </w:t>
      </w:r>
      <w:r w:rsidR="00C055E8">
        <w:rPr>
          <w:noProof/>
          <w:sz w:val="28"/>
          <w:szCs w:val="28"/>
        </w:rPr>
        <w:t xml:space="preserve"> </w:t>
      </w:r>
      <w:r w:rsidR="00C055E8" w:rsidRPr="009130D8">
        <w:rPr>
          <w:noProof/>
          <w:sz w:val="28"/>
          <w:szCs w:val="28"/>
        </w:rPr>
        <w:t>(</w:t>
      </w:r>
      <w:r w:rsidR="00C055E8" w:rsidRPr="009130D8">
        <w:rPr>
          <w:bCs/>
          <w:noProof/>
          <w:sz w:val="28"/>
          <w:szCs w:val="28"/>
        </w:rPr>
        <w:t xml:space="preserve">Код ДК 021:2015 </w:t>
      </w:r>
      <w:r w:rsidR="00C055E8" w:rsidRPr="009130D8">
        <w:rPr>
          <w:noProof/>
          <w:sz w:val="28"/>
          <w:szCs w:val="28"/>
        </w:rPr>
        <w:t>44110000-4 Конструкційні матеріали)</w:t>
      </w:r>
      <w:r w:rsidR="0047462B">
        <w:rPr>
          <w:color w:val="000000"/>
          <w:sz w:val="28"/>
          <w:szCs w:val="28"/>
          <w:lang w:eastAsia="uk-UA"/>
        </w:rPr>
        <w:t xml:space="preserve"> </w:t>
      </w:r>
      <w:hyperlink r:id="rId8" w:history="1">
        <w:r w:rsidR="00682E8F">
          <w:rPr>
            <w:rStyle w:val="a8"/>
            <w:lang w:val="ru-RU" w:eastAsia="en-US"/>
          </w:rPr>
          <w:t>https://prozorro.gov.ua/tender/UA-2021-04-08-002298-b</w:t>
        </w:r>
      </w:hyperlink>
    </w:p>
    <w:p w:rsidR="002A5D80" w:rsidRDefault="002A5D80" w:rsidP="007E6EF6">
      <w:pPr>
        <w:tabs>
          <w:tab w:val="left" w:pos="900"/>
          <w:tab w:val="left" w:pos="7380"/>
        </w:tabs>
        <w:ind w:firstLine="567"/>
        <w:jc w:val="center"/>
        <w:rPr>
          <w:color w:val="000000"/>
          <w:sz w:val="28"/>
          <w:szCs w:val="28"/>
          <w:lang w:eastAsia="uk-UA"/>
        </w:rPr>
      </w:pP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1 Визна</w:t>
      </w:r>
      <w:r w:rsidR="0062272E">
        <w:rPr>
          <w:color w:val="000000"/>
          <w:sz w:val="28"/>
          <w:szCs w:val="28"/>
          <w:lang w:eastAsia="uk-UA"/>
        </w:rPr>
        <w:t>ч</w:t>
      </w:r>
      <w:r w:rsidR="0047462B">
        <w:rPr>
          <w:color w:val="000000"/>
          <w:sz w:val="28"/>
          <w:szCs w:val="28"/>
          <w:lang w:eastAsia="uk-UA"/>
        </w:rPr>
        <w:t>ення потреби в закупівлі</w:t>
      </w:r>
      <w:r w:rsidR="00C055E8">
        <w:rPr>
          <w:color w:val="000000"/>
          <w:sz w:val="28"/>
          <w:szCs w:val="28"/>
          <w:lang w:eastAsia="uk-UA"/>
        </w:rPr>
        <w:t xml:space="preserve"> покрівлі</w:t>
      </w:r>
      <w:r w:rsidRPr="00357874">
        <w:rPr>
          <w:color w:val="000000"/>
          <w:sz w:val="28"/>
          <w:szCs w:val="28"/>
          <w:lang w:eastAsia="uk-UA"/>
        </w:rPr>
        <w:t>.</w:t>
      </w: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 xml:space="preserve">Закупівля зумовлена необхідністю </w:t>
      </w:r>
      <w:r w:rsidR="0062272E">
        <w:rPr>
          <w:color w:val="000000"/>
          <w:sz w:val="28"/>
          <w:szCs w:val="28"/>
          <w:lang w:eastAsia="uk-UA"/>
        </w:rPr>
        <w:t xml:space="preserve">проведення ремонтно-будівельних робіт </w:t>
      </w:r>
      <w:r w:rsidRPr="00357874">
        <w:rPr>
          <w:color w:val="000000"/>
          <w:sz w:val="28"/>
          <w:szCs w:val="28"/>
          <w:lang w:eastAsia="uk-UA"/>
        </w:rPr>
        <w:t xml:space="preserve">на підприємстві. </w:t>
      </w:r>
    </w:p>
    <w:p w:rsidR="00357874" w:rsidRPr="00357874" w:rsidRDefault="0047462B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Кількість </w:t>
      </w:r>
      <w:r w:rsidR="00C055E8">
        <w:rPr>
          <w:color w:val="000000"/>
          <w:sz w:val="28"/>
          <w:szCs w:val="28"/>
          <w:lang w:eastAsia="uk-UA"/>
        </w:rPr>
        <w:t xml:space="preserve">листів для покрівлі </w:t>
      </w:r>
      <w:r w:rsidR="00357874" w:rsidRPr="00357874">
        <w:rPr>
          <w:color w:val="000000"/>
          <w:sz w:val="28"/>
          <w:szCs w:val="28"/>
          <w:lang w:eastAsia="uk-UA"/>
        </w:rPr>
        <w:t xml:space="preserve">визначена </w:t>
      </w:r>
      <w:r w:rsidR="002D4791">
        <w:rPr>
          <w:color w:val="000000"/>
          <w:sz w:val="28"/>
          <w:szCs w:val="28"/>
          <w:lang w:eastAsia="uk-UA"/>
        </w:rPr>
        <w:t>з урахуванням поточних потреб</w:t>
      </w:r>
      <w:r w:rsidR="00357874" w:rsidRPr="00357874">
        <w:rPr>
          <w:color w:val="000000"/>
          <w:sz w:val="28"/>
          <w:szCs w:val="28"/>
          <w:lang w:eastAsia="uk-UA"/>
        </w:rPr>
        <w:t xml:space="preserve"> підприємства.</w:t>
      </w:r>
    </w:p>
    <w:p w:rsidR="007E6EF6" w:rsidRDefault="007E6EF6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2 Обґрунтування технічних та якісних характеристик предмету закупівлі:</w:t>
      </w: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Виходячи з багаторічного досвіду використання аналогічного товару технічні</w:t>
      </w:r>
      <w:r w:rsidR="002D4791">
        <w:rPr>
          <w:color w:val="000000"/>
          <w:sz w:val="28"/>
          <w:szCs w:val="28"/>
          <w:lang w:eastAsia="uk-UA"/>
        </w:rPr>
        <w:t xml:space="preserve"> </w:t>
      </w:r>
      <w:r w:rsidR="0047462B">
        <w:rPr>
          <w:color w:val="000000"/>
          <w:sz w:val="28"/>
          <w:szCs w:val="28"/>
          <w:lang w:eastAsia="uk-UA"/>
        </w:rPr>
        <w:t xml:space="preserve">та якісні характеристики </w:t>
      </w:r>
      <w:r w:rsidR="00C055E8">
        <w:rPr>
          <w:color w:val="000000"/>
          <w:sz w:val="28"/>
          <w:szCs w:val="28"/>
          <w:lang w:eastAsia="uk-UA"/>
        </w:rPr>
        <w:t xml:space="preserve">покрівлі </w:t>
      </w:r>
      <w:r w:rsidRPr="00357874">
        <w:rPr>
          <w:color w:val="000000"/>
          <w:sz w:val="28"/>
          <w:szCs w:val="28"/>
          <w:lang w:eastAsia="uk-UA"/>
        </w:rPr>
        <w:t>визначені такими, що в повному обсязі задовольняють потреби підприємства.</w:t>
      </w:r>
    </w:p>
    <w:p w:rsidR="007E6EF6" w:rsidRDefault="007E6EF6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357874" w:rsidRPr="00357874" w:rsidRDefault="00357874" w:rsidP="00357874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3 Обґрунтування очікуваної вартості предмету закупівлі.</w:t>
      </w: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357874">
        <w:rPr>
          <w:color w:val="000000"/>
          <w:sz w:val="28"/>
          <w:szCs w:val="28"/>
          <w:lang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357874" w:rsidRDefault="00357874" w:rsidP="00922E8A">
      <w:pPr>
        <w:tabs>
          <w:tab w:val="left" w:pos="900"/>
          <w:tab w:val="left" w:pos="7380"/>
        </w:tabs>
        <w:ind w:firstLine="567"/>
        <w:jc w:val="both"/>
        <w:rPr>
          <w:bCs/>
          <w:sz w:val="28"/>
          <w:szCs w:val="28"/>
        </w:rPr>
      </w:pPr>
    </w:p>
    <w:p w:rsidR="002A5D80" w:rsidRDefault="002A5D80" w:rsidP="002A5D80">
      <w:pPr>
        <w:tabs>
          <w:tab w:val="left" w:pos="900"/>
          <w:tab w:val="left" w:pos="7380"/>
        </w:tabs>
        <w:jc w:val="both"/>
        <w:rPr>
          <w:sz w:val="28"/>
          <w:szCs w:val="28"/>
        </w:rPr>
      </w:pPr>
    </w:p>
    <w:sectPr w:rsidR="002A5D80" w:rsidSect="00922E8A">
      <w:headerReference w:type="default" r:id="rId9"/>
      <w:footerReference w:type="default" r:id="rId10"/>
      <w:pgSz w:w="11906" w:h="16838" w:code="9"/>
      <w:pgMar w:top="1134" w:right="567" w:bottom="851" w:left="709" w:header="680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D0" w:rsidRDefault="000F72D0">
      <w:r>
        <w:separator/>
      </w:r>
    </w:p>
  </w:endnote>
  <w:endnote w:type="continuationSeparator" w:id="0">
    <w:p w:rsidR="000F72D0" w:rsidRDefault="000F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B4673F" w:rsidRDefault="00FE4CBE" w:rsidP="004F2A89">
    <w:pPr>
      <w:pStyle w:val="a3"/>
      <w:pBdr>
        <w:top w:val="single" w:sz="4" w:space="1" w:color="auto"/>
      </w:pBdr>
      <w:jc w:val="right"/>
    </w:pPr>
    <w:r w:rsidRPr="00B4673F">
      <w:t xml:space="preserve">від </w:t>
    </w:r>
    <w:r w:rsidRPr="00B81E12">
      <w:rPr>
        <w:u w:val="single"/>
      </w:rPr>
      <w:t>#RegDate#</w:t>
    </w:r>
    <w:r w:rsidRPr="00B4673F">
      <w:rPr>
        <w:szCs w:val="28"/>
      </w:rPr>
      <w:t xml:space="preserve"> № </w:t>
    </w:r>
    <w:r w:rsidRPr="00B81E12">
      <w:rPr>
        <w:szCs w:val="28"/>
        <w:u w:val="single"/>
      </w:rPr>
      <w:t>#FullIndex#</w:t>
    </w:r>
  </w:p>
  <w:p w:rsidR="00FE4CBE" w:rsidRPr="00B4673F" w:rsidRDefault="00FE4CBE" w:rsidP="004F2A89">
    <w:pPr>
      <w:pStyle w:val="a3"/>
      <w:jc w:val="right"/>
      <w:rPr>
        <w:bCs/>
        <w:lang w:val="ru-RU"/>
      </w:rPr>
    </w:pPr>
    <w:r w:rsidRPr="00B4673F">
      <w:t xml:space="preserve">Аркуш </w:t>
    </w:r>
    <w:r w:rsidRPr="00B4673F">
      <w:rPr>
        <w:bCs/>
      </w:rPr>
      <w:fldChar w:fldCharType="begin"/>
    </w:r>
    <w:r w:rsidRPr="00B4673F">
      <w:rPr>
        <w:bCs/>
      </w:rPr>
      <w:instrText xml:space="preserve"> PAGE   \* MERGEFORMAT </w:instrText>
    </w:r>
    <w:r w:rsidRPr="00B4673F">
      <w:rPr>
        <w:bCs/>
      </w:rPr>
      <w:fldChar w:fldCharType="separate"/>
    </w:r>
    <w:r w:rsidR="00357874">
      <w:rPr>
        <w:bCs/>
        <w:noProof/>
      </w:rPr>
      <w:t>2</w:t>
    </w:r>
    <w:r w:rsidRPr="00B4673F">
      <w:rPr>
        <w:bCs/>
      </w:rPr>
      <w:fldChar w:fldCharType="end"/>
    </w:r>
    <w:r w:rsidRPr="00B4673F">
      <w:rPr>
        <w:bCs/>
      </w:rPr>
      <w:t xml:space="preserve"> з </w:t>
    </w:r>
    <w:r>
      <w:rPr>
        <w:bCs/>
      </w:rPr>
      <w:fldChar w:fldCharType="begin"/>
    </w:r>
    <w:r>
      <w:rPr>
        <w:bCs/>
      </w:rPr>
      <w:instrText xml:space="preserve"> NUMPAGES   \* MERGEFORMAT </w:instrText>
    </w:r>
    <w:r>
      <w:rPr>
        <w:bCs/>
      </w:rPr>
      <w:fldChar w:fldCharType="separate"/>
    </w:r>
    <w:r w:rsidR="00357874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D0" w:rsidRDefault="000F72D0">
      <w:r>
        <w:separator/>
      </w:r>
    </w:p>
  </w:footnote>
  <w:footnote w:type="continuationSeparator" w:id="0">
    <w:p w:rsidR="000F72D0" w:rsidRDefault="000F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CD0555" w:rsidRDefault="00FE4CBE" w:rsidP="004F2A89">
    <w:pPr>
      <w:pStyle w:val="a3"/>
      <w:pBdr>
        <w:bottom w:val="single" w:sz="6" w:space="1" w:color="auto"/>
      </w:pBdr>
      <w:jc w:val="right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4515CF75" wp14:editId="70C4941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Службова записка</w:t>
    </w:r>
  </w:p>
  <w:p w:rsidR="00FE4CBE" w:rsidRPr="00B85060" w:rsidRDefault="00FE4CBE" w:rsidP="004F2A89">
    <w:pPr>
      <w:pStyle w:val="a3"/>
      <w:pBdr>
        <w:bottom w:val="single" w:sz="6" w:space="1" w:color="auto"/>
      </w:pBdr>
      <w:jc w:val="right"/>
    </w:pPr>
  </w:p>
  <w:p w:rsidR="00FE4CBE" w:rsidRDefault="00FE4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12"/>
    <w:multiLevelType w:val="hybridMultilevel"/>
    <w:tmpl w:val="A7EC796C"/>
    <w:lvl w:ilvl="0" w:tplc="C01EC8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A"/>
    <w:rsid w:val="000115B8"/>
    <w:rsid w:val="000206F9"/>
    <w:rsid w:val="000321AB"/>
    <w:rsid w:val="000350D2"/>
    <w:rsid w:val="000402EB"/>
    <w:rsid w:val="00051366"/>
    <w:rsid w:val="000567C3"/>
    <w:rsid w:val="000753AC"/>
    <w:rsid w:val="000920E2"/>
    <w:rsid w:val="000C0ED7"/>
    <w:rsid w:val="000C0EFF"/>
    <w:rsid w:val="000C70D8"/>
    <w:rsid w:val="000D16EC"/>
    <w:rsid w:val="000D5BD4"/>
    <w:rsid w:val="000F1CA6"/>
    <w:rsid w:val="000F72D0"/>
    <w:rsid w:val="00101D7F"/>
    <w:rsid w:val="00105407"/>
    <w:rsid w:val="001103EA"/>
    <w:rsid w:val="00111F6A"/>
    <w:rsid w:val="00116EDF"/>
    <w:rsid w:val="00130AED"/>
    <w:rsid w:val="00132931"/>
    <w:rsid w:val="00140616"/>
    <w:rsid w:val="00151433"/>
    <w:rsid w:val="0019492E"/>
    <w:rsid w:val="001C48D9"/>
    <w:rsid w:val="001D568B"/>
    <w:rsid w:val="001E2EE8"/>
    <w:rsid w:val="001F62D4"/>
    <w:rsid w:val="00232CA7"/>
    <w:rsid w:val="00246E3E"/>
    <w:rsid w:val="0027605A"/>
    <w:rsid w:val="00280BBB"/>
    <w:rsid w:val="002966AA"/>
    <w:rsid w:val="002A5D80"/>
    <w:rsid w:val="002B3277"/>
    <w:rsid w:val="002B4086"/>
    <w:rsid w:val="002D44F8"/>
    <w:rsid w:val="002D4791"/>
    <w:rsid w:val="002D6304"/>
    <w:rsid w:val="002E7DEB"/>
    <w:rsid w:val="0033630C"/>
    <w:rsid w:val="00345AE6"/>
    <w:rsid w:val="00347BE9"/>
    <w:rsid w:val="00353A8C"/>
    <w:rsid w:val="00357874"/>
    <w:rsid w:val="00372C40"/>
    <w:rsid w:val="003A1B63"/>
    <w:rsid w:val="003D01C7"/>
    <w:rsid w:val="003D2CCC"/>
    <w:rsid w:val="003F2769"/>
    <w:rsid w:val="003F7D8C"/>
    <w:rsid w:val="00400A4C"/>
    <w:rsid w:val="004013D1"/>
    <w:rsid w:val="00424634"/>
    <w:rsid w:val="004251B7"/>
    <w:rsid w:val="00440DB0"/>
    <w:rsid w:val="004540B8"/>
    <w:rsid w:val="004611F3"/>
    <w:rsid w:val="00461DBC"/>
    <w:rsid w:val="0047462B"/>
    <w:rsid w:val="00491918"/>
    <w:rsid w:val="00492D8E"/>
    <w:rsid w:val="004976DD"/>
    <w:rsid w:val="004A2C7A"/>
    <w:rsid w:val="004C07E0"/>
    <w:rsid w:val="004C356E"/>
    <w:rsid w:val="004F2A89"/>
    <w:rsid w:val="00501EDD"/>
    <w:rsid w:val="005312AD"/>
    <w:rsid w:val="005367EC"/>
    <w:rsid w:val="00537B88"/>
    <w:rsid w:val="00542F55"/>
    <w:rsid w:val="00543987"/>
    <w:rsid w:val="0054799C"/>
    <w:rsid w:val="0057715B"/>
    <w:rsid w:val="00577A2B"/>
    <w:rsid w:val="005C56F6"/>
    <w:rsid w:val="005D1086"/>
    <w:rsid w:val="005D3D49"/>
    <w:rsid w:val="005E7EF2"/>
    <w:rsid w:val="00620FAA"/>
    <w:rsid w:val="0062272E"/>
    <w:rsid w:val="00624911"/>
    <w:rsid w:val="006251C3"/>
    <w:rsid w:val="00632E6A"/>
    <w:rsid w:val="006341C7"/>
    <w:rsid w:val="00654DC3"/>
    <w:rsid w:val="006626F9"/>
    <w:rsid w:val="00664F65"/>
    <w:rsid w:val="00670AAC"/>
    <w:rsid w:val="0068210A"/>
    <w:rsid w:val="00682E8F"/>
    <w:rsid w:val="00695406"/>
    <w:rsid w:val="006A0312"/>
    <w:rsid w:val="006A16FE"/>
    <w:rsid w:val="006B2EEA"/>
    <w:rsid w:val="006B7D3C"/>
    <w:rsid w:val="006C255B"/>
    <w:rsid w:val="006D6C05"/>
    <w:rsid w:val="006E1B7F"/>
    <w:rsid w:val="0070546A"/>
    <w:rsid w:val="007210C6"/>
    <w:rsid w:val="00724D62"/>
    <w:rsid w:val="00751117"/>
    <w:rsid w:val="0076799C"/>
    <w:rsid w:val="00770906"/>
    <w:rsid w:val="00795F2E"/>
    <w:rsid w:val="00796DAF"/>
    <w:rsid w:val="00797F20"/>
    <w:rsid w:val="007A4226"/>
    <w:rsid w:val="007A7793"/>
    <w:rsid w:val="007B021C"/>
    <w:rsid w:val="007B6CED"/>
    <w:rsid w:val="007D0F41"/>
    <w:rsid w:val="007E6EF6"/>
    <w:rsid w:val="007F383D"/>
    <w:rsid w:val="00822C55"/>
    <w:rsid w:val="00844C98"/>
    <w:rsid w:val="0085541D"/>
    <w:rsid w:val="00855F99"/>
    <w:rsid w:val="00865BA1"/>
    <w:rsid w:val="00866B9D"/>
    <w:rsid w:val="00870AAE"/>
    <w:rsid w:val="0087748C"/>
    <w:rsid w:val="00877E2C"/>
    <w:rsid w:val="00882539"/>
    <w:rsid w:val="00884E45"/>
    <w:rsid w:val="00891928"/>
    <w:rsid w:val="008958F9"/>
    <w:rsid w:val="00895B4D"/>
    <w:rsid w:val="008A4EE1"/>
    <w:rsid w:val="008A6864"/>
    <w:rsid w:val="008B09B9"/>
    <w:rsid w:val="008B76DC"/>
    <w:rsid w:val="008C7B2D"/>
    <w:rsid w:val="008D3A8D"/>
    <w:rsid w:val="008E068F"/>
    <w:rsid w:val="008E110B"/>
    <w:rsid w:val="00922E8A"/>
    <w:rsid w:val="00942434"/>
    <w:rsid w:val="00952948"/>
    <w:rsid w:val="00953F22"/>
    <w:rsid w:val="00962D4C"/>
    <w:rsid w:val="00973EDF"/>
    <w:rsid w:val="00994BBE"/>
    <w:rsid w:val="009A2F8E"/>
    <w:rsid w:val="009A5D68"/>
    <w:rsid w:val="009C7328"/>
    <w:rsid w:val="00A06965"/>
    <w:rsid w:val="00A4554C"/>
    <w:rsid w:val="00A50F1F"/>
    <w:rsid w:val="00A75EA9"/>
    <w:rsid w:val="00AA37A2"/>
    <w:rsid w:val="00AC044B"/>
    <w:rsid w:val="00AC3816"/>
    <w:rsid w:val="00AD1247"/>
    <w:rsid w:val="00AE464C"/>
    <w:rsid w:val="00AF3C07"/>
    <w:rsid w:val="00B15707"/>
    <w:rsid w:val="00B265AF"/>
    <w:rsid w:val="00B367AA"/>
    <w:rsid w:val="00B51CEF"/>
    <w:rsid w:val="00B704CB"/>
    <w:rsid w:val="00B8650D"/>
    <w:rsid w:val="00B913AD"/>
    <w:rsid w:val="00BA3C5E"/>
    <w:rsid w:val="00BD07F1"/>
    <w:rsid w:val="00BD664F"/>
    <w:rsid w:val="00C055E8"/>
    <w:rsid w:val="00C0713F"/>
    <w:rsid w:val="00C078DE"/>
    <w:rsid w:val="00C07BF7"/>
    <w:rsid w:val="00C17DCC"/>
    <w:rsid w:val="00C323DF"/>
    <w:rsid w:val="00C64907"/>
    <w:rsid w:val="00C747C8"/>
    <w:rsid w:val="00C81EFE"/>
    <w:rsid w:val="00C9781F"/>
    <w:rsid w:val="00CD4C1C"/>
    <w:rsid w:val="00CE372A"/>
    <w:rsid w:val="00CE6527"/>
    <w:rsid w:val="00CE7E0C"/>
    <w:rsid w:val="00D32C42"/>
    <w:rsid w:val="00D35BFB"/>
    <w:rsid w:val="00D46DCA"/>
    <w:rsid w:val="00D51A15"/>
    <w:rsid w:val="00D57D15"/>
    <w:rsid w:val="00D619E2"/>
    <w:rsid w:val="00D64D42"/>
    <w:rsid w:val="00DA7B21"/>
    <w:rsid w:val="00DB0B1F"/>
    <w:rsid w:val="00DC5A68"/>
    <w:rsid w:val="00DD1363"/>
    <w:rsid w:val="00DD747F"/>
    <w:rsid w:val="00DF0DC5"/>
    <w:rsid w:val="00DF4CE1"/>
    <w:rsid w:val="00E14EF5"/>
    <w:rsid w:val="00E17D6A"/>
    <w:rsid w:val="00E30EBC"/>
    <w:rsid w:val="00E357B3"/>
    <w:rsid w:val="00E36F3C"/>
    <w:rsid w:val="00E44353"/>
    <w:rsid w:val="00E52D1F"/>
    <w:rsid w:val="00E54D0D"/>
    <w:rsid w:val="00E55AAC"/>
    <w:rsid w:val="00E57A97"/>
    <w:rsid w:val="00E651BA"/>
    <w:rsid w:val="00E7303D"/>
    <w:rsid w:val="00E91109"/>
    <w:rsid w:val="00E91CB2"/>
    <w:rsid w:val="00E97550"/>
    <w:rsid w:val="00EA410A"/>
    <w:rsid w:val="00EB11BE"/>
    <w:rsid w:val="00EB771A"/>
    <w:rsid w:val="00EB7A46"/>
    <w:rsid w:val="00ED7FFB"/>
    <w:rsid w:val="00EE363D"/>
    <w:rsid w:val="00F014B9"/>
    <w:rsid w:val="00F2016A"/>
    <w:rsid w:val="00F34FA8"/>
    <w:rsid w:val="00F445D8"/>
    <w:rsid w:val="00F55DCE"/>
    <w:rsid w:val="00F666A1"/>
    <w:rsid w:val="00F93E6E"/>
    <w:rsid w:val="00FB0243"/>
    <w:rsid w:val="00FB05B8"/>
    <w:rsid w:val="00FC1935"/>
    <w:rsid w:val="00FC7742"/>
    <w:rsid w:val="00FD3F45"/>
    <w:rsid w:val="00FE3C0F"/>
    <w:rsid w:val="00FE4CBE"/>
    <w:rsid w:val="00FE72D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3370-E993-4604-8EED-8AAE28B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D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D80"/>
  </w:style>
  <w:style w:type="paragraph" w:customStyle="1" w:styleId="a5">
    <w:name w:val="Îáû÷íûé"/>
    <w:rsid w:val="002A5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A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2A5D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2A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682E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4-08-002298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6641-D9F9-4B19-A763-1DCEE745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Савицький Ігор Вікторович</dc:creator>
  <cp:keywords/>
  <dc:description/>
  <cp:lastModifiedBy>Гуленко Олексій Олексійович</cp:lastModifiedBy>
  <cp:revision>4</cp:revision>
  <dcterms:created xsi:type="dcterms:W3CDTF">2021-03-30T09:20:00Z</dcterms:created>
  <dcterms:modified xsi:type="dcterms:W3CDTF">2021-04-09T11:12:00Z</dcterms:modified>
</cp:coreProperties>
</file>