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2430"/>
      </w:tblGrid>
      <w:tr w:rsidR="009F5C3B" w:rsidRPr="003A6482" w:rsidTr="00B3032B">
        <w:trPr>
          <w:trHeight w:val="269"/>
        </w:trPr>
        <w:tc>
          <w:tcPr>
            <w:tcW w:w="9781" w:type="dxa"/>
            <w:tcBorders>
              <w:top w:val="nil"/>
              <w:left w:val="nil"/>
              <w:bottom w:val="nil"/>
              <w:right w:val="nil"/>
            </w:tcBorders>
          </w:tcPr>
          <w:p w:rsidR="00412AAD" w:rsidRPr="003A6482" w:rsidRDefault="00412AAD" w:rsidP="00412AAD">
            <w:pPr>
              <w:tabs>
                <w:tab w:val="left" w:pos="4678"/>
              </w:tabs>
              <w:ind w:left="142" w:right="5103"/>
              <w:jc w:val="center"/>
              <w:rPr>
                <w:sz w:val="28"/>
                <w:szCs w:val="28"/>
              </w:rPr>
            </w:pPr>
          </w:p>
          <w:p w:rsidR="00412AAD" w:rsidRDefault="003315E3" w:rsidP="00014E4E">
            <w:pPr>
              <w:keepNext/>
              <w:jc w:val="center"/>
              <w:outlineLvl w:val="2"/>
              <w:rPr>
                <w:b/>
                <w:sz w:val="28"/>
              </w:rPr>
            </w:pPr>
            <w:r>
              <w:rPr>
                <w:sz w:val="28"/>
              </w:rPr>
              <w:t xml:space="preserve">Щодо </w:t>
            </w:r>
            <w:r w:rsidR="00412AAD" w:rsidRPr="003A6482">
              <w:rPr>
                <w:sz w:val="28"/>
              </w:rPr>
              <w:t xml:space="preserve">обґрунтування </w:t>
            </w:r>
            <w:r w:rsidR="00014E4E" w:rsidRPr="003A6482">
              <w:rPr>
                <w:sz w:val="28"/>
                <w:szCs w:val="28"/>
              </w:rPr>
              <w:t>технічних та якісних характеристик предмета</w:t>
            </w:r>
            <w:r w:rsidR="00014E4E" w:rsidRPr="003A6482">
              <w:rPr>
                <w:sz w:val="28"/>
              </w:rPr>
              <w:t xml:space="preserve"> </w:t>
            </w:r>
            <w:r w:rsidR="00412AAD" w:rsidRPr="003A6482">
              <w:rPr>
                <w:sz w:val="28"/>
              </w:rPr>
              <w:t>закупівлі</w:t>
            </w:r>
            <w:r>
              <w:rPr>
                <w:sz w:val="28"/>
              </w:rPr>
              <w:t xml:space="preserve"> </w:t>
            </w:r>
            <w:r w:rsidR="00412AAD" w:rsidRPr="00014E4E">
              <w:rPr>
                <w:b/>
                <w:sz w:val="28"/>
              </w:rPr>
              <w:t>«</w:t>
            </w:r>
            <w:r w:rsidR="00520D54" w:rsidRPr="00014E4E">
              <w:rPr>
                <w:b/>
                <w:sz w:val="28"/>
              </w:rPr>
              <w:t xml:space="preserve">Цифровий </w:t>
            </w:r>
            <w:proofErr w:type="spellStart"/>
            <w:r w:rsidR="00520D54" w:rsidRPr="00014E4E">
              <w:rPr>
                <w:b/>
                <w:sz w:val="28"/>
              </w:rPr>
              <w:t>мультиметр</w:t>
            </w:r>
            <w:proofErr w:type="spellEnd"/>
            <w:r w:rsidR="00412AAD" w:rsidRPr="00014E4E">
              <w:rPr>
                <w:b/>
                <w:sz w:val="28"/>
              </w:rPr>
              <w:t>»</w:t>
            </w:r>
          </w:p>
          <w:p w:rsidR="00014E4E" w:rsidRPr="00014E4E" w:rsidRDefault="00014E4E" w:rsidP="00014E4E">
            <w:pPr>
              <w:jc w:val="center"/>
              <w:rPr>
                <w:b/>
                <w:color w:val="000000"/>
                <w:sz w:val="28"/>
                <w:szCs w:val="28"/>
                <w:lang w:eastAsia="en-US"/>
              </w:rPr>
            </w:pPr>
            <w:hyperlink r:id="rId8" w:history="1">
              <w:r w:rsidRPr="00014E4E">
                <w:rPr>
                  <w:rStyle w:val="af3"/>
                  <w:rFonts w:eastAsiaTheme="majorEastAsia"/>
                  <w:b/>
                  <w:sz w:val="28"/>
                  <w:szCs w:val="28"/>
                  <w:lang w:val="ru-RU" w:eastAsia="en-US"/>
                </w:rPr>
                <w:t>https</w:t>
              </w:r>
              <w:r w:rsidRPr="00014E4E">
                <w:rPr>
                  <w:rStyle w:val="af3"/>
                  <w:rFonts w:eastAsiaTheme="majorEastAsia"/>
                  <w:b/>
                  <w:sz w:val="28"/>
                  <w:szCs w:val="28"/>
                  <w:lang w:eastAsia="en-US"/>
                </w:rPr>
                <w:t>://</w:t>
              </w:r>
              <w:r w:rsidRPr="00014E4E">
                <w:rPr>
                  <w:rStyle w:val="af3"/>
                  <w:rFonts w:eastAsiaTheme="majorEastAsia"/>
                  <w:b/>
                  <w:sz w:val="28"/>
                  <w:szCs w:val="28"/>
                  <w:lang w:val="ru-RU" w:eastAsia="en-US"/>
                </w:rPr>
                <w:t>prozorro</w:t>
              </w:r>
              <w:r w:rsidRPr="00014E4E">
                <w:rPr>
                  <w:rStyle w:val="af3"/>
                  <w:rFonts w:eastAsiaTheme="majorEastAsia"/>
                  <w:b/>
                  <w:sz w:val="28"/>
                  <w:szCs w:val="28"/>
                  <w:lang w:eastAsia="en-US"/>
                </w:rPr>
                <w:t>.</w:t>
              </w:r>
              <w:r w:rsidRPr="00014E4E">
                <w:rPr>
                  <w:rStyle w:val="af3"/>
                  <w:rFonts w:eastAsiaTheme="majorEastAsia"/>
                  <w:b/>
                  <w:sz w:val="28"/>
                  <w:szCs w:val="28"/>
                  <w:lang w:val="ru-RU" w:eastAsia="en-US"/>
                </w:rPr>
                <w:t>gov</w:t>
              </w:r>
              <w:r w:rsidRPr="00014E4E">
                <w:rPr>
                  <w:rStyle w:val="af3"/>
                  <w:rFonts w:eastAsiaTheme="majorEastAsia"/>
                  <w:b/>
                  <w:sz w:val="28"/>
                  <w:szCs w:val="28"/>
                  <w:lang w:eastAsia="en-US"/>
                </w:rPr>
                <w:t>.</w:t>
              </w:r>
              <w:r w:rsidRPr="00014E4E">
                <w:rPr>
                  <w:rStyle w:val="af3"/>
                  <w:rFonts w:eastAsiaTheme="majorEastAsia"/>
                  <w:b/>
                  <w:sz w:val="28"/>
                  <w:szCs w:val="28"/>
                  <w:lang w:val="ru-RU" w:eastAsia="en-US"/>
                </w:rPr>
                <w:t>ua</w:t>
              </w:r>
              <w:r w:rsidRPr="00014E4E">
                <w:rPr>
                  <w:rStyle w:val="af3"/>
                  <w:rFonts w:eastAsiaTheme="majorEastAsia"/>
                  <w:b/>
                  <w:sz w:val="28"/>
                  <w:szCs w:val="28"/>
                  <w:lang w:eastAsia="en-US"/>
                </w:rPr>
                <w:t>/</w:t>
              </w:r>
              <w:r w:rsidRPr="00014E4E">
                <w:rPr>
                  <w:rStyle w:val="af3"/>
                  <w:rFonts w:eastAsiaTheme="majorEastAsia"/>
                  <w:b/>
                  <w:sz w:val="28"/>
                  <w:szCs w:val="28"/>
                  <w:lang w:val="ru-RU" w:eastAsia="en-US"/>
                </w:rPr>
                <w:t>tender</w:t>
              </w:r>
              <w:r w:rsidRPr="00014E4E">
                <w:rPr>
                  <w:rStyle w:val="af3"/>
                  <w:rFonts w:eastAsiaTheme="majorEastAsia"/>
                  <w:b/>
                  <w:sz w:val="28"/>
                  <w:szCs w:val="28"/>
                  <w:lang w:eastAsia="en-US"/>
                </w:rPr>
                <w:t>/</w:t>
              </w:r>
              <w:r w:rsidRPr="00014E4E">
                <w:rPr>
                  <w:rStyle w:val="af3"/>
                  <w:rFonts w:eastAsiaTheme="majorEastAsia"/>
                  <w:b/>
                  <w:sz w:val="28"/>
                  <w:szCs w:val="28"/>
                  <w:lang w:val="ru-RU" w:eastAsia="en-US"/>
                </w:rPr>
                <w:t>UA</w:t>
              </w:r>
              <w:r w:rsidRPr="00014E4E">
                <w:rPr>
                  <w:rStyle w:val="af3"/>
                  <w:rFonts w:eastAsiaTheme="majorEastAsia"/>
                  <w:b/>
                  <w:sz w:val="28"/>
                  <w:szCs w:val="28"/>
                  <w:lang w:eastAsia="en-US"/>
                </w:rPr>
                <w:t>-2021-06-17-000507-</w:t>
              </w:r>
              <w:r w:rsidRPr="00014E4E">
                <w:rPr>
                  <w:rStyle w:val="af3"/>
                  <w:rFonts w:eastAsiaTheme="majorEastAsia"/>
                  <w:b/>
                  <w:sz w:val="28"/>
                  <w:szCs w:val="28"/>
                  <w:lang w:val="ru-RU" w:eastAsia="en-US"/>
                </w:rPr>
                <w:t>c</w:t>
              </w:r>
            </w:hyperlink>
          </w:p>
          <w:p w:rsidR="00014E4E" w:rsidRPr="00014E4E" w:rsidRDefault="00014E4E" w:rsidP="00014E4E">
            <w:pPr>
              <w:keepNext/>
              <w:jc w:val="center"/>
              <w:outlineLvl w:val="2"/>
              <w:rPr>
                <w:b/>
                <w:sz w:val="28"/>
                <w:szCs w:val="28"/>
              </w:rPr>
            </w:pPr>
          </w:p>
          <w:p w:rsidR="00412AAD" w:rsidRPr="003A6482" w:rsidRDefault="00412AAD" w:rsidP="00412AAD">
            <w:pPr>
              <w:rPr>
                <w:sz w:val="24"/>
              </w:rPr>
            </w:pPr>
          </w:p>
          <w:tbl>
            <w:tblPr>
              <w:tblpPr w:leftFromText="180" w:rightFromText="180" w:vertAnchor="text" w:tblpXSpec="center" w:tblpY="1"/>
              <w:tblOverlap w:val="neve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602"/>
              <w:gridCol w:w="3362"/>
              <w:gridCol w:w="2835"/>
              <w:gridCol w:w="1418"/>
            </w:tblGrid>
            <w:tr w:rsidR="00A326BC" w:rsidRPr="003A6482" w:rsidTr="003A6482">
              <w:trPr>
                <w:jc w:val="center"/>
              </w:trPr>
              <w:tc>
                <w:tcPr>
                  <w:tcW w:w="560" w:type="dxa"/>
                  <w:shd w:val="clear" w:color="auto" w:fill="auto"/>
                  <w:vAlign w:val="center"/>
                </w:tcPr>
                <w:p w:rsidR="00412AAD" w:rsidRPr="003A6482" w:rsidRDefault="00412AAD" w:rsidP="00412AAD">
                  <w:pPr>
                    <w:tabs>
                      <w:tab w:val="left" w:pos="567"/>
                    </w:tabs>
                    <w:jc w:val="center"/>
                    <w:rPr>
                      <w:b/>
                      <w:sz w:val="24"/>
                      <w:szCs w:val="24"/>
                    </w:rPr>
                  </w:pPr>
                  <w:r w:rsidRPr="003A6482">
                    <w:rPr>
                      <w:sz w:val="28"/>
                    </w:rPr>
                    <w:tab/>
                  </w:r>
                  <w:r w:rsidRPr="003A6482">
                    <w:rPr>
                      <w:b/>
                      <w:sz w:val="24"/>
                      <w:szCs w:val="24"/>
                    </w:rPr>
                    <w:t>№ п/п</w:t>
                  </w:r>
                </w:p>
              </w:tc>
              <w:tc>
                <w:tcPr>
                  <w:tcW w:w="1602" w:type="dxa"/>
                  <w:shd w:val="clear" w:color="auto" w:fill="auto"/>
                  <w:vAlign w:val="center"/>
                </w:tcPr>
                <w:p w:rsidR="00412AAD" w:rsidRPr="003A6482" w:rsidRDefault="00412AAD" w:rsidP="00412AAD">
                  <w:pPr>
                    <w:tabs>
                      <w:tab w:val="left" w:pos="567"/>
                    </w:tabs>
                    <w:jc w:val="center"/>
                    <w:rPr>
                      <w:b/>
                      <w:sz w:val="24"/>
                      <w:szCs w:val="24"/>
                    </w:rPr>
                  </w:pPr>
                  <w:r w:rsidRPr="003A6482">
                    <w:rPr>
                      <w:b/>
                      <w:sz w:val="24"/>
                      <w:szCs w:val="24"/>
                    </w:rPr>
                    <w:t>Назва предмету</w:t>
                  </w:r>
                </w:p>
              </w:tc>
              <w:tc>
                <w:tcPr>
                  <w:tcW w:w="3362" w:type="dxa"/>
                  <w:shd w:val="clear" w:color="auto" w:fill="auto"/>
                  <w:vAlign w:val="center"/>
                </w:tcPr>
                <w:p w:rsidR="00412AAD" w:rsidRPr="003A6482" w:rsidRDefault="00412AAD" w:rsidP="00412AAD">
                  <w:pPr>
                    <w:tabs>
                      <w:tab w:val="left" w:pos="567"/>
                    </w:tabs>
                    <w:jc w:val="center"/>
                    <w:rPr>
                      <w:b/>
                      <w:sz w:val="24"/>
                      <w:szCs w:val="24"/>
                    </w:rPr>
                  </w:pPr>
                  <w:r w:rsidRPr="003A6482">
                    <w:rPr>
                      <w:b/>
                      <w:sz w:val="24"/>
                      <w:szCs w:val="24"/>
                    </w:rPr>
                    <w:t>Обґрунтування технічних та якісних характеристик предмета закупівлі</w:t>
                  </w:r>
                </w:p>
              </w:tc>
              <w:tc>
                <w:tcPr>
                  <w:tcW w:w="2835" w:type="dxa"/>
                  <w:shd w:val="clear" w:color="auto" w:fill="auto"/>
                  <w:vAlign w:val="center"/>
                </w:tcPr>
                <w:p w:rsidR="00412AAD" w:rsidRPr="003A6482" w:rsidRDefault="00E60AE7" w:rsidP="00412AAD">
                  <w:pPr>
                    <w:tabs>
                      <w:tab w:val="left" w:pos="567"/>
                    </w:tabs>
                    <w:jc w:val="center"/>
                    <w:rPr>
                      <w:b/>
                      <w:sz w:val="24"/>
                      <w:szCs w:val="24"/>
                    </w:rPr>
                  </w:pPr>
                  <w:r w:rsidRPr="003A6482">
                    <w:rPr>
                      <w:b/>
                      <w:sz w:val="24"/>
                      <w:szCs w:val="24"/>
                    </w:rPr>
                    <w:t>Розмір бюджетного призначення</w:t>
                  </w:r>
                </w:p>
              </w:tc>
              <w:tc>
                <w:tcPr>
                  <w:tcW w:w="1418" w:type="dxa"/>
                  <w:shd w:val="clear" w:color="auto" w:fill="auto"/>
                  <w:vAlign w:val="center"/>
                </w:tcPr>
                <w:p w:rsidR="00412AAD" w:rsidRPr="003A6482" w:rsidRDefault="00412AAD" w:rsidP="00412AAD">
                  <w:pPr>
                    <w:tabs>
                      <w:tab w:val="left" w:pos="567"/>
                    </w:tabs>
                    <w:jc w:val="center"/>
                    <w:rPr>
                      <w:b/>
                      <w:sz w:val="24"/>
                      <w:szCs w:val="24"/>
                    </w:rPr>
                  </w:pPr>
                  <w:r w:rsidRPr="003A6482">
                    <w:rPr>
                      <w:b/>
                      <w:sz w:val="24"/>
                      <w:szCs w:val="24"/>
                    </w:rPr>
                    <w:t>Очікувана вартість предмета закупівлі</w:t>
                  </w:r>
                </w:p>
              </w:tc>
            </w:tr>
            <w:tr w:rsidR="00A326BC" w:rsidRPr="003A6482" w:rsidTr="003A6482">
              <w:trPr>
                <w:jc w:val="center"/>
              </w:trPr>
              <w:tc>
                <w:tcPr>
                  <w:tcW w:w="560" w:type="dxa"/>
                  <w:shd w:val="clear" w:color="auto" w:fill="auto"/>
                </w:tcPr>
                <w:p w:rsidR="00412AAD" w:rsidRPr="003A6482" w:rsidRDefault="00412AAD" w:rsidP="00412AAD">
                  <w:pPr>
                    <w:tabs>
                      <w:tab w:val="left" w:pos="567"/>
                    </w:tabs>
                    <w:jc w:val="center"/>
                    <w:rPr>
                      <w:sz w:val="24"/>
                      <w:szCs w:val="24"/>
                    </w:rPr>
                  </w:pPr>
                  <w:r w:rsidRPr="003A6482">
                    <w:rPr>
                      <w:sz w:val="24"/>
                      <w:szCs w:val="24"/>
                    </w:rPr>
                    <w:t>1</w:t>
                  </w:r>
                </w:p>
              </w:tc>
              <w:tc>
                <w:tcPr>
                  <w:tcW w:w="1602" w:type="dxa"/>
                  <w:shd w:val="clear" w:color="auto" w:fill="auto"/>
                </w:tcPr>
                <w:p w:rsidR="00412AAD" w:rsidRPr="003A6482" w:rsidRDefault="00520D54" w:rsidP="00412AAD">
                  <w:pPr>
                    <w:tabs>
                      <w:tab w:val="left" w:pos="567"/>
                    </w:tabs>
                    <w:rPr>
                      <w:i/>
                      <w:sz w:val="24"/>
                      <w:szCs w:val="24"/>
                    </w:rPr>
                  </w:pPr>
                  <w:r w:rsidRPr="003A6482">
                    <w:rPr>
                      <w:sz w:val="24"/>
                      <w:szCs w:val="24"/>
                    </w:rPr>
                    <w:t>Цифровий мультиметр, код ДК 021:2015- 38340000-0 Прилади для вимірювання величин</w:t>
                  </w:r>
                </w:p>
              </w:tc>
              <w:tc>
                <w:tcPr>
                  <w:tcW w:w="3362" w:type="dxa"/>
                  <w:shd w:val="clear" w:color="auto" w:fill="auto"/>
                </w:tcPr>
                <w:p w:rsidR="00513296" w:rsidRPr="003A6482" w:rsidRDefault="00A326BC" w:rsidP="00E60AE7">
                  <w:pPr>
                    <w:tabs>
                      <w:tab w:val="left" w:pos="567"/>
                    </w:tabs>
                    <w:rPr>
                      <w:sz w:val="24"/>
                      <w:szCs w:val="24"/>
                      <w:lang w:eastAsia="en-US"/>
                    </w:rPr>
                  </w:pPr>
                  <w:r w:rsidRPr="003A6482">
                    <w:rPr>
                      <w:color w:val="000000"/>
                      <w:sz w:val="24"/>
                      <w:szCs w:val="24"/>
                    </w:rPr>
                    <w:t>Технічні, якісні та кількісні характеристики</w:t>
                  </w:r>
                  <w:r w:rsidR="00E75A91" w:rsidRPr="003A6482">
                    <w:rPr>
                      <w:color w:val="000000"/>
                      <w:sz w:val="24"/>
                      <w:szCs w:val="24"/>
                    </w:rPr>
                    <w:t xml:space="preserve"> предмету</w:t>
                  </w:r>
                  <w:r w:rsidRPr="003A6482">
                    <w:rPr>
                      <w:color w:val="000000"/>
                      <w:sz w:val="24"/>
                      <w:szCs w:val="24"/>
                    </w:rPr>
                    <w:t xml:space="preserve"> закупівлі визначені на основі</w:t>
                  </w:r>
                  <w:r w:rsidR="00E60AE7" w:rsidRPr="003A6482">
                    <w:rPr>
                      <w:color w:val="000000"/>
                      <w:sz w:val="24"/>
                      <w:szCs w:val="24"/>
                    </w:rPr>
                    <w:t xml:space="preserve"> моніторингу ринку з використанням відкритих джерел з врахуванням </w:t>
                  </w:r>
                  <w:r w:rsidR="00007CF5" w:rsidRPr="003A6482">
                    <w:rPr>
                      <w:color w:val="000000"/>
                      <w:sz w:val="24"/>
                      <w:szCs w:val="24"/>
                    </w:rPr>
                    <w:t xml:space="preserve">практики використання  вимірювальних приладів на підприємстві, а також </w:t>
                  </w:r>
                  <w:r w:rsidR="00E60AE7" w:rsidRPr="003A6482">
                    <w:rPr>
                      <w:color w:val="000000"/>
                      <w:sz w:val="24"/>
                      <w:szCs w:val="24"/>
                    </w:rPr>
                    <w:t xml:space="preserve">існуючих потреб </w:t>
                  </w:r>
                  <w:r w:rsidR="00007CF5" w:rsidRPr="003A6482">
                    <w:rPr>
                      <w:color w:val="000000"/>
                      <w:sz w:val="24"/>
                      <w:szCs w:val="24"/>
                    </w:rPr>
                    <w:t>в забезпечення технічного обслуговування та ремонту комп’ютерного, периферійного та аудіовізуального обладнання вимірювальними приладами необхідної функціональності</w:t>
                  </w:r>
                  <w:r w:rsidR="00513296" w:rsidRPr="003A6482">
                    <w:rPr>
                      <w:sz w:val="24"/>
                      <w:szCs w:val="24"/>
                      <w:lang w:eastAsia="en-US"/>
                    </w:rPr>
                    <w:t>, у відповідності з екологічними вимогами та вимогами безпечності використання</w:t>
                  </w:r>
                  <w:r w:rsidR="00E60AE7" w:rsidRPr="003A6482">
                    <w:rPr>
                      <w:sz w:val="24"/>
                      <w:szCs w:val="24"/>
                      <w:lang w:eastAsia="en-US"/>
                    </w:rPr>
                    <w:t>.</w:t>
                  </w:r>
                </w:p>
              </w:tc>
              <w:tc>
                <w:tcPr>
                  <w:tcW w:w="2835" w:type="dxa"/>
                  <w:shd w:val="clear" w:color="auto" w:fill="auto"/>
                </w:tcPr>
                <w:p w:rsidR="00B3032B" w:rsidRPr="003A6482" w:rsidRDefault="003A6482" w:rsidP="00B3032B">
                  <w:pPr>
                    <w:tabs>
                      <w:tab w:val="left" w:pos="567"/>
                    </w:tabs>
                    <w:rPr>
                      <w:sz w:val="24"/>
                      <w:szCs w:val="24"/>
                    </w:rPr>
                  </w:pPr>
                  <w:r w:rsidRPr="003A6482">
                    <w:rPr>
                      <w:sz w:val="24"/>
                      <w:szCs w:val="24"/>
                    </w:rPr>
                    <w:t>35</w:t>
                  </w:r>
                  <w:r w:rsidR="00B3032B" w:rsidRPr="003A6482">
                    <w:rPr>
                      <w:sz w:val="24"/>
                      <w:szCs w:val="24"/>
                    </w:rPr>
                    <w:t xml:space="preserve"> 000,00 грн з ПДВ.</w:t>
                  </w:r>
                </w:p>
                <w:p w:rsidR="00412AAD" w:rsidRPr="003A6482" w:rsidRDefault="00B3032B" w:rsidP="00125A92">
                  <w:pPr>
                    <w:tabs>
                      <w:tab w:val="left" w:pos="567"/>
                    </w:tabs>
                    <w:rPr>
                      <w:sz w:val="24"/>
                      <w:szCs w:val="24"/>
                    </w:rPr>
                  </w:pPr>
                  <w:r w:rsidRPr="003A6482">
                    <w:rPr>
                      <w:sz w:val="24"/>
                      <w:szCs w:val="24"/>
                    </w:rPr>
                    <w:t xml:space="preserve">Очікувана вартість предмета закупівлі визначена методом порівняння цін в комерційних пропозиціях </w:t>
                  </w:r>
                  <w:r w:rsidR="00125A92" w:rsidRPr="003A6482">
                    <w:rPr>
                      <w:sz w:val="24"/>
                      <w:szCs w:val="24"/>
                    </w:rPr>
                    <w:t xml:space="preserve">отриманих, відповідно до запитів, від потенційних постачальників товарів даного типу </w:t>
                  </w:r>
                  <w:r w:rsidRPr="003A6482">
                    <w:rPr>
                      <w:sz w:val="24"/>
                      <w:szCs w:val="24"/>
                    </w:rPr>
                    <w:t>та розрахована як  середньоарифметична</w:t>
                  </w:r>
                  <w:r w:rsidR="00125A92" w:rsidRPr="003A6482">
                    <w:rPr>
                      <w:sz w:val="24"/>
                      <w:szCs w:val="24"/>
                    </w:rPr>
                    <w:t xml:space="preserve">. </w:t>
                  </w:r>
                  <w:r w:rsidR="00412AAD" w:rsidRPr="003A6482">
                    <w:rPr>
                      <w:sz w:val="24"/>
                      <w:szCs w:val="24"/>
                    </w:rPr>
                    <w:t xml:space="preserve">Перелік </w:t>
                  </w:r>
                  <w:r w:rsidR="00125A92" w:rsidRPr="003A6482">
                    <w:rPr>
                      <w:sz w:val="24"/>
                      <w:szCs w:val="24"/>
                    </w:rPr>
                    <w:t xml:space="preserve">потенційних постачальників товарів </w:t>
                  </w:r>
                  <w:r w:rsidR="00412AAD" w:rsidRPr="003A6482">
                    <w:rPr>
                      <w:sz w:val="24"/>
                      <w:szCs w:val="24"/>
                    </w:rPr>
                    <w:t>визначено в результаті проведеного моніторингу ринку з використанням відкритих джерел</w:t>
                  </w:r>
                  <w:r w:rsidR="00512F09" w:rsidRPr="003A6482">
                    <w:rPr>
                      <w:sz w:val="24"/>
                      <w:szCs w:val="24"/>
                    </w:rPr>
                    <w:t>.</w:t>
                  </w:r>
                </w:p>
              </w:tc>
              <w:tc>
                <w:tcPr>
                  <w:tcW w:w="1418" w:type="dxa"/>
                  <w:shd w:val="clear" w:color="auto" w:fill="auto"/>
                </w:tcPr>
                <w:p w:rsidR="00412AAD" w:rsidRPr="003A6482" w:rsidRDefault="00007CF5" w:rsidP="00412AAD">
                  <w:pPr>
                    <w:ind w:left="-59" w:right="-45"/>
                    <w:rPr>
                      <w:sz w:val="24"/>
                      <w:szCs w:val="24"/>
                    </w:rPr>
                  </w:pPr>
                  <w:r w:rsidRPr="003A6482">
                    <w:rPr>
                      <w:sz w:val="24"/>
                      <w:szCs w:val="24"/>
                    </w:rPr>
                    <w:t xml:space="preserve">34 999,20 грн </w:t>
                  </w:r>
                  <w:r w:rsidR="00B3032B" w:rsidRPr="003A6482">
                    <w:rPr>
                      <w:sz w:val="24"/>
                      <w:szCs w:val="24"/>
                    </w:rPr>
                    <w:t>з ПДВ (ПДВ 20%)</w:t>
                  </w:r>
                </w:p>
              </w:tc>
            </w:tr>
          </w:tbl>
          <w:p w:rsidR="00412AAD" w:rsidRPr="003A6482" w:rsidRDefault="00412AAD" w:rsidP="00A326BC">
            <w:pPr>
              <w:tabs>
                <w:tab w:val="left" w:pos="567"/>
              </w:tabs>
              <w:jc w:val="both"/>
              <w:rPr>
                <w:sz w:val="28"/>
                <w:szCs w:val="28"/>
                <w:u w:val="double"/>
              </w:rPr>
            </w:pPr>
            <w:r w:rsidRPr="003A6482">
              <w:rPr>
                <w:sz w:val="28"/>
                <w:szCs w:val="28"/>
              </w:rPr>
              <w:br w:type="textWrapping" w:clear="all"/>
            </w:r>
          </w:p>
          <w:p w:rsidR="00B3032B" w:rsidRPr="003A6482" w:rsidRDefault="00B3032B" w:rsidP="00A326BC">
            <w:pPr>
              <w:jc w:val="both"/>
            </w:pPr>
          </w:p>
          <w:p w:rsidR="00B3032B" w:rsidRPr="003A6482" w:rsidRDefault="00B3032B" w:rsidP="00A326BC">
            <w:pPr>
              <w:jc w:val="both"/>
            </w:pPr>
          </w:p>
          <w:p w:rsidR="00B3032B" w:rsidRPr="003A6482" w:rsidRDefault="00B3032B" w:rsidP="00A326BC">
            <w:pPr>
              <w:jc w:val="both"/>
            </w:pPr>
            <w:bookmarkStart w:id="0" w:name="_GoBack"/>
            <w:bookmarkEnd w:id="0"/>
          </w:p>
        </w:tc>
        <w:tc>
          <w:tcPr>
            <w:tcW w:w="2430" w:type="dxa"/>
            <w:tcBorders>
              <w:top w:val="nil"/>
              <w:left w:val="nil"/>
              <w:bottom w:val="nil"/>
              <w:right w:val="nil"/>
            </w:tcBorders>
          </w:tcPr>
          <w:p w:rsidR="009F5C3B" w:rsidRPr="003A6482" w:rsidRDefault="009F5C3B" w:rsidP="00C77FEC">
            <w:pPr>
              <w:widowControl w:val="0"/>
              <w:rPr>
                <w:sz w:val="28"/>
                <w:szCs w:val="28"/>
              </w:rPr>
            </w:pPr>
          </w:p>
        </w:tc>
      </w:tr>
    </w:tbl>
    <w:p w:rsidR="009F7951" w:rsidRPr="00E65A25" w:rsidRDefault="009F7951" w:rsidP="00B3032B">
      <w:pPr>
        <w:widowControl w:val="0"/>
      </w:pPr>
    </w:p>
    <w:sectPr w:rsidR="009F7951" w:rsidRPr="00E65A25" w:rsidSect="00B3032B">
      <w:headerReference w:type="default" r:id="rId9"/>
      <w:footerReference w:type="default" r:id="rId10"/>
      <w:footerReference w:type="first" r:id="rId11"/>
      <w:pgSz w:w="11906" w:h="16838"/>
      <w:pgMar w:top="851" w:right="566" w:bottom="851" w:left="1701" w:header="708" w:footer="1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397" w:rsidRDefault="00637397" w:rsidP="003F718C">
      <w:r>
        <w:separator/>
      </w:r>
    </w:p>
  </w:endnote>
  <w:endnote w:type="continuationSeparator" w:id="0">
    <w:p w:rsidR="00637397" w:rsidRDefault="00637397" w:rsidP="003F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9923" w:type="dxa"/>
      <w:tblInd w:w="-1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5"/>
    </w:tblGrid>
    <w:tr w:rsidR="00587854" w:rsidTr="00E40C93">
      <w:trPr>
        <w:trHeight w:val="410"/>
      </w:trPr>
      <w:tc>
        <w:tcPr>
          <w:tcW w:w="7088" w:type="dxa"/>
          <w:tcBorders>
            <w:top w:val="single" w:sz="4" w:space="0" w:color="auto"/>
          </w:tcBorders>
        </w:tcPr>
        <w:p w:rsidR="00587854" w:rsidRPr="00571802" w:rsidRDefault="00587854" w:rsidP="00C573BB">
          <w:pPr>
            <w:pStyle w:val="a6"/>
          </w:pPr>
        </w:p>
      </w:tc>
      <w:tc>
        <w:tcPr>
          <w:tcW w:w="2835" w:type="dxa"/>
          <w:tcBorders>
            <w:top w:val="single" w:sz="4" w:space="0" w:color="auto"/>
          </w:tcBorders>
        </w:tcPr>
        <w:p w:rsidR="00587854" w:rsidRPr="00AE4C35" w:rsidRDefault="00587854" w:rsidP="00AF4499">
          <w:pPr>
            <w:pStyle w:val="a6"/>
            <w:jc w:val="right"/>
          </w:pPr>
          <w:r>
            <w:t xml:space="preserve">від </w:t>
          </w:r>
          <w:r w:rsidRPr="00C420EF">
            <w:rPr>
              <w:u w:val="single"/>
            </w:rPr>
            <w:t>#RegDate#</w:t>
          </w:r>
          <w:r>
            <w:t xml:space="preserve"> № </w:t>
          </w:r>
          <w:r w:rsidRPr="00C420EF">
            <w:rPr>
              <w:u w:val="single"/>
            </w:rPr>
            <w:t>#FullIndex#</w:t>
          </w:r>
        </w:p>
        <w:p w:rsidR="00587854" w:rsidRPr="001721E9" w:rsidRDefault="00587854" w:rsidP="00C47FD2">
          <w:pPr>
            <w:pStyle w:val="a6"/>
            <w:jc w:val="right"/>
          </w:pPr>
          <w:r>
            <w:t xml:space="preserve">Аркуш </w:t>
          </w:r>
          <w:r>
            <w:fldChar w:fldCharType="begin"/>
          </w:r>
          <w:r>
            <w:instrText xml:space="preserve"> PAGE   \* MERGEFORMAT </w:instrText>
          </w:r>
          <w:r>
            <w:fldChar w:fldCharType="separate"/>
          </w:r>
          <w:r w:rsidR="001B4C84">
            <w:rPr>
              <w:noProof/>
            </w:rPr>
            <w:t>2</w:t>
          </w:r>
          <w:r>
            <w:fldChar w:fldCharType="end"/>
          </w:r>
          <w:r>
            <w:t xml:space="preserve"> з </w:t>
          </w:r>
          <w:r w:rsidR="00637397">
            <w:fldChar w:fldCharType="begin"/>
          </w:r>
          <w:r w:rsidR="00637397">
            <w:instrText xml:space="preserve"> SECTIONPAGES   \* MERGEFORMAT </w:instrText>
          </w:r>
          <w:r w:rsidR="00637397">
            <w:fldChar w:fldCharType="separate"/>
          </w:r>
          <w:r w:rsidR="00007CF5">
            <w:rPr>
              <w:noProof/>
            </w:rPr>
            <w:t>2</w:t>
          </w:r>
          <w:r w:rsidR="00637397">
            <w:rPr>
              <w:noProof/>
            </w:rPr>
            <w:fldChar w:fldCharType="end"/>
          </w:r>
        </w:p>
      </w:tc>
    </w:tr>
  </w:tbl>
  <w:p w:rsidR="00587854" w:rsidRPr="00B85060" w:rsidRDefault="00587854" w:rsidP="00B8506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9923" w:type="dxa"/>
      <w:tblInd w:w="-1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5"/>
    </w:tblGrid>
    <w:tr w:rsidR="00587854" w:rsidTr="00B70DAB">
      <w:trPr>
        <w:trHeight w:val="410"/>
      </w:trPr>
      <w:tc>
        <w:tcPr>
          <w:tcW w:w="7088" w:type="dxa"/>
          <w:tcBorders>
            <w:top w:val="single" w:sz="4" w:space="0" w:color="auto"/>
          </w:tcBorders>
        </w:tcPr>
        <w:p w:rsidR="00587854" w:rsidRPr="00571802" w:rsidRDefault="00587854" w:rsidP="00F37245">
          <w:pPr>
            <w:pStyle w:val="a6"/>
          </w:pPr>
        </w:p>
      </w:tc>
      <w:tc>
        <w:tcPr>
          <w:tcW w:w="2835" w:type="dxa"/>
          <w:tcBorders>
            <w:top w:val="single" w:sz="4" w:space="0" w:color="auto"/>
          </w:tcBorders>
        </w:tcPr>
        <w:p w:rsidR="00587854" w:rsidRPr="00AE4C35" w:rsidRDefault="00587854" w:rsidP="00F37245">
          <w:pPr>
            <w:pStyle w:val="a6"/>
            <w:jc w:val="right"/>
          </w:pPr>
          <w:r>
            <w:t xml:space="preserve">від </w:t>
          </w:r>
          <w:r w:rsidRPr="00C420EF">
            <w:rPr>
              <w:u w:val="single"/>
            </w:rPr>
            <w:t>#RegDate#</w:t>
          </w:r>
          <w:r>
            <w:t xml:space="preserve"> № </w:t>
          </w:r>
          <w:r w:rsidRPr="00C420EF">
            <w:rPr>
              <w:u w:val="single"/>
            </w:rPr>
            <w:t>#FullIndex#</w:t>
          </w:r>
        </w:p>
        <w:p w:rsidR="00587854" w:rsidRPr="001721E9" w:rsidRDefault="00587854" w:rsidP="00F37245">
          <w:pPr>
            <w:pStyle w:val="a6"/>
            <w:jc w:val="right"/>
          </w:pPr>
          <w:r>
            <w:t xml:space="preserve">Аркуш </w:t>
          </w:r>
          <w:r>
            <w:fldChar w:fldCharType="begin"/>
          </w:r>
          <w:r>
            <w:instrText xml:space="preserve"> PAGE   \* MERGEFORMAT </w:instrText>
          </w:r>
          <w:r>
            <w:fldChar w:fldCharType="separate"/>
          </w:r>
          <w:r w:rsidR="00014E4E">
            <w:rPr>
              <w:noProof/>
            </w:rPr>
            <w:t>1</w:t>
          </w:r>
          <w:r>
            <w:fldChar w:fldCharType="end"/>
          </w:r>
          <w:r>
            <w:t xml:space="preserve"> з </w:t>
          </w:r>
          <w:r w:rsidR="00637397">
            <w:fldChar w:fldCharType="begin"/>
          </w:r>
          <w:r w:rsidR="00637397">
            <w:instrText xml:space="preserve"> SECTIONPAGES   \* MERGEFORMAT </w:instrText>
          </w:r>
          <w:r w:rsidR="00637397">
            <w:fldChar w:fldCharType="separate"/>
          </w:r>
          <w:r w:rsidR="00014E4E">
            <w:rPr>
              <w:noProof/>
            </w:rPr>
            <w:t>1</w:t>
          </w:r>
          <w:r w:rsidR="00637397">
            <w:rPr>
              <w:noProof/>
            </w:rPr>
            <w:fldChar w:fldCharType="end"/>
          </w:r>
        </w:p>
      </w:tc>
    </w:tr>
  </w:tbl>
  <w:p w:rsidR="00587854" w:rsidRDefault="0058785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397" w:rsidRDefault="00637397" w:rsidP="003F718C">
      <w:r>
        <w:separator/>
      </w:r>
    </w:p>
  </w:footnote>
  <w:footnote w:type="continuationSeparator" w:id="0">
    <w:p w:rsidR="00637397" w:rsidRDefault="00637397" w:rsidP="003F71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854" w:rsidRDefault="00587854" w:rsidP="003409BC">
    <w:pPr>
      <w:pStyle w:val="a4"/>
      <w:pBdr>
        <w:bottom w:val="single" w:sz="6" w:space="14" w:color="auto"/>
      </w:pBdr>
      <w:jc w:val="right"/>
    </w:pPr>
    <w:r>
      <w:rPr>
        <w:noProof/>
        <w:lang w:eastAsia="uk-UA"/>
      </w:rPr>
      <w:drawing>
        <wp:anchor distT="0" distB="0" distL="114300" distR="114300" simplePos="0" relativeHeight="251659264" behindDoc="1" locked="0" layoutInCell="1" allowOverlap="1" wp14:anchorId="11C6691B" wp14:editId="03BAF1C7">
          <wp:simplePos x="0" y="0"/>
          <wp:positionH relativeFrom="column">
            <wp:posOffset>3810</wp:posOffset>
          </wp:positionH>
          <wp:positionV relativeFrom="paragraph">
            <wp:posOffset>635</wp:posOffset>
          </wp:positionV>
          <wp:extent cx="1447800" cy="28765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A25">
      <w:t>Службова записка</w:t>
    </w:r>
    <w:r w:rsidR="00412AA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5D3"/>
    <w:multiLevelType w:val="hybridMultilevel"/>
    <w:tmpl w:val="F5B015B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11C05"/>
    <w:multiLevelType w:val="hybridMultilevel"/>
    <w:tmpl w:val="5DB0AE64"/>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74B91"/>
    <w:multiLevelType w:val="hybridMultilevel"/>
    <w:tmpl w:val="6BA86968"/>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13E1B"/>
    <w:multiLevelType w:val="hybridMultilevel"/>
    <w:tmpl w:val="8D5ED29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76B09"/>
    <w:multiLevelType w:val="hybridMultilevel"/>
    <w:tmpl w:val="05922792"/>
    <w:lvl w:ilvl="0" w:tplc="BD5C1446">
      <w:start w:val="1"/>
      <w:numFmt w:val="decimal"/>
      <w:lvlText w:val="Додаток %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5" w15:restartNumberingAfterBreak="0">
    <w:nsid w:val="0D2D3880"/>
    <w:multiLevelType w:val="hybridMultilevel"/>
    <w:tmpl w:val="98A6BE06"/>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032EE4"/>
    <w:multiLevelType w:val="hybridMultilevel"/>
    <w:tmpl w:val="438E1568"/>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A54B71"/>
    <w:multiLevelType w:val="hybridMultilevel"/>
    <w:tmpl w:val="9B0CC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1B33BB0"/>
    <w:multiLevelType w:val="hybridMultilevel"/>
    <w:tmpl w:val="75EC471A"/>
    <w:lvl w:ilvl="0" w:tplc="69E61DD2">
      <w:start w:val="1"/>
      <w:numFmt w:val="decimal"/>
      <w:lvlText w:val="%1."/>
      <w:lvlJc w:val="left"/>
      <w:pPr>
        <w:ind w:left="227" w:hanging="114"/>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79317AD"/>
    <w:multiLevelType w:val="hybridMultilevel"/>
    <w:tmpl w:val="0E345A4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B10240"/>
    <w:multiLevelType w:val="hybridMultilevel"/>
    <w:tmpl w:val="13E23376"/>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33BD9"/>
    <w:multiLevelType w:val="hybridMultilevel"/>
    <w:tmpl w:val="757ECB7E"/>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55A2652"/>
    <w:multiLevelType w:val="hybridMultilevel"/>
    <w:tmpl w:val="C160F28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D05B8F"/>
    <w:multiLevelType w:val="hybridMultilevel"/>
    <w:tmpl w:val="75EC471A"/>
    <w:lvl w:ilvl="0" w:tplc="69E61DD2">
      <w:start w:val="1"/>
      <w:numFmt w:val="decimal"/>
      <w:lvlText w:val="%1."/>
      <w:lvlJc w:val="left"/>
      <w:pPr>
        <w:ind w:left="227" w:hanging="114"/>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288371FF"/>
    <w:multiLevelType w:val="hybridMultilevel"/>
    <w:tmpl w:val="0C54666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EB7D51"/>
    <w:multiLevelType w:val="multilevel"/>
    <w:tmpl w:val="B5A882F8"/>
    <w:lvl w:ilvl="0">
      <w:start w:val="4"/>
      <w:numFmt w:val="decimal"/>
      <w:lvlText w:val="%1"/>
      <w:lvlJc w:val="left"/>
      <w:pPr>
        <w:ind w:left="600" w:hanging="600"/>
      </w:pPr>
      <w:rPr>
        <w:rFonts w:cs="Times New Roman" w:hint="default"/>
      </w:rPr>
    </w:lvl>
    <w:lvl w:ilvl="1">
      <w:start w:val="1"/>
      <w:numFmt w:val="decimal"/>
      <w:lvlText w:val="%1.%2"/>
      <w:lvlJc w:val="left"/>
      <w:pPr>
        <w:ind w:left="883" w:hanging="600"/>
      </w:pPr>
      <w:rPr>
        <w:rFonts w:cs="Times New Roman" w:hint="default"/>
      </w:rPr>
    </w:lvl>
    <w:lvl w:ilvl="2">
      <w:start w:val="5"/>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6" w15:restartNumberingAfterBreak="0">
    <w:nsid w:val="296F36D6"/>
    <w:multiLevelType w:val="hybridMultilevel"/>
    <w:tmpl w:val="CB6EC85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E20D3F"/>
    <w:multiLevelType w:val="hybridMultilevel"/>
    <w:tmpl w:val="B63216A4"/>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0B7BC2"/>
    <w:multiLevelType w:val="multilevel"/>
    <w:tmpl w:val="5B80C7E0"/>
    <w:styleLink w:val="3"/>
    <w:lvl w:ilvl="0">
      <w:start w:val="1"/>
      <w:numFmt w:val="decimal"/>
      <w:suff w:val="space"/>
      <w:lvlText w:val="%1"/>
      <w:lvlJc w:val="left"/>
      <w:pPr>
        <w:ind w:firstLine="567"/>
      </w:pPr>
      <w:rPr>
        <w:rFonts w:cs="Times New Roman" w:hint="default"/>
      </w:rPr>
    </w:lvl>
    <w:lvl w:ilvl="1">
      <w:start w:val="1"/>
      <w:numFmt w:val="decimal"/>
      <w:lvlText w:val="%1.%2"/>
      <w:lvlJc w:val="left"/>
      <w:pPr>
        <w:tabs>
          <w:tab w:val="num" w:pos="567"/>
        </w:tabs>
        <w:ind w:firstLine="567"/>
      </w:pPr>
      <w:rPr>
        <w:rFonts w:cs="Times New Roman" w:hint="default"/>
        <w:sz w:val="28"/>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9" w15:restartNumberingAfterBreak="0">
    <w:nsid w:val="2DB07724"/>
    <w:multiLevelType w:val="hybridMultilevel"/>
    <w:tmpl w:val="BFDE288E"/>
    <w:lvl w:ilvl="0" w:tplc="179E65A0">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F643F7D"/>
    <w:multiLevelType w:val="hybridMultilevel"/>
    <w:tmpl w:val="A8985BC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AE07EE"/>
    <w:multiLevelType w:val="hybridMultilevel"/>
    <w:tmpl w:val="D440458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DB4448"/>
    <w:multiLevelType w:val="hybridMultilevel"/>
    <w:tmpl w:val="6714E0D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F95108"/>
    <w:multiLevelType w:val="hybridMultilevel"/>
    <w:tmpl w:val="ACFA979C"/>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B072B2"/>
    <w:multiLevelType w:val="hybridMultilevel"/>
    <w:tmpl w:val="CB228004"/>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F76B01"/>
    <w:multiLevelType w:val="hybridMultilevel"/>
    <w:tmpl w:val="90384460"/>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1C77B4"/>
    <w:multiLevelType w:val="hybridMultilevel"/>
    <w:tmpl w:val="EF120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511178"/>
    <w:multiLevelType w:val="hybridMultilevel"/>
    <w:tmpl w:val="BE5C8010"/>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59517C"/>
    <w:multiLevelType w:val="hybridMultilevel"/>
    <w:tmpl w:val="776E3DBA"/>
    <w:lvl w:ilvl="0" w:tplc="EE20D4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3EB19FF"/>
    <w:multiLevelType w:val="hybridMultilevel"/>
    <w:tmpl w:val="1F3CA2BC"/>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4DB197C"/>
    <w:multiLevelType w:val="hybridMultilevel"/>
    <w:tmpl w:val="C846A0AC"/>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1F1618"/>
    <w:multiLevelType w:val="hybridMultilevel"/>
    <w:tmpl w:val="8B00F6EC"/>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454BF6"/>
    <w:multiLevelType w:val="hybridMultilevel"/>
    <w:tmpl w:val="D652A6C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410317"/>
    <w:multiLevelType w:val="multilevel"/>
    <w:tmpl w:val="657A8DF0"/>
    <w:lvl w:ilvl="0">
      <w:start w:val="4"/>
      <w:numFmt w:val="decimal"/>
      <w:lvlText w:val="%1"/>
      <w:lvlJc w:val="left"/>
      <w:pPr>
        <w:ind w:left="600" w:hanging="600"/>
      </w:pPr>
      <w:rPr>
        <w:rFonts w:cs="Times New Roman" w:hint="default"/>
      </w:rPr>
    </w:lvl>
    <w:lvl w:ilvl="1">
      <w:start w:val="1"/>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4" w15:restartNumberingAfterBreak="0">
    <w:nsid w:val="69F407E9"/>
    <w:multiLevelType w:val="hybridMultilevel"/>
    <w:tmpl w:val="5286550C"/>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CAE1B19"/>
    <w:multiLevelType w:val="hybridMultilevel"/>
    <w:tmpl w:val="8FF4E662"/>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0D43A7A"/>
    <w:multiLevelType w:val="multilevel"/>
    <w:tmpl w:val="AA74C1EC"/>
    <w:styleLink w:val="2"/>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sz w:val="28"/>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37" w15:restartNumberingAfterBreak="0">
    <w:nsid w:val="795F7828"/>
    <w:multiLevelType w:val="hybridMultilevel"/>
    <w:tmpl w:val="CB260060"/>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A265CE7"/>
    <w:multiLevelType w:val="hybridMultilevel"/>
    <w:tmpl w:val="86E6847A"/>
    <w:lvl w:ilvl="0" w:tplc="179E65A0">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B262BFE"/>
    <w:multiLevelType w:val="hybridMultilevel"/>
    <w:tmpl w:val="D4904056"/>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885EEF"/>
    <w:multiLevelType w:val="hybridMultilevel"/>
    <w:tmpl w:val="9A7AD24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C343A4"/>
    <w:multiLevelType w:val="hybridMultilevel"/>
    <w:tmpl w:val="644C4E8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18"/>
  </w:num>
  <w:num w:numId="4">
    <w:abstractNumId w:val="15"/>
  </w:num>
  <w:num w:numId="5">
    <w:abstractNumId w:val="28"/>
  </w:num>
  <w:num w:numId="6">
    <w:abstractNumId w:val="13"/>
  </w:num>
  <w:num w:numId="7">
    <w:abstractNumId w:val="8"/>
  </w:num>
  <w:num w:numId="8">
    <w:abstractNumId w:val="33"/>
  </w:num>
  <w:num w:numId="9">
    <w:abstractNumId w:val="16"/>
  </w:num>
  <w:num w:numId="10">
    <w:abstractNumId w:val="10"/>
  </w:num>
  <w:num w:numId="11">
    <w:abstractNumId w:val="12"/>
  </w:num>
  <w:num w:numId="12">
    <w:abstractNumId w:val="25"/>
  </w:num>
  <w:num w:numId="13">
    <w:abstractNumId w:val="30"/>
  </w:num>
  <w:num w:numId="14">
    <w:abstractNumId w:val="26"/>
  </w:num>
  <w:num w:numId="15">
    <w:abstractNumId w:val="41"/>
  </w:num>
  <w:num w:numId="16">
    <w:abstractNumId w:val="21"/>
  </w:num>
  <w:num w:numId="17">
    <w:abstractNumId w:val="14"/>
  </w:num>
  <w:num w:numId="18">
    <w:abstractNumId w:val="2"/>
  </w:num>
  <w:num w:numId="19">
    <w:abstractNumId w:val="20"/>
  </w:num>
  <w:num w:numId="20">
    <w:abstractNumId w:val="22"/>
  </w:num>
  <w:num w:numId="21">
    <w:abstractNumId w:val="9"/>
  </w:num>
  <w:num w:numId="22">
    <w:abstractNumId w:val="17"/>
  </w:num>
  <w:num w:numId="23">
    <w:abstractNumId w:val="32"/>
  </w:num>
  <w:num w:numId="24">
    <w:abstractNumId w:val="39"/>
  </w:num>
  <w:num w:numId="25">
    <w:abstractNumId w:val="40"/>
  </w:num>
  <w:num w:numId="26">
    <w:abstractNumId w:val="24"/>
  </w:num>
  <w:num w:numId="27">
    <w:abstractNumId w:val="0"/>
  </w:num>
  <w:num w:numId="28">
    <w:abstractNumId w:val="1"/>
  </w:num>
  <w:num w:numId="29">
    <w:abstractNumId w:val="27"/>
  </w:num>
  <w:num w:numId="30">
    <w:abstractNumId w:val="3"/>
  </w:num>
  <w:num w:numId="31">
    <w:abstractNumId w:val="23"/>
  </w:num>
  <w:num w:numId="32">
    <w:abstractNumId w:val="31"/>
  </w:num>
  <w:num w:numId="33">
    <w:abstractNumId w:val="35"/>
  </w:num>
  <w:num w:numId="34">
    <w:abstractNumId w:val="11"/>
  </w:num>
  <w:num w:numId="35">
    <w:abstractNumId w:val="5"/>
  </w:num>
  <w:num w:numId="36">
    <w:abstractNumId w:val="37"/>
  </w:num>
  <w:num w:numId="37">
    <w:abstractNumId w:val="38"/>
  </w:num>
  <w:num w:numId="38">
    <w:abstractNumId w:val="19"/>
  </w:num>
  <w:num w:numId="39">
    <w:abstractNumId w:val="7"/>
  </w:num>
  <w:num w:numId="40">
    <w:abstractNumId w:val="6"/>
  </w:num>
  <w:num w:numId="41">
    <w:abstractNumId w:val="29"/>
  </w:num>
  <w:num w:numId="42">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8C"/>
    <w:rsid w:val="000023C3"/>
    <w:rsid w:val="0000261E"/>
    <w:rsid w:val="00002F94"/>
    <w:rsid w:val="00003AD7"/>
    <w:rsid w:val="00003DF6"/>
    <w:rsid w:val="00007CF5"/>
    <w:rsid w:val="00007DC4"/>
    <w:rsid w:val="0001134A"/>
    <w:rsid w:val="00013826"/>
    <w:rsid w:val="00014E4E"/>
    <w:rsid w:val="000162F8"/>
    <w:rsid w:val="000179BC"/>
    <w:rsid w:val="00017D30"/>
    <w:rsid w:val="000205C4"/>
    <w:rsid w:val="00021EB8"/>
    <w:rsid w:val="00023622"/>
    <w:rsid w:val="000262E3"/>
    <w:rsid w:val="000305A0"/>
    <w:rsid w:val="00030CDA"/>
    <w:rsid w:val="000321B0"/>
    <w:rsid w:val="00034D1E"/>
    <w:rsid w:val="00041627"/>
    <w:rsid w:val="000452A1"/>
    <w:rsid w:val="0004573B"/>
    <w:rsid w:val="00046693"/>
    <w:rsid w:val="00054C1F"/>
    <w:rsid w:val="00057804"/>
    <w:rsid w:val="0006072B"/>
    <w:rsid w:val="00060D66"/>
    <w:rsid w:val="0006116D"/>
    <w:rsid w:val="00061570"/>
    <w:rsid w:val="00061A4F"/>
    <w:rsid w:val="0006354D"/>
    <w:rsid w:val="00067A23"/>
    <w:rsid w:val="000700D5"/>
    <w:rsid w:val="00072C1E"/>
    <w:rsid w:val="00072D15"/>
    <w:rsid w:val="000744FA"/>
    <w:rsid w:val="00075636"/>
    <w:rsid w:val="00075912"/>
    <w:rsid w:val="00075EF7"/>
    <w:rsid w:val="00080235"/>
    <w:rsid w:val="0008287F"/>
    <w:rsid w:val="00083EB8"/>
    <w:rsid w:val="000848E2"/>
    <w:rsid w:val="000866A0"/>
    <w:rsid w:val="000877C2"/>
    <w:rsid w:val="000903DA"/>
    <w:rsid w:val="00090568"/>
    <w:rsid w:val="0009470E"/>
    <w:rsid w:val="00097851"/>
    <w:rsid w:val="000979FE"/>
    <w:rsid w:val="00097F60"/>
    <w:rsid w:val="000A54FE"/>
    <w:rsid w:val="000B13B8"/>
    <w:rsid w:val="000B15FC"/>
    <w:rsid w:val="000B3D2D"/>
    <w:rsid w:val="000B4FC6"/>
    <w:rsid w:val="000B67F5"/>
    <w:rsid w:val="000C1576"/>
    <w:rsid w:val="000C2CB1"/>
    <w:rsid w:val="000C5E95"/>
    <w:rsid w:val="000C68B3"/>
    <w:rsid w:val="000C7CC2"/>
    <w:rsid w:val="000D2099"/>
    <w:rsid w:val="000D34E6"/>
    <w:rsid w:val="000D39DE"/>
    <w:rsid w:val="000D4343"/>
    <w:rsid w:val="000D49D4"/>
    <w:rsid w:val="000D62F8"/>
    <w:rsid w:val="000E10F2"/>
    <w:rsid w:val="00100361"/>
    <w:rsid w:val="00101020"/>
    <w:rsid w:val="0010189B"/>
    <w:rsid w:val="00103EBE"/>
    <w:rsid w:val="001055E5"/>
    <w:rsid w:val="001100CA"/>
    <w:rsid w:val="00111266"/>
    <w:rsid w:val="00112205"/>
    <w:rsid w:val="00113423"/>
    <w:rsid w:val="001138F4"/>
    <w:rsid w:val="00113AAC"/>
    <w:rsid w:val="001146F2"/>
    <w:rsid w:val="00116C95"/>
    <w:rsid w:val="00117C06"/>
    <w:rsid w:val="00121DB9"/>
    <w:rsid w:val="0012349D"/>
    <w:rsid w:val="00125A92"/>
    <w:rsid w:val="00125C27"/>
    <w:rsid w:val="001271B2"/>
    <w:rsid w:val="00130572"/>
    <w:rsid w:val="0013120D"/>
    <w:rsid w:val="00131DA2"/>
    <w:rsid w:val="00133993"/>
    <w:rsid w:val="00135277"/>
    <w:rsid w:val="00141CF6"/>
    <w:rsid w:val="00142B1E"/>
    <w:rsid w:val="00142FF7"/>
    <w:rsid w:val="001530F9"/>
    <w:rsid w:val="00153862"/>
    <w:rsid w:val="00154716"/>
    <w:rsid w:val="001615F7"/>
    <w:rsid w:val="00163D16"/>
    <w:rsid w:val="001721E9"/>
    <w:rsid w:val="00175E4C"/>
    <w:rsid w:val="001762CA"/>
    <w:rsid w:val="00177E35"/>
    <w:rsid w:val="001841EF"/>
    <w:rsid w:val="00196B0D"/>
    <w:rsid w:val="001B147E"/>
    <w:rsid w:val="001B26E4"/>
    <w:rsid w:val="001B4361"/>
    <w:rsid w:val="001B4C84"/>
    <w:rsid w:val="001B6EED"/>
    <w:rsid w:val="001B79EC"/>
    <w:rsid w:val="001C49BA"/>
    <w:rsid w:val="001D14EA"/>
    <w:rsid w:val="001D1589"/>
    <w:rsid w:val="001D1884"/>
    <w:rsid w:val="001D304A"/>
    <w:rsid w:val="001D389F"/>
    <w:rsid w:val="001D38FD"/>
    <w:rsid w:val="001D43F3"/>
    <w:rsid w:val="001D68AC"/>
    <w:rsid w:val="001D68CA"/>
    <w:rsid w:val="001D75C4"/>
    <w:rsid w:val="001D7DC6"/>
    <w:rsid w:val="001D7F15"/>
    <w:rsid w:val="001E1F0C"/>
    <w:rsid w:val="001E30DA"/>
    <w:rsid w:val="001E31D1"/>
    <w:rsid w:val="001E4BC5"/>
    <w:rsid w:val="001E56DB"/>
    <w:rsid w:val="001E5C95"/>
    <w:rsid w:val="001E6EC3"/>
    <w:rsid w:val="001F201D"/>
    <w:rsid w:val="001F541D"/>
    <w:rsid w:val="001F5983"/>
    <w:rsid w:val="00200008"/>
    <w:rsid w:val="00200041"/>
    <w:rsid w:val="0020014B"/>
    <w:rsid w:val="002013CF"/>
    <w:rsid w:val="002034BE"/>
    <w:rsid w:val="00203A2B"/>
    <w:rsid w:val="00204525"/>
    <w:rsid w:val="00210255"/>
    <w:rsid w:val="00211319"/>
    <w:rsid w:val="00211747"/>
    <w:rsid w:val="00213951"/>
    <w:rsid w:val="00214D7F"/>
    <w:rsid w:val="002160A2"/>
    <w:rsid w:val="00216C67"/>
    <w:rsid w:val="00216EF5"/>
    <w:rsid w:val="00217978"/>
    <w:rsid w:val="00222B5E"/>
    <w:rsid w:val="00224F5C"/>
    <w:rsid w:val="00225190"/>
    <w:rsid w:val="00225C3E"/>
    <w:rsid w:val="002271C8"/>
    <w:rsid w:val="002272E3"/>
    <w:rsid w:val="00234554"/>
    <w:rsid w:val="00236B3D"/>
    <w:rsid w:val="00236F08"/>
    <w:rsid w:val="00236F6D"/>
    <w:rsid w:val="00237553"/>
    <w:rsid w:val="00241B70"/>
    <w:rsid w:val="0024274D"/>
    <w:rsid w:val="0024483D"/>
    <w:rsid w:val="00246B4C"/>
    <w:rsid w:val="0025069F"/>
    <w:rsid w:val="002506B0"/>
    <w:rsid w:val="00250CD5"/>
    <w:rsid w:val="00256BE3"/>
    <w:rsid w:val="002600EA"/>
    <w:rsid w:val="00260724"/>
    <w:rsid w:val="00260FD5"/>
    <w:rsid w:val="0026402F"/>
    <w:rsid w:val="002645BF"/>
    <w:rsid w:val="002677A6"/>
    <w:rsid w:val="00273942"/>
    <w:rsid w:val="0028068D"/>
    <w:rsid w:val="00281293"/>
    <w:rsid w:val="00285E71"/>
    <w:rsid w:val="002864F7"/>
    <w:rsid w:val="002906BD"/>
    <w:rsid w:val="00296486"/>
    <w:rsid w:val="002973B3"/>
    <w:rsid w:val="00297CB0"/>
    <w:rsid w:val="00297F36"/>
    <w:rsid w:val="002A121E"/>
    <w:rsid w:val="002A1399"/>
    <w:rsid w:val="002A1E3F"/>
    <w:rsid w:val="002A2A6B"/>
    <w:rsid w:val="002A3DAF"/>
    <w:rsid w:val="002A66DA"/>
    <w:rsid w:val="002A798F"/>
    <w:rsid w:val="002B2BAD"/>
    <w:rsid w:val="002B40E7"/>
    <w:rsid w:val="002B7E8E"/>
    <w:rsid w:val="002C203E"/>
    <w:rsid w:val="002C3821"/>
    <w:rsid w:val="002D282E"/>
    <w:rsid w:val="002D6741"/>
    <w:rsid w:val="002D6765"/>
    <w:rsid w:val="002D7A2C"/>
    <w:rsid w:val="002E0CA6"/>
    <w:rsid w:val="002E1B8A"/>
    <w:rsid w:val="002E2F5D"/>
    <w:rsid w:val="002E49C6"/>
    <w:rsid w:val="002E4AF6"/>
    <w:rsid w:val="002E5C30"/>
    <w:rsid w:val="002E5D4D"/>
    <w:rsid w:val="002E7DEC"/>
    <w:rsid w:val="002F136B"/>
    <w:rsid w:val="002F35A2"/>
    <w:rsid w:val="002F7585"/>
    <w:rsid w:val="002F76E2"/>
    <w:rsid w:val="00302BDC"/>
    <w:rsid w:val="00305E5E"/>
    <w:rsid w:val="00313900"/>
    <w:rsid w:val="003170A3"/>
    <w:rsid w:val="003235F7"/>
    <w:rsid w:val="0032369D"/>
    <w:rsid w:val="00324487"/>
    <w:rsid w:val="00325A32"/>
    <w:rsid w:val="00325C82"/>
    <w:rsid w:val="00326E46"/>
    <w:rsid w:val="003315E3"/>
    <w:rsid w:val="00333C30"/>
    <w:rsid w:val="00334752"/>
    <w:rsid w:val="00334CE6"/>
    <w:rsid w:val="0033555E"/>
    <w:rsid w:val="00337C7D"/>
    <w:rsid w:val="0034093A"/>
    <w:rsid w:val="003409BC"/>
    <w:rsid w:val="00340BF0"/>
    <w:rsid w:val="00341D43"/>
    <w:rsid w:val="003424BD"/>
    <w:rsid w:val="003426C5"/>
    <w:rsid w:val="00343523"/>
    <w:rsid w:val="003459BA"/>
    <w:rsid w:val="00347FEA"/>
    <w:rsid w:val="003525FE"/>
    <w:rsid w:val="00360C99"/>
    <w:rsid w:val="00361A35"/>
    <w:rsid w:val="00361B52"/>
    <w:rsid w:val="00363A03"/>
    <w:rsid w:val="00366F32"/>
    <w:rsid w:val="00370989"/>
    <w:rsid w:val="00370A3E"/>
    <w:rsid w:val="003722C2"/>
    <w:rsid w:val="0037297D"/>
    <w:rsid w:val="00383008"/>
    <w:rsid w:val="00384B55"/>
    <w:rsid w:val="003854CE"/>
    <w:rsid w:val="00385FC0"/>
    <w:rsid w:val="003864C9"/>
    <w:rsid w:val="003867F1"/>
    <w:rsid w:val="00391045"/>
    <w:rsid w:val="0039362C"/>
    <w:rsid w:val="00393AC3"/>
    <w:rsid w:val="00393BA8"/>
    <w:rsid w:val="00395A10"/>
    <w:rsid w:val="00396BB6"/>
    <w:rsid w:val="003A0CE9"/>
    <w:rsid w:val="003A2566"/>
    <w:rsid w:val="003A433D"/>
    <w:rsid w:val="003A4362"/>
    <w:rsid w:val="003A6482"/>
    <w:rsid w:val="003A77A8"/>
    <w:rsid w:val="003A7B0A"/>
    <w:rsid w:val="003B0263"/>
    <w:rsid w:val="003B14AD"/>
    <w:rsid w:val="003B317D"/>
    <w:rsid w:val="003B35B9"/>
    <w:rsid w:val="003B479C"/>
    <w:rsid w:val="003B683E"/>
    <w:rsid w:val="003C27AD"/>
    <w:rsid w:val="003C2AC4"/>
    <w:rsid w:val="003C43EE"/>
    <w:rsid w:val="003C4EB6"/>
    <w:rsid w:val="003C7631"/>
    <w:rsid w:val="003C7E32"/>
    <w:rsid w:val="003C7E50"/>
    <w:rsid w:val="003D1951"/>
    <w:rsid w:val="003D233D"/>
    <w:rsid w:val="003D5136"/>
    <w:rsid w:val="003D5DB5"/>
    <w:rsid w:val="003D625A"/>
    <w:rsid w:val="003E40A4"/>
    <w:rsid w:val="003E514C"/>
    <w:rsid w:val="003E66C3"/>
    <w:rsid w:val="003F04A3"/>
    <w:rsid w:val="003F0CFE"/>
    <w:rsid w:val="003F248A"/>
    <w:rsid w:val="003F6213"/>
    <w:rsid w:val="003F67EF"/>
    <w:rsid w:val="003F6888"/>
    <w:rsid w:val="003F718C"/>
    <w:rsid w:val="003F7293"/>
    <w:rsid w:val="003F7DB7"/>
    <w:rsid w:val="00401E7A"/>
    <w:rsid w:val="00403C85"/>
    <w:rsid w:val="004054EC"/>
    <w:rsid w:val="00405DC2"/>
    <w:rsid w:val="004067D5"/>
    <w:rsid w:val="004118BC"/>
    <w:rsid w:val="00412AAD"/>
    <w:rsid w:val="00413EDF"/>
    <w:rsid w:val="00414267"/>
    <w:rsid w:val="00415095"/>
    <w:rsid w:val="0041753B"/>
    <w:rsid w:val="00420B8D"/>
    <w:rsid w:val="0042456D"/>
    <w:rsid w:val="00432299"/>
    <w:rsid w:val="004415AE"/>
    <w:rsid w:val="004420D8"/>
    <w:rsid w:val="00450889"/>
    <w:rsid w:val="00451497"/>
    <w:rsid w:val="004522C3"/>
    <w:rsid w:val="00452346"/>
    <w:rsid w:val="0045249A"/>
    <w:rsid w:val="00456B1E"/>
    <w:rsid w:val="0045707F"/>
    <w:rsid w:val="00461193"/>
    <w:rsid w:val="004728C0"/>
    <w:rsid w:val="0047421F"/>
    <w:rsid w:val="00480DB4"/>
    <w:rsid w:val="0048178A"/>
    <w:rsid w:val="0048360B"/>
    <w:rsid w:val="004838E6"/>
    <w:rsid w:val="004852FE"/>
    <w:rsid w:val="0049017C"/>
    <w:rsid w:val="0049308F"/>
    <w:rsid w:val="00493F70"/>
    <w:rsid w:val="004A03EE"/>
    <w:rsid w:val="004A28F4"/>
    <w:rsid w:val="004A2DBB"/>
    <w:rsid w:val="004B0958"/>
    <w:rsid w:val="004B249A"/>
    <w:rsid w:val="004B6827"/>
    <w:rsid w:val="004C0EB6"/>
    <w:rsid w:val="004C2902"/>
    <w:rsid w:val="004C3216"/>
    <w:rsid w:val="004C33FA"/>
    <w:rsid w:val="004C48FA"/>
    <w:rsid w:val="004C4C20"/>
    <w:rsid w:val="004D7A86"/>
    <w:rsid w:val="004E34C5"/>
    <w:rsid w:val="004E5F72"/>
    <w:rsid w:val="004E5FA7"/>
    <w:rsid w:val="004E6A41"/>
    <w:rsid w:val="004F2AEB"/>
    <w:rsid w:val="004F45B0"/>
    <w:rsid w:val="004F77FA"/>
    <w:rsid w:val="004F7F23"/>
    <w:rsid w:val="005001BB"/>
    <w:rsid w:val="00500DCB"/>
    <w:rsid w:val="00504260"/>
    <w:rsid w:val="00505C1A"/>
    <w:rsid w:val="00505EFD"/>
    <w:rsid w:val="00510987"/>
    <w:rsid w:val="00511B16"/>
    <w:rsid w:val="00512F09"/>
    <w:rsid w:val="00513296"/>
    <w:rsid w:val="00514C5C"/>
    <w:rsid w:val="00517688"/>
    <w:rsid w:val="00520723"/>
    <w:rsid w:val="00520D54"/>
    <w:rsid w:val="005220B8"/>
    <w:rsid w:val="005233FF"/>
    <w:rsid w:val="00524EA1"/>
    <w:rsid w:val="00526E76"/>
    <w:rsid w:val="00532068"/>
    <w:rsid w:val="00533766"/>
    <w:rsid w:val="00534803"/>
    <w:rsid w:val="00534DD3"/>
    <w:rsid w:val="00535195"/>
    <w:rsid w:val="00536151"/>
    <w:rsid w:val="0054245B"/>
    <w:rsid w:val="00550C3F"/>
    <w:rsid w:val="00554454"/>
    <w:rsid w:val="005545BB"/>
    <w:rsid w:val="00555BA1"/>
    <w:rsid w:val="005561B7"/>
    <w:rsid w:val="00557FDB"/>
    <w:rsid w:val="005629A5"/>
    <w:rsid w:val="00562CCC"/>
    <w:rsid w:val="00565833"/>
    <w:rsid w:val="00571802"/>
    <w:rsid w:val="00572891"/>
    <w:rsid w:val="00572CE9"/>
    <w:rsid w:val="0057470B"/>
    <w:rsid w:val="00574744"/>
    <w:rsid w:val="0057731A"/>
    <w:rsid w:val="0058050D"/>
    <w:rsid w:val="00581CC9"/>
    <w:rsid w:val="00582928"/>
    <w:rsid w:val="00583330"/>
    <w:rsid w:val="00585264"/>
    <w:rsid w:val="00585D09"/>
    <w:rsid w:val="00587854"/>
    <w:rsid w:val="00590041"/>
    <w:rsid w:val="00592507"/>
    <w:rsid w:val="00593043"/>
    <w:rsid w:val="00595348"/>
    <w:rsid w:val="00595ADA"/>
    <w:rsid w:val="00597436"/>
    <w:rsid w:val="00597A2A"/>
    <w:rsid w:val="005A398F"/>
    <w:rsid w:val="005A4DE9"/>
    <w:rsid w:val="005A7461"/>
    <w:rsid w:val="005B0DA0"/>
    <w:rsid w:val="005B1AB1"/>
    <w:rsid w:val="005B1E89"/>
    <w:rsid w:val="005B4F1E"/>
    <w:rsid w:val="005B5758"/>
    <w:rsid w:val="005B6E0D"/>
    <w:rsid w:val="005C0E72"/>
    <w:rsid w:val="005C2B6E"/>
    <w:rsid w:val="005C3DEA"/>
    <w:rsid w:val="005C4F2E"/>
    <w:rsid w:val="005C5BFA"/>
    <w:rsid w:val="005D02EF"/>
    <w:rsid w:val="005D35AE"/>
    <w:rsid w:val="005D5ECD"/>
    <w:rsid w:val="005E00CE"/>
    <w:rsid w:val="005E1A8B"/>
    <w:rsid w:val="005E4107"/>
    <w:rsid w:val="005E7EF2"/>
    <w:rsid w:val="005F023D"/>
    <w:rsid w:val="005F339F"/>
    <w:rsid w:val="005F7193"/>
    <w:rsid w:val="00600B51"/>
    <w:rsid w:val="0060475D"/>
    <w:rsid w:val="00606E8D"/>
    <w:rsid w:val="00607EA6"/>
    <w:rsid w:val="0061013D"/>
    <w:rsid w:val="00614162"/>
    <w:rsid w:val="00620406"/>
    <w:rsid w:val="006219C3"/>
    <w:rsid w:val="00623B57"/>
    <w:rsid w:val="00624427"/>
    <w:rsid w:val="006247C7"/>
    <w:rsid w:val="006249F5"/>
    <w:rsid w:val="0062578C"/>
    <w:rsid w:val="00630840"/>
    <w:rsid w:val="0063211F"/>
    <w:rsid w:val="00637397"/>
    <w:rsid w:val="00640EF9"/>
    <w:rsid w:val="006432B2"/>
    <w:rsid w:val="00643452"/>
    <w:rsid w:val="0064402E"/>
    <w:rsid w:val="00645522"/>
    <w:rsid w:val="0065385D"/>
    <w:rsid w:val="00656C4D"/>
    <w:rsid w:val="00661052"/>
    <w:rsid w:val="0066152F"/>
    <w:rsid w:val="00663AFE"/>
    <w:rsid w:val="006666A7"/>
    <w:rsid w:val="00667583"/>
    <w:rsid w:val="006734A7"/>
    <w:rsid w:val="00674314"/>
    <w:rsid w:val="006803D1"/>
    <w:rsid w:val="00683432"/>
    <w:rsid w:val="00685BC3"/>
    <w:rsid w:val="00685E3D"/>
    <w:rsid w:val="00687EB7"/>
    <w:rsid w:val="00691AF5"/>
    <w:rsid w:val="00692D44"/>
    <w:rsid w:val="00694D33"/>
    <w:rsid w:val="006A2DA6"/>
    <w:rsid w:val="006A50E3"/>
    <w:rsid w:val="006A5676"/>
    <w:rsid w:val="006A6CCE"/>
    <w:rsid w:val="006B1B71"/>
    <w:rsid w:val="006B255B"/>
    <w:rsid w:val="006B53DA"/>
    <w:rsid w:val="006B73EB"/>
    <w:rsid w:val="006B7470"/>
    <w:rsid w:val="006B7BA8"/>
    <w:rsid w:val="006C1569"/>
    <w:rsid w:val="006C1791"/>
    <w:rsid w:val="006C30E7"/>
    <w:rsid w:val="006C521C"/>
    <w:rsid w:val="006C5E86"/>
    <w:rsid w:val="006C6962"/>
    <w:rsid w:val="006C78F6"/>
    <w:rsid w:val="006D2DC9"/>
    <w:rsid w:val="006E0A4E"/>
    <w:rsid w:val="006E2561"/>
    <w:rsid w:val="006E2DCD"/>
    <w:rsid w:val="006E44A5"/>
    <w:rsid w:val="006F106B"/>
    <w:rsid w:val="006F5DB1"/>
    <w:rsid w:val="00700CE8"/>
    <w:rsid w:val="0070121A"/>
    <w:rsid w:val="0070195F"/>
    <w:rsid w:val="00701CBC"/>
    <w:rsid w:val="007025BA"/>
    <w:rsid w:val="00710E98"/>
    <w:rsid w:val="00712570"/>
    <w:rsid w:val="00712B70"/>
    <w:rsid w:val="00716290"/>
    <w:rsid w:val="0071684B"/>
    <w:rsid w:val="007211A2"/>
    <w:rsid w:val="00723E2A"/>
    <w:rsid w:val="00733496"/>
    <w:rsid w:val="00733CCE"/>
    <w:rsid w:val="00736545"/>
    <w:rsid w:val="007409AC"/>
    <w:rsid w:val="00740AB3"/>
    <w:rsid w:val="00742230"/>
    <w:rsid w:val="00742674"/>
    <w:rsid w:val="00742903"/>
    <w:rsid w:val="00742F3B"/>
    <w:rsid w:val="0074409D"/>
    <w:rsid w:val="00751466"/>
    <w:rsid w:val="007514E2"/>
    <w:rsid w:val="00752B6C"/>
    <w:rsid w:val="00756520"/>
    <w:rsid w:val="0076140F"/>
    <w:rsid w:val="007661D7"/>
    <w:rsid w:val="007718B8"/>
    <w:rsid w:val="00772F6A"/>
    <w:rsid w:val="00773EB3"/>
    <w:rsid w:val="007745EC"/>
    <w:rsid w:val="00774719"/>
    <w:rsid w:val="00775392"/>
    <w:rsid w:val="007761E1"/>
    <w:rsid w:val="007761E4"/>
    <w:rsid w:val="00777D3E"/>
    <w:rsid w:val="00782D2F"/>
    <w:rsid w:val="0078311E"/>
    <w:rsid w:val="007845ED"/>
    <w:rsid w:val="00784E1D"/>
    <w:rsid w:val="007859B9"/>
    <w:rsid w:val="00792401"/>
    <w:rsid w:val="007A08B2"/>
    <w:rsid w:val="007A2E5A"/>
    <w:rsid w:val="007A5D16"/>
    <w:rsid w:val="007A6CEF"/>
    <w:rsid w:val="007B152A"/>
    <w:rsid w:val="007B155B"/>
    <w:rsid w:val="007B23EA"/>
    <w:rsid w:val="007B2DDF"/>
    <w:rsid w:val="007B369D"/>
    <w:rsid w:val="007B382D"/>
    <w:rsid w:val="007B53DB"/>
    <w:rsid w:val="007C098E"/>
    <w:rsid w:val="007C0FEF"/>
    <w:rsid w:val="007C19B1"/>
    <w:rsid w:val="007C1CA6"/>
    <w:rsid w:val="007C2FE2"/>
    <w:rsid w:val="007C3A50"/>
    <w:rsid w:val="007C47DF"/>
    <w:rsid w:val="007C4A2C"/>
    <w:rsid w:val="007C5CC5"/>
    <w:rsid w:val="007C7992"/>
    <w:rsid w:val="007D05D9"/>
    <w:rsid w:val="007D2491"/>
    <w:rsid w:val="007E080F"/>
    <w:rsid w:val="007E0D6C"/>
    <w:rsid w:val="007E0F5F"/>
    <w:rsid w:val="007E43A3"/>
    <w:rsid w:val="007E5CBD"/>
    <w:rsid w:val="007E5F49"/>
    <w:rsid w:val="007E6721"/>
    <w:rsid w:val="007E672A"/>
    <w:rsid w:val="007E701A"/>
    <w:rsid w:val="007E7828"/>
    <w:rsid w:val="007F2CAE"/>
    <w:rsid w:val="007F3D23"/>
    <w:rsid w:val="007F4EDE"/>
    <w:rsid w:val="007F6E56"/>
    <w:rsid w:val="00805E82"/>
    <w:rsid w:val="008133EF"/>
    <w:rsid w:val="00813D34"/>
    <w:rsid w:val="008150B2"/>
    <w:rsid w:val="0081605D"/>
    <w:rsid w:val="0081780B"/>
    <w:rsid w:val="00817AE9"/>
    <w:rsid w:val="00832E72"/>
    <w:rsid w:val="008332BA"/>
    <w:rsid w:val="008344AF"/>
    <w:rsid w:val="00836868"/>
    <w:rsid w:val="0084258B"/>
    <w:rsid w:val="008438BC"/>
    <w:rsid w:val="00844335"/>
    <w:rsid w:val="008446AF"/>
    <w:rsid w:val="008458D1"/>
    <w:rsid w:val="008464A9"/>
    <w:rsid w:val="008464B4"/>
    <w:rsid w:val="008515CA"/>
    <w:rsid w:val="00852198"/>
    <w:rsid w:val="00852BF3"/>
    <w:rsid w:val="0085492A"/>
    <w:rsid w:val="0085699F"/>
    <w:rsid w:val="008576A3"/>
    <w:rsid w:val="00862439"/>
    <w:rsid w:val="008644E5"/>
    <w:rsid w:val="0086608B"/>
    <w:rsid w:val="00866D0A"/>
    <w:rsid w:val="00871032"/>
    <w:rsid w:val="00871652"/>
    <w:rsid w:val="00873013"/>
    <w:rsid w:val="00873206"/>
    <w:rsid w:val="008739FB"/>
    <w:rsid w:val="00873B86"/>
    <w:rsid w:val="00876626"/>
    <w:rsid w:val="0087765D"/>
    <w:rsid w:val="00881368"/>
    <w:rsid w:val="008825E1"/>
    <w:rsid w:val="00883ABC"/>
    <w:rsid w:val="008841B2"/>
    <w:rsid w:val="00885875"/>
    <w:rsid w:val="0088755B"/>
    <w:rsid w:val="00890CF6"/>
    <w:rsid w:val="008913F8"/>
    <w:rsid w:val="00891AA9"/>
    <w:rsid w:val="00893ED0"/>
    <w:rsid w:val="008A36C0"/>
    <w:rsid w:val="008A4BD9"/>
    <w:rsid w:val="008A53C2"/>
    <w:rsid w:val="008A54EA"/>
    <w:rsid w:val="008A6D77"/>
    <w:rsid w:val="008B23BC"/>
    <w:rsid w:val="008B31ED"/>
    <w:rsid w:val="008B3464"/>
    <w:rsid w:val="008B4CD9"/>
    <w:rsid w:val="008B4CF4"/>
    <w:rsid w:val="008C2F8A"/>
    <w:rsid w:val="008C7AF3"/>
    <w:rsid w:val="008D192A"/>
    <w:rsid w:val="008D20DD"/>
    <w:rsid w:val="008D2420"/>
    <w:rsid w:val="008D252B"/>
    <w:rsid w:val="008D2AC3"/>
    <w:rsid w:val="008D568E"/>
    <w:rsid w:val="008E263C"/>
    <w:rsid w:val="008E3D52"/>
    <w:rsid w:val="008E6D6E"/>
    <w:rsid w:val="008E7E90"/>
    <w:rsid w:val="008F76CF"/>
    <w:rsid w:val="0090158C"/>
    <w:rsid w:val="00901C62"/>
    <w:rsid w:val="00903F9B"/>
    <w:rsid w:val="00905418"/>
    <w:rsid w:val="00906EFE"/>
    <w:rsid w:val="00911F36"/>
    <w:rsid w:val="0091487E"/>
    <w:rsid w:val="009169C6"/>
    <w:rsid w:val="00916ADE"/>
    <w:rsid w:val="00921A98"/>
    <w:rsid w:val="00923AB8"/>
    <w:rsid w:val="00923B4F"/>
    <w:rsid w:val="00932A7B"/>
    <w:rsid w:val="0093549E"/>
    <w:rsid w:val="00936210"/>
    <w:rsid w:val="00936482"/>
    <w:rsid w:val="00941DB3"/>
    <w:rsid w:val="00942626"/>
    <w:rsid w:val="00942AC3"/>
    <w:rsid w:val="00944451"/>
    <w:rsid w:val="00944794"/>
    <w:rsid w:val="0095075F"/>
    <w:rsid w:val="00950CC4"/>
    <w:rsid w:val="00951107"/>
    <w:rsid w:val="00953D03"/>
    <w:rsid w:val="0095553E"/>
    <w:rsid w:val="00957593"/>
    <w:rsid w:val="00960C92"/>
    <w:rsid w:val="00961E66"/>
    <w:rsid w:val="00961EC6"/>
    <w:rsid w:val="00962117"/>
    <w:rsid w:val="00965436"/>
    <w:rsid w:val="0096591E"/>
    <w:rsid w:val="009703EF"/>
    <w:rsid w:val="0097363B"/>
    <w:rsid w:val="00974FC2"/>
    <w:rsid w:val="0098790C"/>
    <w:rsid w:val="00990AD7"/>
    <w:rsid w:val="00990D38"/>
    <w:rsid w:val="00993102"/>
    <w:rsid w:val="00997B09"/>
    <w:rsid w:val="009A0C7B"/>
    <w:rsid w:val="009A13E7"/>
    <w:rsid w:val="009A239B"/>
    <w:rsid w:val="009A5C6A"/>
    <w:rsid w:val="009A5F31"/>
    <w:rsid w:val="009A677B"/>
    <w:rsid w:val="009A68F5"/>
    <w:rsid w:val="009A7B65"/>
    <w:rsid w:val="009B2032"/>
    <w:rsid w:val="009B24B4"/>
    <w:rsid w:val="009B4CDA"/>
    <w:rsid w:val="009B5C08"/>
    <w:rsid w:val="009C1C57"/>
    <w:rsid w:val="009C22E0"/>
    <w:rsid w:val="009C2485"/>
    <w:rsid w:val="009C2810"/>
    <w:rsid w:val="009C32A1"/>
    <w:rsid w:val="009C3FB4"/>
    <w:rsid w:val="009C58BC"/>
    <w:rsid w:val="009C6A71"/>
    <w:rsid w:val="009C711F"/>
    <w:rsid w:val="009C7746"/>
    <w:rsid w:val="009D03CC"/>
    <w:rsid w:val="009D2503"/>
    <w:rsid w:val="009D31B3"/>
    <w:rsid w:val="009D5D7B"/>
    <w:rsid w:val="009D7228"/>
    <w:rsid w:val="009E08F0"/>
    <w:rsid w:val="009E360E"/>
    <w:rsid w:val="009E740B"/>
    <w:rsid w:val="009F1D75"/>
    <w:rsid w:val="009F2AC6"/>
    <w:rsid w:val="009F4C49"/>
    <w:rsid w:val="009F5C3B"/>
    <w:rsid w:val="009F6714"/>
    <w:rsid w:val="009F7951"/>
    <w:rsid w:val="009F79C2"/>
    <w:rsid w:val="00A04253"/>
    <w:rsid w:val="00A04419"/>
    <w:rsid w:val="00A06A22"/>
    <w:rsid w:val="00A06C5A"/>
    <w:rsid w:val="00A071D7"/>
    <w:rsid w:val="00A077B8"/>
    <w:rsid w:val="00A10BB5"/>
    <w:rsid w:val="00A13FC1"/>
    <w:rsid w:val="00A13FED"/>
    <w:rsid w:val="00A15091"/>
    <w:rsid w:val="00A17AEE"/>
    <w:rsid w:val="00A24E18"/>
    <w:rsid w:val="00A25B4C"/>
    <w:rsid w:val="00A26B79"/>
    <w:rsid w:val="00A30869"/>
    <w:rsid w:val="00A30A0E"/>
    <w:rsid w:val="00A30F7E"/>
    <w:rsid w:val="00A326BC"/>
    <w:rsid w:val="00A32B60"/>
    <w:rsid w:val="00A35867"/>
    <w:rsid w:val="00A37510"/>
    <w:rsid w:val="00A378E8"/>
    <w:rsid w:val="00A37917"/>
    <w:rsid w:val="00A402F5"/>
    <w:rsid w:val="00A436C3"/>
    <w:rsid w:val="00A45E08"/>
    <w:rsid w:val="00A50C28"/>
    <w:rsid w:val="00A52CE9"/>
    <w:rsid w:val="00A61CC8"/>
    <w:rsid w:val="00A64E4C"/>
    <w:rsid w:val="00A65835"/>
    <w:rsid w:val="00A663EB"/>
    <w:rsid w:val="00A6796F"/>
    <w:rsid w:val="00A7125B"/>
    <w:rsid w:val="00A720CE"/>
    <w:rsid w:val="00A73368"/>
    <w:rsid w:val="00A7480C"/>
    <w:rsid w:val="00A8093C"/>
    <w:rsid w:val="00A80CC6"/>
    <w:rsid w:val="00A84380"/>
    <w:rsid w:val="00A84CD2"/>
    <w:rsid w:val="00A87B4B"/>
    <w:rsid w:val="00A9017C"/>
    <w:rsid w:val="00A91EF6"/>
    <w:rsid w:val="00A92296"/>
    <w:rsid w:val="00A94B8A"/>
    <w:rsid w:val="00A952FA"/>
    <w:rsid w:val="00A9695C"/>
    <w:rsid w:val="00AA2E30"/>
    <w:rsid w:val="00AA51CF"/>
    <w:rsid w:val="00AA779A"/>
    <w:rsid w:val="00AB0ECE"/>
    <w:rsid w:val="00AB2759"/>
    <w:rsid w:val="00AB2FA5"/>
    <w:rsid w:val="00AB3039"/>
    <w:rsid w:val="00AB407A"/>
    <w:rsid w:val="00AB45D7"/>
    <w:rsid w:val="00AC1BAB"/>
    <w:rsid w:val="00AC3D8E"/>
    <w:rsid w:val="00AC78A9"/>
    <w:rsid w:val="00AC7B01"/>
    <w:rsid w:val="00AD1016"/>
    <w:rsid w:val="00AE1FE1"/>
    <w:rsid w:val="00AE4C35"/>
    <w:rsid w:val="00AE5893"/>
    <w:rsid w:val="00AE6C8E"/>
    <w:rsid w:val="00AE770F"/>
    <w:rsid w:val="00AF3153"/>
    <w:rsid w:val="00AF32F9"/>
    <w:rsid w:val="00AF4499"/>
    <w:rsid w:val="00AF45D7"/>
    <w:rsid w:val="00AF6CDE"/>
    <w:rsid w:val="00AF7456"/>
    <w:rsid w:val="00AF7DA6"/>
    <w:rsid w:val="00B00577"/>
    <w:rsid w:val="00B00604"/>
    <w:rsid w:val="00B0089A"/>
    <w:rsid w:val="00B00ED6"/>
    <w:rsid w:val="00B012A6"/>
    <w:rsid w:val="00B02EA8"/>
    <w:rsid w:val="00B04049"/>
    <w:rsid w:val="00B04108"/>
    <w:rsid w:val="00B04D52"/>
    <w:rsid w:val="00B07177"/>
    <w:rsid w:val="00B11AB1"/>
    <w:rsid w:val="00B1240C"/>
    <w:rsid w:val="00B14BC4"/>
    <w:rsid w:val="00B14CE4"/>
    <w:rsid w:val="00B15873"/>
    <w:rsid w:val="00B15C00"/>
    <w:rsid w:val="00B20A07"/>
    <w:rsid w:val="00B2224E"/>
    <w:rsid w:val="00B2573E"/>
    <w:rsid w:val="00B25930"/>
    <w:rsid w:val="00B25AE5"/>
    <w:rsid w:val="00B25D91"/>
    <w:rsid w:val="00B3032B"/>
    <w:rsid w:val="00B31533"/>
    <w:rsid w:val="00B31AAB"/>
    <w:rsid w:val="00B31DF7"/>
    <w:rsid w:val="00B32486"/>
    <w:rsid w:val="00B33A06"/>
    <w:rsid w:val="00B35178"/>
    <w:rsid w:val="00B36544"/>
    <w:rsid w:val="00B40611"/>
    <w:rsid w:val="00B40E6A"/>
    <w:rsid w:val="00B4122B"/>
    <w:rsid w:val="00B440CB"/>
    <w:rsid w:val="00B44977"/>
    <w:rsid w:val="00B45548"/>
    <w:rsid w:val="00B45B56"/>
    <w:rsid w:val="00B466B2"/>
    <w:rsid w:val="00B47E10"/>
    <w:rsid w:val="00B5026E"/>
    <w:rsid w:val="00B50794"/>
    <w:rsid w:val="00B549B3"/>
    <w:rsid w:val="00B55D17"/>
    <w:rsid w:val="00B60B60"/>
    <w:rsid w:val="00B6475E"/>
    <w:rsid w:val="00B651C7"/>
    <w:rsid w:val="00B657BA"/>
    <w:rsid w:val="00B65A6B"/>
    <w:rsid w:val="00B660F4"/>
    <w:rsid w:val="00B67BEC"/>
    <w:rsid w:val="00B70DAB"/>
    <w:rsid w:val="00B73BB7"/>
    <w:rsid w:val="00B773FA"/>
    <w:rsid w:val="00B77E8A"/>
    <w:rsid w:val="00B81675"/>
    <w:rsid w:val="00B84108"/>
    <w:rsid w:val="00B84F38"/>
    <w:rsid w:val="00B85060"/>
    <w:rsid w:val="00B87D29"/>
    <w:rsid w:val="00B90204"/>
    <w:rsid w:val="00B9123C"/>
    <w:rsid w:val="00B93182"/>
    <w:rsid w:val="00B94406"/>
    <w:rsid w:val="00B95BEB"/>
    <w:rsid w:val="00BA2AE2"/>
    <w:rsid w:val="00BA61C2"/>
    <w:rsid w:val="00BA6D00"/>
    <w:rsid w:val="00BA71B8"/>
    <w:rsid w:val="00BB3076"/>
    <w:rsid w:val="00BB35AE"/>
    <w:rsid w:val="00BB49E0"/>
    <w:rsid w:val="00BB6D70"/>
    <w:rsid w:val="00BB7313"/>
    <w:rsid w:val="00BC0ABD"/>
    <w:rsid w:val="00BC38FB"/>
    <w:rsid w:val="00BC473D"/>
    <w:rsid w:val="00BC502E"/>
    <w:rsid w:val="00BC61BA"/>
    <w:rsid w:val="00BC72E0"/>
    <w:rsid w:val="00BD226F"/>
    <w:rsid w:val="00BD24CD"/>
    <w:rsid w:val="00BD5C58"/>
    <w:rsid w:val="00BD7903"/>
    <w:rsid w:val="00BE087F"/>
    <w:rsid w:val="00BE0E35"/>
    <w:rsid w:val="00BE1BD9"/>
    <w:rsid w:val="00BE1D1F"/>
    <w:rsid w:val="00BE2CD8"/>
    <w:rsid w:val="00BE5339"/>
    <w:rsid w:val="00BE69B4"/>
    <w:rsid w:val="00BF2EF5"/>
    <w:rsid w:val="00BF627A"/>
    <w:rsid w:val="00BF69F6"/>
    <w:rsid w:val="00C00ABF"/>
    <w:rsid w:val="00C013C4"/>
    <w:rsid w:val="00C017F1"/>
    <w:rsid w:val="00C02334"/>
    <w:rsid w:val="00C03549"/>
    <w:rsid w:val="00C049F5"/>
    <w:rsid w:val="00C04AC1"/>
    <w:rsid w:val="00C04C84"/>
    <w:rsid w:val="00C06B6F"/>
    <w:rsid w:val="00C122A5"/>
    <w:rsid w:val="00C12F9F"/>
    <w:rsid w:val="00C14603"/>
    <w:rsid w:val="00C14D45"/>
    <w:rsid w:val="00C21A5A"/>
    <w:rsid w:val="00C21DB8"/>
    <w:rsid w:val="00C21E77"/>
    <w:rsid w:val="00C2222D"/>
    <w:rsid w:val="00C23D38"/>
    <w:rsid w:val="00C26FBA"/>
    <w:rsid w:val="00C34B7B"/>
    <w:rsid w:val="00C40324"/>
    <w:rsid w:val="00C420EF"/>
    <w:rsid w:val="00C42191"/>
    <w:rsid w:val="00C44D69"/>
    <w:rsid w:val="00C45B4A"/>
    <w:rsid w:val="00C45E72"/>
    <w:rsid w:val="00C47FD2"/>
    <w:rsid w:val="00C50D1C"/>
    <w:rsid w:val="00C50ED7"/>
    <w:rsid w:val="00C53964"/>
    <w:rsid w:val="00C554D5"/>
    <w:rsid w:val="00C560F1"/>
    <w:rsid w:val="00C565EC"/>
    <w:rsid w:val="00C573BB"/>
    <w:rsid w:val="00C626EF"/>
    <w:rsid w:val="00C62733"/>
    <w:rsid w:val="00C63CFF"/>
    <w:rsid w:val="00C63F92"/>
    <w:rsid w:val="00C6438F"/>
    <w:rsid w:val="00C660DC"/>
    <w:rsid w:val="00C67A33"/>
    <w:rsid w:val="00C70D7B"/>
    <w:rsid w:val="00C71F88"/>
    <w:rsid w:val="00C726C6"/>
    <w:rsid w:val="00C779BA"/>
    <w:rsid w:val="00C77FEC"/>
    <w:rsid w:val="00C819A8"/>
    <w:rsid w:val="00C84177"/>
    <w:rsid w:val="00C84571"/>
    <w:rsid w:val="00C9032A"/>
    <w:rsid w:val="00C907B4"/>
    <w:rsid w:val="00C90C18"/>
    <w:rsid w:val="00C92799"/>
    <w:rsid w:val="00C94AA5"/>
    <w:rsid w:val="00C95344"/>
    <w:rsid w:val="00C96805"/>
    <w:rsid w:val="00C972AB"/>
    <w:rsid w:val="00CA1524"/>
    <w:rsid w:val="00CA16EC"/>
    <w:rsid w:val="00CA1D1D"/>
    <w:rsid w:val="00CA2954"/>
    <w:rsid w:val="00CA2EC4"/>
    <w:rsid w:val="00CA6DC4"/>
    <w:rsid w:val="00CA6FBE"/>
    <w:rsid w:val="00CA7B71"/>
    <w:rsid w:val="00CB14E4"/>
    <w:rsid w:val="00CB2025"/>
    <w:rsid w:val="00CB2990"/>
    <w:rsid w:val="00CB59BC"/>
    <w:rsid w:val="00CB5A46"/>
    <w:rsid w:val="00CC046D"/>
    <w:rsid w:val="00CC2292"/>
    <w:rsid w:val="00CC48D1"/>
    <w:rsid w:val="00CC6E29"/>
    <w:rsid w:val="00CC7863"/>
    <w:rsid w:val="00CD0555"/>
    <w:rsid w:val="00CD28B5"/>
    <w:rsid w:val="00CD4327"/>
    <w:rsid w:val="00CE0BE2"/>
    <w:rsid w:val="00CE1ADB"/>
    <w:rsid w:val="00CE6852"/>
    <w:rsid w:val="00CF21A3"/>
    <w:rsid w:val="00CF3EA9"/>
    <w:rsid w:val="00CF401A"/>
    <w:rsid w:val="00CF41F9"/>
    <w:rsid w:val="00CF60F6"/>
    <w:rsid w:val="00CF6DD3"/>
    <w:rsid w:val="00D00EDD"/>
    <w:rsid w:val="00D01A18"/>
    <w:rsid w:val="00D01D5B"/>
    <w:rsid w:val="00D02F70"/>
    <w:rsid w:val="00D07762"/>
    <w:rsid w:val="00D134B1"/>
    <w:rsid w:val="00D13B06"/>
    <w:rsid w:val="00D16CB0"/>
    <w:rsid w:val="00D16DEA"/>
    <w:rsid w:val="00D17C8A"/>
    <w:rsid w:val="00D207E4"/>
    <w:rsid w:val="00D21E2D"/>
    <w:rsid w:val="00D24511"/>
    <w:rsid w:val="00D252C7"/>
    <w:rsid w:val="00D2535C"/>
    <w:rsid w:val="00D2582B"/>
    <w:rsid w:val="00D279D4"/>
    <w:rsid w:val="00D32D75"/>
    <w:rsid w:val="00D425A1"/>
    <w:rsid w:val="00D432C2"/>
    <w:rsid w:val="00D50376"/>
    <w:rsid w:val="00D52DBA"/>
    <w:rsid w:val="00D5352F"/>
    <w:rsid w:val="00D537AD"/>
    <w:rsid w:val="00D612A6"/>
    <w:rsid w:val="00D63869"/>
    <w:rsid w:val="00D65386"/>
    <w:rsid w:val="00D751C8"/>
    <w:rsid w:val="00D77D41"/>
    <w:rsid w:val="00D77F0F"/>
    <w:rsid w:val="00D85B32"/>
    <w:rsid w:val="00D8612C"/>
    <w:rsid w:val="00D913D2"/>
    <w:rsid w:val="00D92EFC"/>
    <w:rsid w:val="00D9601B"/>
    <w:rsid w:val="00D9694B"/>
    <w:rsid w:val="00D96A98"/>
    <w:rsid w:val="00D96C5D"/>
    <w:rsid w:val="00DA0EB1"/>
    <w:rsid w:val="00DA2388"/>
    <w:rsid w:val="00DA2C27"/>
    <w:rsid w:val="00DA61A5"/>
    <w:rsid w:val="00DA64F9"/>
    <w:rsid w:val="00DA6603"/>
    <w:rsid w:val="00DA732B"/>
    <w:rsid w:val="00DB02D4"/>
    <w:rsid w:val="00DB247F"/>
    <w:rsid w:val="00DB768E"/>
    <w:rsid w:val="00DB7EBD"/>
    <w:rsid w:val="00DC0A97"/>
    <w:rsid w:val="00DC1E0E"/>
    <w:rsid w:val="00DC2248"/>
    <w:rsid w:val="00DC2828"/>
    <w:rsid w:val="00DC520A"/>
    <w:rsid w:val="00DC7317"/>
    <w:rsid w:val="00DD00A2"/>
    <w:rsid w:val="00DD10BA"/>
    <w:rsid w:val="00DD1B61"/>
    <w:rsid w:val="00DD4316"/>
    <w:rsid w:val="00DD43D4"/>
    <w:rsid w:val="00DD478A"/>
    <w:rsid w:val="00DD593E"/>
    <w:rsid w:val="00DD7696"/>
    <w:rsid w:val="00DD7A49"/>
    <w:rsid w:val="00DD7BD3"/>
    <w:rsid w:val="00DE1FC5"/>
    <w:rsid w:val="00DE4995"/>
    <w:rsid w:val="00DE68C3"/>
    <w:rsid w:val="00DF17F9"/>
    <w:rsid w:val="00DF7223"/>
    <w:rsid w:val="00DF78DE"/>
    <w:rsid w:val="00E014D8"/>
    <w:rsid w:val="00E03B69"/>
    <w:rsid w:val="00E03BF5"/>
    <w:rsid w:val="00E066EC"/>
    <w:rsid w:val="00E079B0"/>
    <w:rsid w:val="00E158D2"/>
    <w:rsid w:val="00E17B77"/>
    <w:rsid w:val="00E20C7C"/>
    <w:rsid w:val="00E213FD"/>
    <w:rsid w:val="00E24F7D"/>
    <w:rsid w:val="00E262EC"/>
    <w:rsid w:val="00E2683E"/>
    <w:rsid w:val="00E26B13"/>
    <w:rsid w:val="00E27859"/>
    <w:rsid w:val="00E3256D"/>
    <w:rsid w:val="00E32AE1"/>
    <w:rsid w:val="00E33922"/>
    <w:rsid w:val="00E37890"/>
    <w:rsid w:val="00E40C93"/>
    <w:rsid w:val="00E43393"/>
    <w:rsid w:val="00E4667F"/>
    <w:rsid w:val="00E5343C"/>
    <w:rsid w:val="00E546E6"/>
    <w:rsid w:val="00E56098"/>
    <w:rsid w:val="00E6053A"/>
    <w:rsid w:val="00E60AE7"/>
    <w:rsid w:val="00E65023"/>
    <w:rsid w:val="00E65A25"/>
    <w:rsid w:val="00E65FAF"/>
    <w:rsid w:val="00E663B6"/>
    <w:rsid w:val="00E66BEE"/>
    <w:rsid w:val="00E66F1E"/>
    <w:rsid w:val="00E711D3"/>
    <w:rsid w:val="00E73018"/>
    <w:rsid w:val="00E73EA2"/>
    <w:rsid w:val="00E75A91"/>
    <w:rsid w:val="00E75B38"/>
    <w:rsid w:val="00E76428"/>
    <w:rsid w:val="00E803F2"/>
    <w:rsid w:val="00E8173F"/>
    <w:rsid w:val="00E87168"/>
    <w:rsid w:val="00E91CEB"/>
    <w:rsid w:val="00E91F66"/>
    <w:rsid w:val="00E96369"/>
    <w:rsid w:val="00E9711F"/>
    <w:rsid w:val="00EA1BFB"/>
    <w:rsid w:val="00EA1EFD"/>
    <w:rsid w:val="00EA49E9"/>
    <w:rsid w:val="00EB357E"/>
    <w:rsid w:val="00EB3680"/>
    <w:rsid w:val="00EB55E5"/>
    <w:rsid w:val="00EB58D1"/>
    <w:rsid w:val="00EB73D8"/>
    <w:rsid w:val="00EC165A"/>
    <w:rsid w:val="00EC1C69"/>
    <w:rsid w:val="00EC2128"/>
    <w:rsid w:val="00EC26B3"/>
    <w:rsid w:val="00EC3877"/>
    <w:rsid w:val="00EC4C0F"/>
    <w:rsid w:val="00ED327B"/>
    <w:rsid w:val="00ED4F5E"/>
    <w:rsid w:val="00ED6146"/>
    <w:rsid w:val="00EE1718"/>
    <w:rsid w:val="00EE2B45"/>
    <w:rsid w:val="00EE3369"/>
    <w:rsid w:val="00EE38AA"/>
    <w:rsid w:val="00EE41EB"/>
    <w:rsid w:val="00EE4D6F"/>
    <w:rsid w:val="00EE4DB7"/>
    <w:rsid w:val="00EF012A"/>
    <w:rsid w:val="00EF07EE"/>
    <w:rsid w:val="00EF377C"/>
    <w:rsid w:val="00EF3940"/>
    <w:rsid w:val="00F04689"/>
    <w:rsid w:val="00F051D9"/>
    <w:rsid w:val="00F06C6A"/>
    <w:rsid w:val="00F077FE"/>
    <w:rsid w:val="00F10661"/>
    <w:rsid w:val="00F11279"/>
    <w:rsid w:val="00F12B56"/>
    <w:rsid w:val="00F25FFD"/>
    <w:rsid w:val="00F2660B"/>
    <w:rsid w:val="00F302EF"/>
    <w:rsid w:val="00F31878"/>
    <w:rsid w:val="00F3311A"/>
    <w:rsid w:val="00F3323F"/>
    <w:rsid w:val="00F33D7D"/>
    <w:rsid w:val="00F356EE"/>
    <w:rsid w:val="00F3621F"/>
    <w:rsid w:val="00F37245"/>
    <w:rsid w:val="00F422C3"/>
    <w:rsid w:val="00F4279D"/>
    <w:rsid w:val="00F42A0C"/>
    <w:rsid w:val="00F5023C"/>
    <w:rsid w:val="00F50C10"/>
    <w:rsid w:val="00F50D49"/>
    <w:rsid w:val="00F51E9A"/>
    <w:rsid w:val="00F52A81"/>
    <w:rsid w:val="00F54B99"/>
    <w:rsid w:val="00F61435"/>
    <w:rsid w:val="00F6377E"/>
    <w:rsid w:val="00F646C8"/>
    <w:rsid w:val="00F64F65"/>
    <w:rsid w:val="00F72320"/>
    <w:rsid w:val="00F7498D"/>
    <w:rsid w:val="00F7612B"/>
    <w:rsid w:val="00F76466"/>
    <w:rsid w:val="00F77BE0"/>
    <w:rsid w:val="00F80BDC"/>
    <w:rsid w:val="00F81A6D"/>
    <w:rsid w:val="00F849DD"/>
    <w:rsid w:val="00F84E40"/>
    <w:rsid w:val="00F863BB"/>
    <w:rsid w:val="00F901B5"/>
    <w:rsid w:val="00F90655"/>
    <w:rsid w:val="00F90D24"/>
    <w:rsid w:val="00F91749"/>
    <w:rsid w:val="00F9645A"/>
    <w:rsid w:val="00F97E37"/>
    <w:rsid w:val="00FA018A"/>
    <w:rsid w:val="00FA1C48"/>
    <w:rsid w:val="00FA2258"/>
    <w:rsid w:val="00FA2AF5"/>
    <w:rsid w:val="00FA354C"/>
    <w:rsid w:val="00FA5EB5"/>
    <w:rsid w:val="00FB05AE"/>
    <w:rsid w:val="00FB45CF"/>
    <w:rsid w:val="00FC0028"/>
    <w:rsid w:val="00FC05D7"/>
    <w:rsid w:val="00FC1B9E"/>
    <w:rsid w:val="00FC53FE"/>
    <w:rsid w:val="00FC5568"/>
    <w:rsid w:val="00FC6CC4"/>
    <w:rsid w:val="00FC7A70"/>
    <w:rsid w:val="00FD4158"/>
    <w:rsid w:val="00FD5182"/>
    <w:rsid w:val="00FE0E17"/>
    <w:rsid w:val="00FE1BA9"/>
    <w:rsid w:val="00FE6649"/>
    <w:rsid w:val="00FF0DC7"/>
    <w:rsid w:val="00FF160D"/>
    <w:rsid w:val="00FF2FAF"/>
    <w:rsid w:val="00FF57CE"/>
    <w:rsid w:val="00FF6428"/>
    <w:rsid w:val="00FF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B7419A"/>
  <w14:defaultImageDpi w14:val="0"/>
  <w15:docId w15:val="{9CB09013-F1E4-461B-A9BE-0497E504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18C"/>
    <w:pPr>
      <w:spacing w:after="0" w:line="240" w:lineRule="auto"/>
    </w:pPr>
    <w:rPr>
      <w:rFonts w:ascii="Times New Roman" w:hAnsi="Times New Roman" w:cs="Times New Roman"/>
      <w:sz w:val="20"/>
      <w:szCs w:val="20"/>
      <w:lang w:val="uk-UA" w:eastAsia="ru-RU"/>
    </w:rPr>
  </w:style>
  <w:style w:type="paragraph" w:styleId="1">
    <w:name w:val="heading 1"/>
    <w:basedOn w:val="a"/>
    <w:next w:val="a"/>
    <w:link w:val="10"/>
    <w:uiPriority w:val="9"/>
    <w:qFormat/>
    <w:rsid w:val="001100CA"/>
    <w:pPr>
      <w:keepNext/>
      <w:keepLines/>
      <w:spacing w:before="240"/>
      <w:outlineLvl w:val="0"/>
    </w:pPr>
    <w:rPr>
      <w:rFonts w:asciiTheme="majorHAnsi" w:eastAsiaTheme="majorEastAsia" w:hAnsiTheme="majorHAnsi"/>
      <w:color w:val="2E74B5" w:themeColor="accent1" w:themeShade="BF"/>
      <w:sz w:val="32"/>
      <w:szCs w:val="32"/>
    </w:rPr>
  </w:style>
  <w:style w:type="paragraph" w:styleId="20">
    <w:name w:val="heading 2"/>
    <w:basedOn w:val="a"/>
    <w:next w:val="a"/>
    <w:link w:val="21"/>
    <w:uiPriority w:val="9"/>
    <w:qFormat/>
    <w:rsid w:val="00391045"/>
    <w:pPr>
      <w:keepNext/>
      <w:jc w:val="center"/>
      <w:outlineLvl w:val="1"/>
    </w:pPr>
    <w:rPr>
      <w:sz w:val="24"/>
      <w:lang w:val="ru-RU"/>
    </w:rPr>
  </w:style>
  <w:style w:type="paragraph" w:styleId="30">
    <w:name w:val="heading 3"/>
    <w:basedOn w:val="a"/>
    <w:next w:val="a"/>
    <w:link w:val="31"/>
    <w:uiPriority w:val="9"/>
    <w:qFormat/>
    <w:rsid w:val="00391045"/>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91045"/>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100CA"/>
    <w:rPr>
      <w:rFonts w:asciiTheme="majorHAnsi" w:eastAsiaTheme="majorEastAsia" w:hAnsiTheme="majorHAnsi" w:cs="Times New Roman"/>
      <w:color w:val="2E74B5" w:themeColor="accent1" w:themeShade="BF"/>
      <w:sz w:val="32"/>
      <w:szCs w:val="32"/>
      <w:lang w:val="uk-UA" w:eastAsia="ru-RU"/>
    </w:rPr>
  </w:style>
  <w:style w:type="character" w:customStyle="1" w:styleId="21">
    <w:name w:val="Заголовок 2 Знак"/>
    <w:basedOn w:val="a0"/>
    <w:link w:val="20"/>
    <w:uiPriority w:val="9"/>
    <w:locked/>
    <w:rsid w:val="00391045"/>
    <w:rPr>
      <w:rFonts w:ascii="Times New Roman" w:hAnsi="Times New Roman" w:cs="Times New Roman"/>
      <w:sz w:val="20"/>
      <w:szCs w:val="20"/>
      <w:lang w:val="x-none" w:eastAsia="ru-RU"/>
    </w:rPr>
  </w:style>
  <w:style w:type="character" w:customStyle="1" w:styleId="31">
    <w:name w:val="Заголовок 3 Знак"/>
    <w:basedOn w:val="a0"/>
    <w:link w:val="30"/>
    <w:uiPriority w:val="9"/>
    <w:locked/>
    <w:rsid w:val="00391045"/>
    <w:rPr>
      <w:rFonts w:ascii="Arial" w:hAnsi="Arial" w:cs="Arial"/>
      <w:b/>
      <w:bCs/>
      <w:sz w:val="26"/>
      <w:szCs w:val="26"/>
      <w:lang w:val="uk-UA" w:eastAsia="ru-RU"/>
    </w:rPr>
  </w:style>
  <w:style w:type="character" w:customStyle="1" w:styleId="40">
    <w:name w:val="Заголовок 4 Знак"/>
    <w:basedOn w:val="a0"/>
    <w:link w:val="4"/>
    <w:uiPriority w:val="9"/>
    <w:locked/>
    <w:rsid w:val="00391045"/>
    <w:rPr>
      <w:rFonts w:ascii="Times New Roman" w:hAnsi="Times New Roman" w:cs="Times New Roman"/>
      <w:sz w:val="20"/>
      <w:szCs w:val="20"/>
      <w:lang w:val="uk-UA" w:eastAsia="ru-RU"/>
    </w:rPr>
  </w:style>
  <w:style w:type="paragraph" w:customStyle="1" w:styleId="a3">
    <w:name w:val="Знак Знак Знак Знак Знак Знак Знак Знак Знак Знак"/>
    <w:basedOn w:val="a"/>
    <w:rsid w:val="003F718C"/>
    <w:rPr>
      <w:rFonts w:ascii="Verdana" w:hAnsi="Verdana" w:cs="Verdana"/>
      <w:lang w:val="en-US" w:eastAsia="en-US"/>
    </w:rPr>
  </w:style>
  <w:style w:type="paragraph" w:customStyle="1" w:styleId="11">
    <w:name w:val="Стиль1"/>
    <w:basedOn w:val="a"/>
    <w:link w:val="12"/>
    <w:qFormat/>
    <w:rsid w:val="003F718C"/>
    <w:pPr>
      <w:jc w:val="center"/>
    </w:pPr>
    <w:rPr>
      <w:sz w:val="28"/>
      <w:szCs w:val="28"/>
    </w:rPr>
  </w:style>
  <w:style w:type="character" w:customStyle="1" w:styleId="12">
    <w:name w:val="Стиль1 Знак"/>
    <w:link w:val="11"/>
    <w:locked/>
    <w:rsid w:val="003F718C"/>
    <w:rPr>
      <w:rFonts w:ascii="Times New Roman" w:hAnsi="Times New Roman"/>
      <w:sz w:val="28"/>
      <w:lang w:val="uk-UA" w:eastAsia="ru-RU"/>
    </w:rPr>
  </w:style>
  <w:style w:type="paragraph" w:styleId="a4">
    <w:name w:val="header"/>
    <w:basedOn w:val="a"/>
    <w:link w:val="a5"/>
    <w:uiPriority w:val="99"/>
    <w:unhideWhenUsed/>
    <w:rsid w:val="003F718C"/>
    <w:pPr>
      <w:tabs>
        <w:tab w:val="center" w:pos="4677"/>
        <w:tab w:val="right" w:pos="9355"/>
      </w:tabs>
    </w:pPr>
  </w:style>
  <w:style w:type="character" w:customStyle="1" w:styleId="a5">
    <w:name w:val="Верхний колонтитул Знак"/>
    <w:basedOn w:val="a0"/>
    <w:link w:val="a4"/>
    <w:uiPriority w:val="99"/>
    <w:locked/>
    <w:rsid w:val="003F718C"/>
    <w:rPr>
      <w:rFonts w:ascii="Times New Roman" w:hAnsi="Times New Roman" w:cs="Times New Roman"/>
      <w:sz w:val="20"/>
      <w:szCs w:val="20"/>
      <w:lang w:val="uk-UA" w:eastAsia="ru-RU"/>
    </w:rPr>
  </w:style>
  <w:style w:type="paragraph" w:styleId="a6">
    <w:name w:val="footer"/>
    <w:basedOn w:val="a"/>
    <w:link w:val="a7"/>
    <w:uiPriority w:val="99"/>
    <w:unhideWhenUsed/>
    <w:rsid w:val="003F718C"/>
    <w:pPr>
      <w:tabs>
        <w:tab w:val="center" w:pos="4677"/>
        <w:tab w:val="right" w:pos="9355"/>
      </w:tabs>
    </w:pPr>
  </w:style>
  <w:style w:type="character" w:customStyle="1" w:styleId="a7">
    <w:name w:val="Нижний колонтитул Знак"/>
    <w:basedOn w:val="a0"/>
    <w:link w:val="a6"/>
    <w:uiPriority w:val="99"/>
    <w:locked/>
    <w:rsid w:val="003F718C"/>
    <w:rPr>
      <w:rFonts w:ascii="Times New Roman" w:hAnsi="Times New Roman" w:cs="Times New Roman"/>
      <w:sz w:val="20"/>
      <w:szCs w:val="20"/>
      <w:lang w:val="uk-UA" w:eastAsia="ru-RU"/>
    </w:rPr>
  </w:style>
  <w:style w:type="table" w:styleId="a8">
    <w:name w:val="Table Grid"/>
    <w:basedOn w:val="a1"/>
    <w:uiPriority w:val="39"/>
    <w:rsid w:val="00B85060"/>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100CA"/>
    <w:pPr>
      <w:ind w:left="720"/>
      <w:contextualSpacing/>
    </w:pPr>
  </w:style>
  <w:style w:type="paragraph" w:customStyle="1" w:styleId="13">
    <w:name w:val="ТД_Заголовок 1"/>
    <w:basedOn w:val="1"/>
    <w:link w:val="14"/>
    <w:autoRedefine/>
    <w:qFormat/>
    <w:rsid w:val="009F4C49"/>
    <w:pPr>
      <w:tabs>
        <w:tab w:val="left" w:pos="851"/>
        <w:tab w:val="left" w:pos="9355"/>
      </w:tabs>
      <w:spacing w:before="0"/>
      <w:ind w:left="567"/>
      <w:jc w:val="center"/>
    </w:pPr>
    <w:rPr>
      <w:rFonts w:ascii="Times New Roman" w:hAnsi="Times New Roman"/>
      <w:b/>
      <w:color w:val="auto"/>
      <w:sz w:val="28"/>
    </w:rPr>
  </w:style>
  <w:style w:type="character" w:customStyle="1" w:styleId="14">
    <w:name w:val="ТД_Заголовок 1 Знак"/>
    <w:basedOn w:val="10"/>
    <w:link w:val="13"/>
    <w:locked/>
    <w:rsid w:val="009F4C49"/>
    <w:rPr>
      <w:rFonts w:ascii="Times New Roman" w:eastAsiaTheme="majorEastAsia" w:hAnsi="Times New Roman" w:cs="Times New Roman"/>
      <w:b/>
      <w:color w:val="2E74B5" w:themeColor="accent1" w:themeShade="BF"/>
      <w:sz w:val="32"/>
      <w:szCs w:val="32"/>
      <w:lang w:val="uk-UA" w:eastAsia="ru-RU"/>
    </w:rPr>
  </w:style>
  <w:style w:type="paragraph" w:customStyle="1" w:styleId="110">
    <w:name w:val="ТД_Заголовок 1.1"/>
    <w:basedOn w:val="a"/>
    <w:link w:val="111"/>
    <w:qFormat/>
    <w:rsid w:val="001100CA"/>
  </w:style>
  <w:style w:type="character" w:customStyle="1" w:styleId="111">
    <w:name w:val="ТД_Заголовок 1.1 Знак"/>
    <w:basedOn w:val="a0"/>
    <w:link w:val="110"/>
    <w:locked/>
    <w:rsid w:val="001100CA"/>
    <w:rPr>
      <w:rFonts w:ascii="Times New Roman" w:hAnsi="Times New Roman" w:cs="Times New Roman"/>
      <w:sz w:val="20"/>
      <w:szCs w:val="20"/>
      <w:lang w:val="uk-UA" w:eastAsia="ru-RU"/>
    </w:rPr>
  </w:style>
  <w:style w:type="paragraph" w:customStyle="1" w:styleId="aa">
    <w:name w:val="ТД_Зміст"/>
    <w:basedOn w:val="13"/>
    <w:link w:val="ab"/>
    <w:qFormat/>
    <w:rsid w:val="00733496"/>
    <w:pPr>
      <w:tabs>
        <w:tab w:val="left" w:pos="2552"/>
      </w:tabs>
      <w:ind w:left="0"/>
    </w:pPr>
  </w:style>
  <w:style w:type="character" w:customStyle="1" w:styleId="ab">
    <w:name w:val="ТД_Зміст Знак"/>
    <w:basedOn w:val="14"/>
    <w:link w:val="aa"/>
    <w:locked/>
    <w:rsid w:val="00733496"/>
    <w:rPr>
      <w:rFonts w:ascii="Times New Roman" w:eastAsiaTheme="majorEastAsia" w:hAnsi="Times New Roman" w:cs="Times New Roman"/>
      <w:b/>
      <w:color w:val="2E74B5" w:themeColor="accent1" w:themeShade="BF"/>
      <w:sz w:val="32"/>
      <w:szCs w:val="32"/>
      <w:lang w:val="uk-UA" w:eastAsia="ru-RU"/>
    </w:rPr>
  </w:style>
  <w:style w:type="paragraph" w:customStyle="1" w:styleId="ac">
    <w:name w:val="Îáû÷íûé"/>
    <w:rsid w:val="00B36544"/>
    <w:pPr>
      <w:overflowPunct w:val="0"/>
      <w:autoSpaceDE w:val="0"/>
      <w:autoSpaceDN w:val="0"/>
      <w:adjustRightInd w:val="0"/>
      <w:spacing w:after="0" w:line="240" w:lineRule="auto"/>
      <w:textAlignment w:val="baseline"/>
    </w:pPr>
    <w:rPr>
      <w:rFonts w:ascii="Times New Roman" w:hAnsi="Times New Roman" w:cs="Times New Roman"/>
      <w:sz w:val="20"/>
      <w:szCs w:val="20"/>
      <w:lang w:val="en-US" w:eastAsia="ru-RU"/>
    </w:rPr>
  </w:style>
  <w:style w:type="paragraph" w:styleId="ad">
    <w:name w:val="Balloon Text"/>
    <w:basedOn w:val="a"/>
    <w:link w:val="ae"/>
    <w:uiPriority w:val="99"/>
    <w:semiHidden/>
    <w:unhideWhenUsed/>
    <w:rsid w:val="00075EF7"/>
    <w:rPr>
      <w:rFonts w:ascii="Tahoma" w:hAnsi="Tahoma" w:cs="Tahoma"/>
      <w:sz w:val="16"/>
      <w:szCs w:val="16"/>
    </w:rPr>
  </w:style>
  <w:style w:type="character" w:customStyle="1" w:styleId="ae">
    <w:name w:val="Текст выноски Знак"/>
    <w:basedOn w:val="a0"/>
    <w:link w:val="ad"/>
    <w:uiPriority w:val="99"/>
    <w:semiHidden/>
    <w:locked/>
    <w:rsid w:val="00075EF7"/>
    <w:rPr>
      <w:rFonts w:ascii="Tahoma" w:hAnsi="Tahoma" w:cs="Tahoma"/>
      <w:sz w:val="16"/>
      <w:szCs w:val="16"/>
      <w:lang w:val="uk-UA" w:eastAsia="ru-RU"/>
    </w:rPr>
  </w:style>
  <w:style w:type="paragraph" w:customStyle="1" w:styleId="NormPragm14">
    <w:name w:val="Norm Pragm14"/>
    <w:basedOn w:val="a"/>
    <w:rsid w:val="006249F5"/>
    <w:pPr>
      <w:overflowPunct w:val="0"/>
      <w:autoSpaceDE w:val="0"/>
      <w:autoSpaceDN w:val="0"/>
      <w:adjustRightInd w:val="0"/>
      <w:spacing w:after="120"/>
      <w:ind w:firstLine="567"/>
      <w:textAlignment w:val="baseline"/>
    </w:pPr>
    <w:rPr>
      <w:rFonts w:ascii="Pragmatica" w:hAnsi="Pragmatica"/>
      <w:sz w:val="28"/>
      <w:lang w:val="en-US"/>
    </w:rPr>
  </w:style>
  <w:style w:type="paragraph" w:customStyle="1" w:styleId="Iauiue">
    <w:name w:val="Iau?iue"/>
    <w:rsid w:val="00391045"/>
    <w:pPr>
      <w:overflowPunct w:val="0"/>
      <w:autoSpaceDE w:val="0"/>
      <w:autoSpaceDN w:val="0"/>
      <w:adjustRightInd w:val="0"/>
      <w:spacing w:after="0" w:line="240" w:lineRule="auto"/>
      <w:textAlignment w:val="baseline"/>
    </w:pPr>
    <w:rPr>
      <w:rFonts w:ascii="Times New Roman" w:hAnsi="Times New Roman" w:cs="Times New Roman"/>
      <w:sz w:val="20"/>
      <w:szCs w:val="20"/>
      <w:lang w:val="en-US" w:eastAsia="ru-RU"/>
    </w:rPr>
  </w:style>
  <w:style w:type="paragraph" w:customStyle="1" w:styleId="Iniiaiieoaeno">
    <w:name w:val="Iniiaiie oaeno"/>
    <w:basedOn w:val="Iauiue"/>
    <w:rsid w:val="00391045"/>
    <w:pPr>
      <w:jc w:val="both"/>
    </w:pPr>
    <w:rPr>
      <w:sz w:val="24"/>
      <w:lang w:val="ru-RU"/>
    </w:rPr>
  </w:style>
  <w:style w:type="character" w:customStyle="1" w:styleId="iiianoaieou">
    <w:name w:val="iiia? no?aieou"/>
    <w:basedOn w:val="a0"/>
    <w:rsid w:val="00391045"/>
    <w:rPr>
      <w:rFonts w:cs="Times New Roman"/>
    </w:rPr>
  </w:style>
  <w:style w:type="character" w:styleId="af">
    <w:name w:val="page number"/>
    <w:basedOn w:val="a0"/>
    <w:uiPriority w:val="99"/>
    <w:rsid w:val="00391045"/>
    <w:rPr>
      <w:rFonts w:cs="Times New Roman"/>
    </w:rPr>
  </w:style>
  <w:style w:type="paragraph" w:styleId="af0">
    <w:name w:val="Body Text Indent"/>
    <w:basedOn w:val="a"/>
    <w:link w:val="af1"/>
    <w:uiPriority w:val="99"/>
    <w:rsid w:val="00391045"/>
    <w:pPr>
      <w:overflowPunct w:val="0"/>
      <w:autoSpaceDE w:val="0"/>
      <w:autoSpaceDN w:val="0"/>
      <w:adjustRightInd w:val="0"/>
      <w:spacing w:before="60" w:after="60"/>
      <w:ind w:firstLine="567"/>
      <w:jc w:val="both"/>
      <w:textAlignment w:val="baseline"/>
    </w:pPr>
    <w:rPr>
      <w:sz w:val="24"/>
      <w:lang w:val="ru-RU"/>
    </w:rPr>
  </w:style>
  <w:style w:type="character" w:customStyle="1" w:styleId="af1">
    <w:name w:val="Основной текст с отступом Знак"/>
    <w:basedOn w:val="a0"/>
    <w:link w:val="af0"/>
    <w:uiPriority w:val="99"/>
    <w:locked/>
    <w:rsid w:val="00391045"/>
    <w:rPr>
      <w:rFonts w:ascii="Times New Roman" w:hAnsi="Times New Roman" w:cs="Times New Roman"/>
      <w:sz w:val="20"/>
      <w:szCs w:val="20"/>
      <w:lang w:val="x-none" w:eastAsia="ru-RU"/>
    </w:rPr>
  </w:style>
  <w:style w:type="paragraph" w:styleId="32">
    <w:name w:val="Body Text Indent 3"/>
    <w:basedOn w:val="a"/>
    <w:link w:val="33"/>
    <w:uiPriority w:val="99"/>
    <w:rsid w:val="00391045"/>
    <w:pPr>
      <w:ind w:left="284"/>
    </w:pPr>
    <w:rPr>
      <w:sz w:val="28"/>
    </w:rPr>
  </w:style>
  <w:style w:type="character" w:customStyle="1" w:styleId="33">
    <w:name w:val="Основной текст с отступом 3 Знак"/>
    <w:basedOn w:val="a0"/>
    <w:link w:val="32"/>
    <w:uiPriority w:val="99"/>
    <w:locked/>
    <w:rsid w:val="00391045"/>
    <w:rPr>
      <w:rFonts w:ascii="Times New Roman" w:hAnsi="Times New Roman" w:cs="Times New Roman"/>
      <w:sz w:val="20"/>
      <w:szCs w:val="20"/>
      <w:lang w:val="uk-UA" w:eastAsia="ru-RU"/>
    </w:rPr>
  </w:style>
  <w:style w:type="paragraph" w:styleId="22">
    <w:name w:val="Body Text Indent 2"/>
    <w:basedOn w:val="a"/>
    <w:link w:val="23"/>
    <w:uiPriority w:val="99"/>
    <w:rsid w:val="00391045"/>
    <w:pPr>
      <w:ind w:left="567" w:hanging="283"/>
    </w:pPr>
    <w:rPr>
      <w:sz w:val="28"/>
    </w:rPr>
  </w:style>
  <w:style w:type="character" w:customStyle="1" w:styleId="23">
    <w:name w:val="Основной текст с отступом 2 Знак"/>
    <w:basedOn w:val="a0"/>
    <w:link w:val="22"/>
    <w:uiPriority w:val="99"/>
    <w:locked/>
    <w:rsid w:val="00391045"/>
    <w:rPr>
      <w:rFonts w:ascii="Times New Roman" w:hAnsi="Times New Roman" w:cs="Times New Roman"/>
      <w:sz w:val="20"/>
      <w:szCs w:val="20"/>
      <w:lang w:val="uk-UA" w:eastAsia="ru-RU"/>
    </w:rPr>
  </w:style>
  <w:style w:type="paragraph" w:styleId="HTML">
    <w:name w:val="HTML Preformatted"/>
    <w:basedOn w:val="a"/>
    <w:link w:val="HTML0"/>
    <w:uiPriority w:val="99"/>
    <w:rsid w:val="0039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ru-RU"/>
    </w:rPr>
  </w:style>
  <w:style w:type="character" w:customStyle="1" w:styleId="HTML0">
    <w:name w:val="Стандартный HTML Знак"/>
    <w:basedOn w:val="a0"/>
    <w:link w:val="HTML"/>
    <w:uiPriority w:val="99"/>
    <w:locked/>
    <w:rsid w:val="00391045"/>
    <w:rPr>
      <w:rFonts w:ascii="Courier New" w:hAnsi="Courier New" w:cs="Courier New"/>
      <w:sz w:val="18"/>
      <w:szCs w:val="18"/>
      <w:lang w:val="x-none" w:eastAsia="ru-RU"/>
    </w:rPr>
  </w:style>
  <w:style w:type="paragraph" w:customStyle="1" w:styleId="210">
    <w:name w:val="Заголовок 21"/>
    <w:basedOn w:val="a"/>
    <w:rsid w:val="00391045"/>
    <w:pPr>
      <w:spacing w:before="150" w:after="150"/>
      <w:outlineLvl w:val="2"/>
    </w:pPr>
    <w:rPr>
      <w:rFonts w:ascii="Arial" w:hAnsi="Arial" w:cs="Arial"/>
      <w:b/>
      <w:bCs/>
      <w:color w:val="666666"/>
      <w:sz w:val="24"/>
      <w:szCs w:val="24"/>
      <w:lang w:val="ru-RU"/>
    </w:rPr>
  </w:style>
  <w:style w:type="character" w:styleId="af2">
    <w:name w:val="Strong"/>
    <w:basedOn w:val="a0"/>
    <w:uiPriority w:val="22"/>
    <w:qFormat/>
    <w:rsid w:val="00391045"/>
    <w:rPr>
      <w:rFonts w:cs="Times New Roman"/>
      <w:b/>
    </w:rPr>
  </w:style>
  <w:style w:type="character" w:styleId="af3">
    <w:name w:val="Hyperlink"/>
    <w:basedOn w:val="a0"/>
    <w:uiPriority w:val="99"/>
    <w:rsid w:val="00391045"/>
    <w:rPr>
      <w:rFonts w:cs="Times New Roman"/>
      <w:color w:val="064D9F"/>
      <w:u w:val="none"/>
      <w:effect w:val="none"/>
    </w:rPr>
  </w:style>
  <w:style w:type="paragraph" w:styleId="af4">
    <w:name w:val="caption"/>
    <w:basedOn w:val="a"/>
    <w:next w:val="a"/>
    <w:uiPriority w:val="35"/>
    <w:qFormat/>
    <w:rsid w:val="00391045"/>
    <w:rPr>
      <w:sz w:val="28"/>
      <w:szCs w:val="24"/>
    </w:rPr>
  </w:style>
  <w:style w:type="paragraph" w:styleId="af5">
    <w:name w:val="Body Text"/>
    <w:basedOn w:val="a"/>
    <w:link w:val="af6"/>
    <w:uiPriority w:val="99"/>
    <w:rsid w:val="00391045"/>
    <w:pPr>
      <w:spacing w:after="120"/>
    </w:pPr>
    <w:rPr>
      <w:sz w:val="28"/>
    </w:rPr>
  </w:style>
  <w:style w:type="character" w:customStyle="1" w:styleId="af6">
    <w:name w:val="Основной текст Знак"/>
    <w:basedOn w:val="a0"/>
    <w:link w:val="af5"/>
    <w:uiPriority w:val="99"/>
    <w:locked/>
    <w:rsid w:val="00391045"/>
    <w:rPr>
      <w:rFonts w:ascii="Times New Roman" w:hAnsi="Times New Roman" w:cs="Times New Roman"/>
      <w:sz w:val="20"/>
      <w:szCs w:val="20"/>
      <w:lang w:val="uk-UA" w:eastAsia="ru-RU"/>
    </w:rPr>
  </w:style>
  <w:style w:type="paragraph" w:customStyle="1" w:styleId="15">
    <w:name w:val="Обычный (веб)1"/>
    <w:basedOn w:val="a"/>
    <w:rsid w:val="00391045"/>
    <w:pPr>
      <w:ind w:firstLine="480"/>
      <w:jc w:val="both"/>
    </w:pPr>
    <w:rPr>
      <w:sz w:val="16"/>
      <w:szCs w:val="16"/>
      <w:lang w:eastAsia="uk-UA"/>
    </w:rPr>
  </w:style>
  <w:style w:type="paragraph" w:styleId="af7">
    <w:name w:val="endnote text"/>
    <w:basedOn w:val="a"/>
    <w:link w:val="af8"/>
    <w:uiPriority w:val="99"/>
    <w:semiHidden/>
    <w:rsid w:val="00391045"/>
    <w:rPr>
      <w:lang w:eastAsia="uk-UA"/>
    </w:rPr>
  </w:style>
  <w:style w:type="character" w:customStyle="1" w:styleId="af8">
    <w:name w:val="Текст концевой сноски Знак"/>
    <w:basedOn w:val="a0"/>
    <w:link w:val="af7"/>
    <w:uiPriority w:val="99"/>
    <w:semiHidden/>
    <w:locked/>
    <w:rsid w:val="00391045"/>
    <w:rPr>
      <w:rFonts w:ascii="Times New Roman" w:hAnsi="Times New Roman" w:cs="Times New Roman"/>
      <w:sz w:val="20"/>
      <w:szCs w:val="20"/>
      <w:lang w:val="uk-UA" w:eastAsia="uk-UA"/>
    </w:rPr>
  </w:style>
  <w:style w:type="character" w:styleId="af9">
    <w:name w:val="endnote reference"/>
    <w:basedOn w:val="a0"/>
    <w:uiPriority w:val="99"/>
    <w:semiHidden/>
    <w:rsid w:val="00391045"/>
    <w:rPr>
      <w:rFonts w:cs="Times New Roman"/>
      <w:vertAlign w:val="superscript"/>
    </w:rPr>
  </w:style>
  <w:style w:type="paragraph" w:customStyle="1" w:styleId="afa">
    <w:name w:val="Знак Знак Знак Знак"/>
    <w:basedOn w:val="a"/>
    <w:rsid w:val="00391045"/>
    <w:rPr>
      <w:rFonts w:ascii="Verdana" w:hAnsi="Verdana" w:cs="Verdana"/>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391045"/>
    <w:rPr>
      <w:rFonts w:ascii="Verdana" w:hAnsi="Verdana" w:cs="Verdana"/>
      <w:lang w:val="en-US" w:eastAsia="en-US"/>
    </w:rPr>
  </w:style>
  <w:style w:type="paragraph" w:customStyle="1" w:styleId="afb">
    <w:name w:val="Знак Знак Знак Знак Знак Знак"/>
    <w:basedOn w:val="a"/>
    <w:rsid w:val="00391045"/>
    <w:rPr>
      <w:rFonts w:ascii="Verdana" w:hAnsi="Verdana" w:cs="Verdana"/>
      <w:lang w:val="en-US" w:eastAsia="en-US"/>
    </w:rPr>
  </w:style>
  <w:style w:type="paragraph" w:customStyle="1" w:styleId="afc">
    <w:name w:val="a"/>
    <w:basedOn w:val="a"/>
    <w:rsid w:val="00391045"/>
    <w:pPr>
      <w:spacing w:before="100" w:beforeAutospacing="1" w:after="100" w:afterAutospacing="1"/>
    </w:pPr>
    <w:rPr>
      <w:sz w:val="24"/>
      <w:szCs w:val="24"/>
      <w:lang w:val="ru-RU"/>
    </w:rPr>
  </w:style>
  <w:style w:type="paragraph" w:styleId="afd">
    <w:name w:val="Normal (Web)"/>
    <w:aliases w:val="Обычный (Web)"/>
    <w:basedOn w:val="a"/>
    <w:link w:val="afe"/>
    <w:uiPriority w:val="99"/>
    <w:rsid w:val="00391045"/>
    <w:pPr>
      <w:spacing w:before="100" w:beforeAutospacing="1" w:after="100" w:afterAutospacing="1"/>
    </w:pPr>
    <w:rPr>
      <w:sz w:val="24"/>
      <w:szCs w:val="24"/>
      <w:lang w:val="ru-RU"/>
    </w:rPr>
  </w:style>
  <w:style w:type="paragraph" w:customStyle="1" w:styleId="16">
    <w:name w:val="Знак Знак Знак1 Знак"/>
    <w:basedOn w:val="a"/>
    <w:rsid w:val="00391045"/>
    <w:rPr>
      <w:rFonts w:ascii="Verdana" w:hAnsi="Verdana" w:cs="Verdana"/>
      <w:lang w:val="en-US" w:eastAsia="en-US"/>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391045"/>
    <w:rPr>
      <w:rFonts w:ascii="Verdana" w:hAnsi="Verdana"/>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391045"/>
    <w:rPr>
      <w:rFonts w:ascii="Verdana" w:hAnsi="Verdana" w:cs="Verdana"/>
      <w:lang w:val="en-US"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rsid w:val="00391045"/>
    <w:rPr>
      <w:rFonts w:ascii="Verdana" w:hAnsi="Verdana"/>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391045"/>
    <w:rPr>
      <w:rFonts w:ascii="Verdana" w:hAnsi="Verdana" w:cs="Verdana"/>
      <w:lang w:val="en-US" w:eastAsia="en-US"/>
    </w:rPr>
  </w:style>
  <w:style w:type="character" w:customStyle="1" w:styleId="afe">
    <w:name w:val="Обычный (веб) Знак"/>
    <w:aliases w:val="Обычный (Web) Знак"/>
    <w:link w:val="afd"/>
    <w:locked/>
    <w:rsid w:val="00391045"/>
    <w:rPr>
      <w:rFonts w:ascii="Times New Roman" w:hAnsi="Times New Roman"/>
      <w:sz w:val="24"/>
      <w:lang w:val="x-none" w:eastAsia="ru-RU"/>
    </w:rPr>
  </w:style>
  <w:style w:type="character" w:customStyle="1" w:styleId="aff">
    <w:name w:val="Название Знак"/>
    <w:rsid w:val="00072D15"/>
    <w:rPr>
      <w:b/>
      <w:sz w:val="26"/>
      <w:lang w:val="uk-UA" w:eastAsia="x-none"/>
    </w:rPr>
  </w:style>
  <w:style w:type="numbering" w:customStyle="1" w:styleId="3">
    <w:name w:val="Стиль3"/>
    <w:pPr>
      <w:numPr>
        <w:numId w:val="3"/>
      </w:numPr>
    </w:pPr>
  </w:style>
  <w:style w:type="numbering" w:customStyle="1" w:styleId="2">
    <w:name w:val="Стиль2"/>
    <w:pPr>
      <w:numPr>
        <w:numId w:val="2"/>
      </w:numPr>
    </w:pPr>
  </w:style>
  <w:style w:type="table" w:customStyle="1" w:styleId="17">
    <w:name w:val="Сетка таблицы1"/>
    <w:basedOn w:val="a1"/>
    <w:next w:val="a8"/>
    <w:uiPriority w:val="39"/>
    <w:rsid w:val="000B15FC"/>
    <w:pPr>
      <w:spacing w:after="0" w:line="240" w:lineRule="auto"/>
    </w:pPr>
    <w:rPr>
      <w:rFonts w:eastAsiaTheme="minorHAnsi" w:cstheme="minorBid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7956">
      <w:bodyDiv w:val="1"/>
      <w:marLeft w:val="0"/>
      <w:marRight w:val="0"/>
      <w:marTop w:val="0"/>
      <w:marBottom w:val="0"/>
      <w:divBdr>
        <w:top w:val="none" w:sz="0" w:space="0" w:color="auto"/>
        <w:left w:val="none" w:sz="0" w:space="0" w:color="auto"/>
        <w:bottom w:val="none" w:sz="0" w:space="0" w:color="auto"/>
        <w:right w:val="none" w:sz="0" w:space="0" w:color="auto"/>
      </w:divBdr>
    </w:div>
    <w:div w:id="567498173">
      <w:marLeft w:val="0"/>
      <w:marRight w:val="0"/>
      <w:marTop w:val="0"/>
      <w:marBottom w:val="0"/>
      <w:divBdr>
        <w:top w:val="none" w:sz="0" w:space="0" w:color="auto"/>
        <w:left w:val="none" w:sz="0" w:space="0" w:color="auto"/>
        <w:bottom w:val="none" w:sz="0" w:space="0" w:color="auto"/>
        <w:right w:val="none" w:sz="0" w:space="0" w:color="auto"/>
      </w:divBdr>
    </w:div>
    <w:div w:id="5674981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6-17-000507-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7EC1-D553-4C22-AC5D-FA47708F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863</Words>
  <Characters>493</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 Олена Олександрівна</dc:creator>
  <cp:keywords/>
  <dc:description/>
  <cp:lastModifiedBy>Гуленко Олексій Олексійович</cp:lastModifiedBy>
  <cp:revision>3</cp:revision>
  <cp:lastPrinted>2019-02-07T13:38:00Z</cp:lastPrinted>
  <dcterms:created xsi:type="dcterms:W3CDTF">2021-06-22T06:48:00Z</dcterms:created>
  <dcterms:modified xsi:type="dcterms:W3CDTF">2021-06-22T06:50:00Z</dcterms:modified>
</cp:coreProperties>
</file>