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Обґрунтування технічних та якісних характеристик предмета закупівлі,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розміру бюджетного призначення, очікуваної вартості предмета закупівлі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«Спирт етиловий ректифікований сорт «Вища очистка»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color w:val="0070C1"/>
          <w:sz w:val="28"/>
          <w:szCs w:val="28"/>
        </w:rPr>
        <w:t>UA-2021-07-16-001846-с</w:t>
      </w:r>
    </w:p>
    <w:p w:rsid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Pr="003F2516">
        <w:rPr>
          <w:rFonts w:ascii="Times New Roman" w:hAnsi="Times New Roman" w:cs="Times New Roman"/>
          <w:color w:val="000000"/>
          <w:sz w:val="28"/>
          <w:szCs w:val="28"/>
        </w:rPr>
        <w:t xml:space="preserve">Визначення потреби в закупівлі </w:t>
      </w: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«Спирт етиловий ректифікований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сорт «Вища очистка»: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 xml:space="preserve">Закупівля </w:t>
      </w: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«Спирт етиловий ректифікований сорт «Вища очистка»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обумовлена необхідністю забезпечення виробничих потреб відповідних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структурних підрозділів підприємства з метою безперебійної роботи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підприємства в цілому.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 xml:space="preserve">Кількість </w:t>
      </w: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«Спирту етилового ректифі</w:t>
      </w:r>
      <w:bookmarkStart w:id="0" w:name="_GoBack"/>
      <w:bookmarkEnd w:id="0"/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кованого сорту «Вища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очистка» </w:t>
      </w:r>
      <w:r w:rsidRPr="003F2516">
        <w:rPr>
          <w:rFonts w:ascii="Times New Roman" w:hAnsi="Times New Roman" w:cs="Times New Roman"/>
          <w:color w:val="000000"/>
          <w:sz w:val="28"/>
          <w:szCs w:val="28"/>
        </w:rPr>
        <w:t>визначена кожним підрозділом підприємства (МС, РСТЗП, СГЕ) в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залежності від наявних потреб для виконання окремих задач структурних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підрозділів, що потребують використання предмету закупівлі.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 xml:space="preserve">Загальна кількість </w:t>
      </w: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«Спирту етилового ректифікованого сорту «Вища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очистка» </w:t>
      </w:r>
      <w:r w:rsidRPr="003F2516">
        <w:rPr>
          <w:rFonts w:ascii="Times New Roman" w:hAnsi="Times New Roman" w:cs="Times New Roman"/>
          <w:color w:val="000000"/>
          <w:sz w:val="28"/>
          <w:szCs w:val="28"/>
        </w:rPr>
        <w:t xml:space="preserve">складається з суми </w:t>
      </w: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«Спирту етилового ректифікованого сорту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«Вища очистка»</w:t>
      </w:r>
      <w:r w:rsidRPr="003F2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2516">
        <w:rPr>
          <w:rFonts w:ascii="Times New Roman" w:hAnsi="Times New Roman" w:cs="Times New Roman"/>
          <w:color w:val="000000"/>
          <w:sz w:val="28"/>
          <w:szCs w:val="28"/>
        </w:rPr>
        <w:t>заявленого кожним структурним підрозділом (МС, РСТЗП,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СГЕ), що підтверджено відповідними Заявками та ТЕО.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Кількість: 19 декалітрів (</w:t>
      </w:r>
      <w:proofErr w:type="spellStart"/>
      <w:r w:rsidRPr="003F2516">
        <w:rPr>
          <w:rFonts w:ascii="Times New Roman" w:hAnsi="Times New Roman" w:cs="Times New Roman"/>
          <w:color w:val="000000"/>
          <w:sz w:val="28"/>
          <w:szCs w:val="28"/>
        </w:rPr>
        <w:t>дал</w:t>
      </w:r>
      <w:proofErr w:type="spellEnd"/>
      <w:r w:rsidRPr="003F251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</w:t>
      </w:r>
      <w:r w:rsidRPr="003F2516">
        <w:rPr>
          <w:rFonts w:ascii="Times New Roman" w:hAnsi="Times New Roman" w:cs="Times New Roman"/>
          <w:color w:val="000000"/>
          <w:sz w:val="28"/>
          <w:szCs w:val="28"/>
        </w:rPr>
        <w:t>Опис предмету закупівлі із зазначенням технічних та якісних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характеристик: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 xml:space="preserve">Предмет закупівлі повинен відповідати </w:t>
      </w:r>
      <w:r w:rsidRPr="003F25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вимогам </w:t>
      </w:r>
      <w:r w:rsidRPr="003F2516">
        <w:rPr>
          <w:rFonts w:ascii="Times New Roman" w:hAnsi="Times New Roman" w:cs="Times New Roman"/>
          <w:color w:val="000000"/>
          <w:sz w:val="28"/>
          <w:szCs w:val="28"/>
        </w:rPr>
        <w:t>ДСТУ 4221:2003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color w:val="000000"/>
          <w:sz w:val="28"/>
          <w:szCs w:val="28"/>
        </w:rPr>
        <w:t>«Спирт етиловий ректифікований. Технічні умови».</w:t>
      </w:r>
    </w:p>
    <w:p w:rsidR="003F2516" w:rsidRDefault="003F2516" w:rsidP="003F251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2D8A" w:rsidRPr="003F2516" w:rsidRDefault="003F2516" w:rsidP="003F251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 w:rsidRPr="003F2516">
        <w:rPr>
          <w:rFonts w:ascii="Times New Roman" w:hAnsi="Times New Roman" w:cs="Times New Roman"/>
          <w:color w:val="000000"/>
          <w:sz w:val="28"/>
          <w:szCs w:val="28"/>
        </w:rPr>
        <w:t>Обґрунтування очікуваної вартості предмету закупівлі.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16">
        <w:rPr>
          <w:rFonts w:ascii="Times New Roman" w:hAnsi="Times New Roman" w:cs="Times New Roman"/>
          <w:sz w:val="28"/>
          <w:szCs w:val="28"/>
        </w:rPr>
        <w:t>При визначенні очікуваної вартості проаналізовано результати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16">
        <w:rPr>
          <w:rFonts w:ascii="Times New Roman" w:hAnsi="Times New Roman" w:cs="Times New Roman"/>
          <w:sz w:val="28"/>
          <w:szCs w:val="28"/>
        </w:rPr>
        <w:t>попередніх власних закупівель за останні два роки з урахуванням індексу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16">
        <w:rPr>
          <w:rFonts w:ascii="Times New Roman" w:hAnsi="Times New Roman" w:cs="Times New Roman"/>
          <w:sz w:val="28"/>
          <w:szCs w:val="28"/>
        </w:rPr>
        <w:t>інфляції, умов оплати, логістики та моніторинг ринку, а саме: направлено низку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516">
        <w:rPr>
          <w:rFonts w:ascii="Times New Roman" w:hAnsi="Times New Roman" w:cs="Times New Roman"/>
          <w:sz w:val="28"/>
          <w:szCs w:val="28"/>
        </w:rPr>
        <w:t xml:space="preserve">запитів підприємствам, що постачають </w:t>
      </w:r>
      <w:r w:rsidRPr="003F2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«Спирт етиловий ректифікований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сорт «Вища очистка» </w:t>
      </w:r>
      <w:r w:rsidRPr="003F2516">
        <w:rPr>
          <w:rFonts w:ascii="Times New Roman" w:hAnsi="Times New Roman" w:cs="Times New Roman"/>
          <w:sz w:val="28"/>
          <w:szCs w:val="28"/>
        </w:rPr>
        <w:t>з подальшим отриманням комерційних пропозицій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16">
        <w:rPr>
          <w:rFonts w:ascii="Times New Roman" w:hAnsi="Times New Roman" w:cs="Times New Roman"/>
          <w:sz w:val="28"/>
          <w:szCs w:val="28"/>
        </w:rPr>
        <w:t>потенційних Учасників процедури закупівлі та за основу очікуваної вартості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2516">
        <w:rPr>
          <w:rFonts w:ascii="Times New Roman" w:hAnsi="Times New Roman" w:cs="Times New Roman"/>
          <w:sz w:val="28"/>
          <w:szCs w:val="28"/>
        </w:rPr>
        <w:t xml:space="preserve">взята середня вартість на </w:t>
      </w:r>
      <w:r w:rsidRPr="003F2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«Спирт етиловий ректифікований сорт «Вища</w:t>
      </w:r>
    </w:p>
    <w:p w:rsidR="003F2516" w:rsidRPr="003F2516" w:rsidRDefault="003F2516" w:rsidP="003F2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очистка», </w:t>
      </w:r>
      <w:r w:rsidRPr="003F2516">
        <w:rPr>
          <w:rFonts w:ascii="Times New Roman" w:hAnsi="Times New Roman" w:cs="Times New Roman"/>
          <w:sz w:val="28"/>
          <w:szCs w:val="28"/>
        </w:rPr>
        <w:t>зазначена потенційними Учасниками закупівлі в своїх комерційних</w:t>
      </w:r>
    </w:p>
    <w:p w:rsidR="003F2516" w:rsidRPr="003F2516" w:rsidRDefault="003F2516" w:rsidP="003F2516">
      <w:pPr>
        <w:jc w:val="both"/>
        <w:rPr>
          <w:rFonts w:ascii="Times New Roman" w:hAnsi="Times New Roman" w:cs="Times New Roman"/>
          <w:sz w:val="28"/>
          <w:szCs w:val="28"/>
        </w:rPr>
      </w:pPr>
      <w:r w:rsidRPr="003F2516">
        <w:rPr>
          <w:rFonts w:ascii="Times New Roman" w:hAnsi="Times New Roman" w:cs="Times New Roman"/>
          <w:sz w:val="28"/>
          <w:szCs w:val="28"/>
        </w:rPr>
        <w:t>пропозиціях.</w:t>
      </w:r>
    </w:p>
    <w:sectPr w:rsidR="003F2516" w:rsidRPr="003F25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16"/>
    <w:rsid w:val="003F2516"/>
    <w:rsid w:val="00B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34DF"/>
  <w15:chartTrackingRefBased/>
  <w15:docId w15:val="{381F76C8-4C69-444E-9907-3E64B3E7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2021-07-23T08:20:00Z</dcterms:created>
  <dcterms:modified xsi:type="dcterms:W3CDTF">2021-07-23T08:22:00Z</dcterms:modified>
</cp:coreProperties>
</file>