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B3" w:rsidRPr="005179B3" w:rsidRDefault="005179B3" w:rsidP="0051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B3">
        <w:rPr>
          <w:rFonts w:ascii="Times New Roman" w:hAnsi="Times New Roman" w:cs="Times New Roman"/>
          <w:sz w:val="28"/>
          <w:szCs w:val="28"/>
        </w:rPr>
        <w:t>О</w:t>
      </w:r>
      <w:r w:rsidRPr="005179B3">
        <w:rPr>
          <w:rFonts w:ascii="Times New Roman" w:hAnsi="Times New Roman" w:cs="Times New Roman"/>
          <w:sz w:val="28"/>
          <w:szCs w:val="28"/>
        </w:rPr>
        <w:t>бґрунтування технічних та якісних характеристик предмета закупівлі, розміру</w:t>
      </w:r>
      <w:r w:rsidRPr="005179B3"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бюджетного призначення та очікуваної вартості предмета закупівлі</w:t>
      </w:r>
      <w:r w:rsidRPr="005179B3"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«</w:t>
      </w:r>
      <w:r w:rsidRPr="005179B3">
        <w:rPr>
          <w:rFonts w:ascii="Times New Roman" w:hAnsi="Times New Roman" w:cs="Times New Roman"/>
          <w:b/>
          <w:sz w:val="28"/>
          <w:szCs w:val="28"/>
        </w:rPr>
        <w:t xml:space="preserve">Обладнання </w:t>
      </w:r>
      <w:proofErr w:type="spellStart"/>
      <w:r w:rsidRPr="005179B3">
        <w:rPr>
          <w:rFonts w:ascii="Times New Roman" w:hAnsi="Times New Roman" w:cs="Times New Roman"/>
          <w:b/>
          <w:sz w:val="28"/>
          <w:szCs w:val="28"/>
        </w:rPr>
        <w:t>паркувальних</w:t>
      </w:r>
      <w:proofErr w:type="spellEnd"/>
      <w:r w:rsidRPr="005179B3">
        <w:rPr>
          <w:rFonts w:ascii="Times New Roman" w:hAnsi="Times New Roman" w:cs="Times New Roman"/>
          <w:b/>
          <w:sz w:val="28"/>
          <w:szCs w:val="28"/>
        </w:rPr>
        <w:t xml:space="preserve"> майданчиків, код</w:t>
      </w:r>
      <w:r w:rsidRPr="0051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b/>
          <w:sz w:val="28"/>
          <w:szCs w:val="28"/>
        </w:rPr>
        <w:t>ДК 021:2015 – 34920000-2 Дорожнє</w:t>
      </w:r>
      <w:r w:rsidRPr="0051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5179B3">
        <w:rPr>
          <w:rFonts w:ascii="Times New Roman" w:hAnsi="Times New Roman" w:cs="Times New Roman"/>
          <w:sz w:val="28"/>
          <w:szCs w:val="28"/>
        </w:rPr>
        <w:t>» (UA-2021-09-17-004496-c)</w:t>
      </w:r>
    </w:p>
    <w:p w:rsidR="005179B3" w:rsidRDefault="005179B3" w:rsidP="005179B3">
      <w:pPr>
        <w:jc w:val="both"/>
        <w:rPr>
          <w:b/>
          <w:bCs/>
          <w:color w:val="000000"/>
        </w:rPr>
      </w:pPr>
      <w:hyperlink r:id="rId4" w:history="1">
        <w:r>
          <w:rPr>
            <w:rStyle w:val="a3"/>
            <w:b/>
            <w:bCs/>
          </w:rPr>
          <w:t>https://prozorro.gov.ua/tender/UA-2021-09-17-004496-c</w:t>
        </w:r>
      </w:hyperlink>
    </w:p>
    <w:p w:rsidR="005179B3" w:rsidRPr="005179B3" w:rsidRDefault="005179B3" w:rsidP="0051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B3" w:rsidRDefault="005179B3" w:rsidP="005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3">
        <w:rPr>
          <w:rFonts w:ascii="Times New Roman" w:hAnsi="Times New Roman" w:cs="Times New Roman"/>
          <w:sz w:val="28"/>
          <w:szCs w:val="28"/>
        </w:rPr>
        <w:t>Дана закупівля необхідна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здійснення заміни існуючого,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B3">
        <w:rPr>
          <w:rFonts w:ascii="Times New Roman" w:hAnsi="Times New Roman" w:cs="Times New Roman"/>
          <w:sz w:val="28"/>
          <w:szCs w:val="28"/>
        </w:rPr>
        <w:t>відпрацювавшого</w:t>
      </w:r>
      <w:proofErr w:type="spellEnd"/>
      <w:r w:rsidRPr="0051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79B3">
        <w:rPr>
          <w:rFonts w:ascii="Times New Roman" w:hAnsi="Times New Roman" w:cs="Times New Roman"/>
          <w:sz w:val="28"/>
          <w:szCs w:val="28"/>
        </w:rPr>
        <w:t>вій 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обладнання, що дозволить підвищити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 xml:space="preserve">пропускну спроможність </w:t>
      </w:r>
      <w:proofErr w:type="spellStart"/>
      <w:r w:rsidRPr="005179B3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майданчиків 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9B3">
        <w:rPr>
          <w:rFonts w:ascii="Times New Roman" w:hAnsi="Times New Roman" w:cs="Times New Roman"/>
          <w:sz w:val="28"/>
          <w:szCs w:val="28"/>
        </w:rPr>
        <w:t xml:space="preserve"> як наслідок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9B3">
        <w:rPr>
          <w:rFonts w:ascii="Times New Roman" w:hAnsi="Times New Roman" w:cs="Times New Roman"/>
          <w:sz w:val="28"/>
          <w:szCs w:val="28"/>
        </w:rPr>
        <w:t xml:space="preserve"> збільшить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надходження від неавіаційної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 xml:space="preserve">діяльності підприємства. </w:t>
      </w:r>
    </w:p>
    <w:p w:rsidR="005179B3" w:rsidRDefault="005179B3" w:rsidP="005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B3" w:rsidRDefault="005179B3" w:rsidP="005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3"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обладнання розраховано оптимально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для забезпечення сталого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функціонування підпорядкованих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об’єктів.</w:t>
      </w:r>
    </w:p>
    <w:p w:rsidR="005179B3" w:rsidRPr="005179B3" w:rsidRDefault="005179B3" w:rsidP="005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B3" w:rsidRPr="005179B3" w:rsidRDefault="005179B3" w:rsidP="005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3">
        <w:rPr>
          <w:rFonts w:ascii="Times New Roman" w:hAnsi="Times New Roman" w:cs="Times New Roman"/>
          <w:sz w:val="28"/>
          <w:szCs w:val="28"/>
        </w:rPr>
        <w:t>Розрахунок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вартості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закупівлі</w:t>
      </w:r>
      <w:r w:rsidRPr="0051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5179B3">
        <w:rPr>
          <w:rFonts w:ascii="Times New Roman" w:hAnsi="Times New Roman" w:cs="Times New Roman"/>
          <w:sz w:val="28"/>
          <w:szCs w:val="28"/>
        </w:rPr>
        <w:t>апит цінових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пропозицій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попередніх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179B3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B3">
        <w:rPr>
          <w:rFonts w:ascii="Times New Roman" w:hAnsi="Times New Roman" w:cs="Times New Roman"/>
          <w:sz w:val="28"/>
          <w:szCs w:val="28"/>
        </w:rPr>
        <w:t>грн. з ПДВ</w:t>
      </w:r>
    </w:p>
    <w:sectPr w:rsidR="005179B3" w:rsidRPr="00517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3"/>
    <w:rsid w:val="005179B3"/>
    <w:rsid w:val="00B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F82F"/>
  <w15:chartTrackingRefBased/>
  <w15:docId w15:val="{18D02D27-6F95-43CF-9615-CC3503EA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7-00449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2021-09-21T09:10:00Z</dcterms:created>
  <dcterms:modified xsi:type="dcterms:W3CDTF">2021-09-21T09:15:00Z</dcterms:modified>
</cp:coreProperties>
</file>