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8B6409" w:rsidRPr="00397BE4" w:rsidRDefault="004D1E33" w:rsidP="00397BE4">
      <w:pPr>
        <w:keepNext/>
        <w:keepLines/>
        <w:shd w:val="clear" w:color="auto" w:fill="FFFFFF" w:themeFill="background1"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«</w:t>
      </w:r>
      <w:r w:rsidR="000C7D74">
        <w:rPr>
          <w:rFonts w:ascii="Times New Roman CYR" w:hAnsi="Times New Roman CYR"/>
          <w:i/>
          <w:sz w:val="28"/>
          <w:szCs w:val="28"/>
          <w:lang w:val="uk-UA"/>
        </w:rPr>
        <w:t>Суха суміш для ремонту бетону</w:t>
      </w:r>
      <w:r>
        <w:rPr>
          <w:rFonts w:ascii="Times New Roman CYR" w:hAnsi="Times New Roman CYR"/>
          <w:i/>
          <w:sz w:val="28"/>
          <w:szCs w:val="28"/>
          <w:lang w:val="uk-UA"/>
        </w:rPr>
        <w:t>» (код ДК 021:2015</w:t>
      </w:r>
      <w:r w:rsidR="00397BE4" w:rsidRPr="00397BE4">
        <w:rPr>
          <w:rFonts w:ascii="Times New Roman CYR" w:hAnsi="Times New Roman CYR"/>
          <w:i/>
          <w:sz w:val="28"/>
          <w:szCs w:val="28"/>
          <w:lang w:val="uk-UA"/>
        </w:rPr>
        <w:t xml:space="preserve"> –</w:t>
      </w:r>
      <w:r w:rsidR="00397BE4">
        <w:rPr>
          <w:rFonts w:ascii="Times New Roman CYR" w:hAnsi="Times New Roman CYR"/>
          <w:i/>
          <w:sz w:val="28"/>
          <w:szCs w:val="28"/>
          <w:lang w:val="uk-UA"/>
        </w:rPr>
        <w:t xml:space="preserve"> </w:t>
      </w:r>
      <w:r w:rsidRPr="004D1E33">
        <w:rPr>
          <w:rFonts w:ascii="Times New Roman CYR" w:hAnsi="Times New Roman CYR"/>
          <w:i/>
          <w:sz w:val="28"/>
          <w:szCs w:val="28"/>
          <w:lang w:val="uk-UA"/>
        </w:rPr>
        <w:t>44110000-4</w:t>
      </w:r>
      <w:r w:rsidRPr="004D1E33">
        <w:rPr>
          <w:rFonts w:ascii="Times New Roman CYR" w:hAnsi="Times New Roman CYR"/>
          <w:i/>
          <w:sz w:val="28"/>
          <w:szCs w:val="28"/>
          <w:lang w:val="uk-UA"/>
        </w:rPr>
        <w:tab/>
        <w:t>Конструкційні матеріали</w:t>
      </w:r>
      <w:r w:rsidR="00397BE4">
        <w:rPr>
          <w:rFonts w:ascii="Times New Roman CYR" w:hAnsi="Times New Roman CYR"/>
          <w:i/>
          <w:sz w:val="28"/>
          <w:szCs w:val="28"/>
          <w:lang w:val="uk-UA"/>
        </w:rPr>
        <w:t>)</w:t>
      </w:r>
      <w:r w:rsidR="00F42A5F" w:rsidRPr="00F42A5F">
        <w:rPr>
          <w:rFonts w:ascii="Times New Roman CYR" w:hAnsi="Times New Roman CYR"/>
          <w:i/>
          <w:sz w:val="28"/>
          <w:szCs w:val="28"/>
          <w:lang w:val="uk-UA"/>
        </w:rPr>
        <w:tab/>
      </w:r>
    </w:p>
    <w:p w:rsidR="008B6409" w:rsidRDefault="008B6409" w:rsidP="008B6409">
      <w:pPr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 Визначення потреби в закупівлі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сухої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суміші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для ремонту бетону</w:t>
      </w: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Закупівля зумовлена необхідністю для проведення ремонту сколів та лущення верхнього шару бетонних покриттів.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Кількість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сухої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>суміші</w:t>
      </w:r>
      <w:proofErr w:type="spellEnd"/>
      <w:r w:rsidRPr="00324E0D">
        <w:rPr>
          <w:rFonts w:ascii="Times New Roman" w:hAnsi="Times New Roman"/>
          <w:i/>
          <w:color w:val="000000"/>
          <w:sz w:val="28"/>
          <w:szCs w:val="28"/>
          <w:lang w:eastAsia="uk-UA"/>
        </w:rPr>
        <w:t xml:space="preserve"> для ремонту бетону </w:t>
      </w: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визначена з урахуванням поточних потреб підприємства.</w:t>
      </w:r>
    </w:p>
    <w:p w:rsidR="0054772B" w:rsidRDefault="0054772B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2 Обґрунтування технічних та якісних характеристик предмету закупівлі: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Виходячи з багаторічного досвіду використання аналогічного товару технічні та якісні характеристики </w:t>
      </w:r>
      <w:r w:rsidRPr="00324E0D"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  <w:t xml:space="preserve">сухої суміші для ремонту бетону </w:t>
      </w: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визначені такими, що в повному обсязі задовольняють потреби підприємства.</w:t>
      </w:r>
    </w:p>
    <w:p w:rsidR="0054772B" w:rsidRDefault="0054772B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3 Обґрунтування очікуваної вартості предмету закупівлі.</w:t>
      </w:r>
    </w:p>
    <w:p w:rsidR="00324E0D" w:rsidRPr="00324E0D" w:rsidRDefault="00324E0D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324E0D">
        <w:rPr>
          <w:rFonts w:ascii="Times New Roman" w:hAnsi="Times New Roman"/>
          <w:color w:val="000000"/>
          <w:sz w:val="28"/>
          <w:szCs w:val="28"/>
          <w:lang w:val="uk-UA"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4772B" w:rsidRPr="0054772B" w:rsidRDefault="0054772B" w:rsidP="0054772B">
      <w:pPr>
        <w:rPr>
          <w:rFonts w:ascii="Times New Roman" w:hAnsi="Times New Roman"/>
          <w:color w:val="000000"/>
          <w:lang w:val="uk-UA" w:eastAsia="en-US"/>
        </w:rPr>
      </w:pPr>
      <w:hyperlink r:id="rId4" w:history="1">
        <w:r>
          <w:rPr>
            <w:rStyle w:val="a7"/>
            <w:lang w:eastAsia="en-US"/>
          </w:rPr>
          <w:t>https</w:t>
        </w:r>
        <w:r w:rsidRPr="0054772B">
          <w:rPr>
            <w:rStyle w:val="a7"/>
            <w:lang w:val="uk-UA" w:eastAsia="en-US"/>
          </w:rPr>
          <w:t>://</w:t>
        </w:r>
        <w:r>
          <w:rPr>
            <w:rStyle w:val="a7"/>
            <w:lang w:eastAsia="en-US"/>
          </w:rPr>
          <w:t>prozorro</w:t>
        </w:r>
        <w:r w:rsidRPr="0054772B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gov</w:t>
        </w:r>
        <w:r w:rsidRPr="0054772B">
          <w:rPr>
            <w:rStyle w:val="a7"/>
            <w:lang w:val="uk-UA" w:eastAsia="en-US"/>
          </w:rPr>
          <w:t>.</w:t>
        </w:r>
        <w:r>
          <w:rPr>
            <w:rStyle w:val="a7"/>
            <w:lang w:eastAsia="en-US"/>
          </w:rPr>
          <w:t>ua</w:t>
        </w:r>
        <w:r w:rsidRPr="0054772B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tender</w:t>
        </w:r>
        <w:r w:rsidRPr="0054772B">
          <w:rPr>
            <w:rStyle w:val="a7"/>
            <w:lang w:val="uk-UA" w:eastAsia="en-US"/>
          </w:rPr>
          <w:t>/</w:t>
        </w:r>
        <w:r>
          <w:rPr>
            <w:rStyle w:val="a7"/>
            <w:lang w:eastAsia="en-US"/>
          </w:rPr>
          <w:t>UA</w:t>
        </w:r>
        <w:r w:rsidRPr="0054772B">
          <w:rPr>
            <w:rStyle w:val="a7"/>
            <w:lang w:val="uk-UA" w:eastAsia="en-US"/>
          </w:rPr>
          <w:t>-2021-09-16-001448-</w:t>
        </w:r>
        <w:r>
          <w:rPr>
            <w:rStyle w:val="a7"/>
            <w:lang w:eastAsia="en-US"/>
          </w:rPr>
          <w:t>c</w:t>
        </w:r>
      </w:hyperlink>
    </w:p>
    <w:p w:rsidR="008B6409" w:rsidRDefault="008B6409" w:rsidP="00324E0D">
      <w:pPr>
        <w:tabs>
          <w:tab w:val="left" w:pos="900"/>
          <w:tab w:val="left" w:pos="738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8B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C7D74"/>
    <w:rsid w:val="00160A22"/>
    <w:rsid w:val="002E4766"/>
    <w:rsid w:val="002F20D9"/>
    <w:rsid w:val="00324E0D"/>
    <w:rsid w:val="003353F0"/>
    <w:rsid w:val="00340D3A"/>
    <w:rsid w:val="00397BE4"/>
    <w:rsid w:val="003F0422"/>
    <w:rsid w:val="004D1E33"/>
    <w:rsid w:val="004E3C50"/>
    <w:rsid w:val="0054772B"/>
    <w:rsid w:val="005C7D93"/>
    <w:rsid w:val="005D7562"/>
    <w:rsid w:val="006C33EB"/>
    <w:rsid w:val="007C6EF6"/>
    <w:rsid w:val="007F31ED"/>
    <w:rsid w:val="008870F0"/>
    <w:rsid w:val="008B6409"/>
    <w:rsid w:val="00924CE8"/>
    <w:rsid w:val="00940BFC"/>
    <w:rsid w:val="00AF0696"/>
    <w:rsid w:val="00B237B6"/>
    <w:rsid w:val="00E058F7"/>
    <w:rsid w:val="00E75E1A"/>
    <w:rsid w:val="00F42A5F"/>
    <w:rsid w:val="00F430AB"/>
    <w:rsid w:val="00F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476CE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5477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16-00144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Гуленко Олексій Олексійович</cp:lastModifiedBy>
  <cp:revision>2</cp:revision>
  <cp:lastPrinted>2021-01-13T10:53:00Z</cp:lastPrinted>
  <dcterms:created xsi:type="dcterms:W3CDTF">2021-09-21T10:45:00Z</dcterms:created>
  <dcterms:modified xsi:type="dcterms:W3CDTF">2021-09-21T10:45:00Z</dcterms:modified>
</cp:coreProperties>
</file>