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Pr="003F7C2F" w:rsidRDefault="003B0BF4" w:rsidP="003527C4">
      <w:pPr>
        <w:keepNext/>
        <w:keepLine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527C4" w:rsidRPr="003527C4">
        <w:rPr>
          <w:rFonts w:ascii="Times New Roman" w:hAnsi="Times New Roman"/>
          <w:sz w:val="28"/>
          <w:szCs w:val="28"/>
          <w:lang w:val="uk-UA"/>
        </w:rPr>
        <w:t>Шини для транспортних засобів великої та малої</w:t>
      </w:r>
      <w:r w:rsidR="003527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7C4" w:rsidRPr="003527C4">
        <w:rPr>
          <w:rFonts w:ascii="Times New Roman" w:hAnsi="Times New Roman"/>
          <w:sz w:val="28"/>
          <w:szCs w:val="28"/>
          <w:lang w:val="uk-UA"/>
        </w:rPr>
        <w:t>тоннажності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, код ДК 021:2015 - </w:t>
      </w:r>
      <w:r w:rsidR="00FC1E5C" w:rsidRPr="00FC1E5C">
        <w:rPr>
          <w:rFonts w:ascii="Times New Roman" w:hAnsi="Times New Roman"/>
          <w:sz w:val="28"/>
          <w:szCs w:val="28"/>
          <w:lang w:val="uk-UA"/>
        </w:rPr>
        <w:t>34350000-5 – Шини для транспортних засобів великої та малої тоннажності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» (Номер </w:t>
      </w:r>
      <w:r w:rsidR="0078627D">
        <w:rPr>
          <w:rFonts w:ascii="Times New Roman" w:hAnsi="Times New Roman"/>
          <w:sz w:val="28"/>
          <w:szCs w:val="28"/>
          <w:lang w:val="uk-UA"/>
        </w:rPr>
        <w:t>завдання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 в електронній системі </w:t>
      </w:r>
      <w:r w:rsidR="0078627D">
        <w:rPr>
          <w:rFonts w:ascii="Times New Roman" w:hAnsi="Times New Roman"/>
          <w:sz w:val="28"/>
          <w:szCs w:val="28"/>
          <w:lang w:val="uk-UA"/>
        </w:rPr>
        <w:t>«Аскод»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0082D">
        <w:rPr>
          <w:rFonts w:ascii="Times New Roman" w:hAnsi="Times New Roman"/>
          <w:sz w:val="28"/>
          <w:szCs w:val="28"/>
          <w:lang w:val="uk-UA"/>
        </w:rPr>
        <w:t>№</w:t>
      </w:r>
      <w:r w:rsidR="0078627D">
        <w:rPr>
          <w:rFonts w:ascii="Times New Roman" w:hAnsi="Times New Roman"/>
          <w:sz w:val="28"/>
          <w:szCs w:val="28"/>
          <w:lang w:val="uk-UA"/>
        </w:rPr>
        <w:t>45-10/3-</w:t>
      </w:r>
      <w:r w:rsidR="003527C4">
        <w:rPr>
          <w:rFonts w:ascii="Times New Roman" w:hAnsi="Times New Roman"/>
          <w:sz w:val="28"/>
          <w:szCs w:val="28"/>
          <w:lang w:val="uk-UA"/>
        </w:rPr>
        <w:t>72</w:t>
      </w:r>
      <w:r w:rsidR="0078627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C03BB">
        <w:rPr>
          <w:rFonts w:ascii="Times New Roman" w:hAnsi="Times New Roman"/>
          <w:sz w:val="28"/>
          <w:szCs w:val="28"/>
          <w:lang w:val="uk-UA"/>
        </w:rPr>
        <w:t>0</w:t>
      </w:r>
      <w:r w:rsidR="003527C4">
        <w:rPr>
          <w:rFonts w:ascii="Times New Roman" w:hAnsi="Times New Roman"/>
          <w:sz w:val="28"/>
          <w:szCs w:val="28"/>
          <w:lang w:val="uk-UA"/>
        </w:rPr>
        <w:t>1.06</w:t>
      </w:r>
      <w:r w:rsidR="0078627D">
        <w:rPr>
          <w:rFonts w:ascii="Times New Roman" w:hAnsi="Times New Roman"/>
          <w:sz w:val="28"/>
          <w:szCs w:val="28"/>
          <w:lang w:val="uk-UA"/>
        </w:rPr>
        <w:t>.2021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>)</w:t>
      </w:r>
      <w:r w:rsidR="003F7C2F" w:rsidRPr="003F7C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172CAD">
        <w:rPr>
          <w:rFonts w:ascii="Times New Roman" w:hAnsi="Times New Roman"/>
          <w:sz w:val="28"/>
          <w:szCs w:val="28"/>
          <w:lang w:val="uk-UA"/>
        </w:rPr>
        <w:t>автогуми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проведення </w:t>
      </w:r>
      <w:r w:rsidR="007E5CF9">
        <w:rPr>
          <w:rFonts w:ascii="Times New Roman" w:hAnsi="Times New Roman"/>
          <w:sz w:val="28"/>
          <w:szCs w:val="28"/>
          <w:lang w:val="uk-UA"/>
        </w:rPr>
        <w:t>планової заміни зношеної автогуми на транспортних засобах</w:t>
      </w:r>
      <w:r w:rsidRPr="00992F8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Кількість Товару  визначена з урахуванням поточних потреб та формування запасів необхідних для безперебійного функціонування </w:t>
      </w:r>
      <w:r w:rsidR="002974CC">
        <w:rPr>
          <w:rFonts w:ascii="Times New Roman" w:hAnsi="Times New Roman"/>
          <w:sz w:val="28"/>
          <w:szCs w:val="28"/>
          <w:lang w:val="uk-UA"/>
        </w:rPr>
        <w:t>транспортних засобів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Виходячи з багаторічного досвіду експлуатації </w:t>
      </w:r>
      <w:r w:rsidR="002974CC">
        <w:rPr>
          <w:rFonts w:ascii="Times New Roman" w:hAnsi="Times New Roman"/>
          <w:sz w:val="28"/>
          <w:szCs w:val="28"/>
          <w:lang w:val="uk-UA"/>
        </w:rPr>
        <w:t xml:space="preserve">транспортних засобів </w:t>
      </w:r>
      <w:r w:rsidRPr="00992F88">
        <w:rPr>
          <w:rFonts w:ascii="Times New Roman" w:hAnsi="Times New Roman"/>
          <w:sz w:val="28"/>
          <w:szCs w:val="28"/>
          <w:lang w:val="uk-UA"/>
        </w:rPr>
        <w:t>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267B2C" w:rsidRPr="00267B2C" w:rsidRDefault="00267B2C" w:rsidP="00267B2C">
      <w:pPr>
        <w:jc w:val="both"/>
        <w:rPr>
          <w:rFonts w:ascii="Times New Roman" w:hAnsi="Times New Roman"/>
          <w:b/>
          <w:bCs/>
          <w:color w:val="000000"/>
          <w:lang w:val="uk-UA" w:eastAsia="en-US"/>
        </w:rPr>
      </w:pPr>
      <w:hyperlink r:id="rId5" w:history="1">
        <w:r>
          <w:rPr>
            <w:rStyle w:val="a7"/>
            <w:b/>
            <w:bCs/>
            <w:lang w:eastAsia="en-US"/>
          </w:rPr>
          <w:t>https</w:t>
        </w:r>
        <w:r w:rsidRPr="00267B2C">
          <w:rPr>
            <w:rStyle w:val="a7"/>
            <w:b/>
            <w:bCs/>
            <w:lang w:val="uk-UA" w:eastAsia="en-US"/>
          </w:rPr>
          <w:t>://</w:t>
        </w:r>
        <w:r>
          <w:rPr>
            <w:rStyle w:val="a7"/>
            <w:b/>
            <w:bCs/>
            <w:lang w:eastAsia="en-US"/>
          </w:rPr>
          <w:t>prozorro</w:t>
        </w:r>
        <w:r w:rsidRPr="00267B2C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gov</w:t>
        </w:r>
        <w:r w:rsidRPr="00267B2C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ua</w:t>
        </w:r>
        <w:r w:rsidRPr="00267B2C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tender</w:t>
        </w:r>
        <w:r w:rsidRPr="00267B2C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UA</w:t>
        </w:r>
        <w:r w:rsidRPr="00267B2C">
          <w:rPr>
            <w:rStyle w:val="a7"/>
            <w:b/>
            <w:bCs/>
            <w:lang w:val="uk-UA" w:eastAsia="en-US"/>
          </w:rPr>
          <w:t>-2021-09-16-004638-</w:t>
        </w:r>
        <w:r>
          <w:rPr>
            <w:rStyle w:val="a7"/>
            <w:b/>
            <w:bCs/>
            <w:lang w:eastAsia="en-US"/>
          </w:rPr>
          <w:t>b</w:t>
        </w:r>
      </w:hyperlink>
    </w:p>
    <w:p w:rsidR="00267B2C" w:rsidRPr="00EA4B80" w:rsidRDefault="00267B2C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67B2C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082D"/>
    <w:rsid w:val="0000651A"/>
    <w:rsid w:val="0004779E"/>
    <w:rsid w:val="00082000"/>
    <w:rsid w:val="00160A22"/>
    <w:rsid w:val="00172CAD"/>
    <w:rsid w:val="00193AE0"/>
    <w:rsid w:val="001E54D5"/>
    <w:rsid w:val="00267B2C"/>
    <w:rsid w:val="002974CC"/>
    <w:rsid w:val="002E4766"/>
    <w:rsid w:val="002F20D9"/>
    <w:rsid w:val="003353F0"/>
    <w:rsid w:val="00340D3A"/>
    <w:rsid w:val="003527C4"/>
    <w:rsid w:val="003B0BF4"/>
    <w:rsid w:val="003F7C2F"/>
    <w:rsid w:val="00432195"/>
    <w:rsid w:val="00466379"/>
    <w:rsid w:val="005C7D93"/>
    <w:rsid w:val="005D7562"/>
    <w:rsid w:val="006C0978"/>
    <w:rsid w:val="0078627D"/>
    <w:rsid w:val="007C6EF6"/>
    <w:rsid w:val="007E2D3A"/>
    <w:rsid w:val="007E5CF9"/>
    <w:rsid w:val="007F31ED"/>
    <w:rsid w:val="008B6409"/>
    <w:rsid w:val="008C1700"/>
    <w:rsid w:val="00924CE8"/>
    <w:rsid w:val="00940BFC"/>
    <w:rsid w:val="00992F88"/>
    <w:rsid w:val="00993E96"/>
    <w:rsid w:val="00AF0696"/>
    <w:rsid w:val="00B237B6"/>
    <w:rsid w:val="00BA7577"/>
    <w:rsid w:val="00C655AD"/>
    <w:rsid w:val="00CC03BB"/>
    <w:rsid w:val="00E75E1A"/>
    <w:rsid w:val="00EA4B80"/>
    <w:rsid w:val="00EC77F2"/>
    <w:rsid w:val="00F430AB"/>
    <w:rsid w:val="00FB77C7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D5AE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67B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16-004638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6F03-3832-483B-95DF-767BF5D6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2021-09-21T10:53:00Z</dcterms:created>
  <dcterms:modified xsi:type="dcterms:W3CDTF">2021-09-21T10:53:00Z</dcterms:modified>
</cp:coreProperties>
</file>