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45A7B" w:rsidP="006926A0">
            <w:pPr>
              <w:pStyle w:val="a4"/>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4"/>
        <w:widowControl w:val="0"/>
        <w:jc w:val="both"/>
        <w:rPr>
          <w:sz w:val="24"/>
          <w:szCs w:val="24"/>
          <w:lang w:val="uk-UA"/>
        </w:rPr>
      </w:pPr>
    </w:p>
    <w:p w:rsidR="007D7B6F" w:rsidRPr="007101A5" w:rsidRDefault="003C4B6B" w:rsidP="0063471D">
      <w:pPr>
        <w:pStyle w:val="a4"/>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D906AA">
        <w:trPr>
          <w:trHeight w:val="1661"/>
        </w:trPr>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F7148D" w:rsidRDefault="004072F7" w:rsidP="00F7148D">
            <w:pPr>
              <w:widowControl w:val="0"/>
              <w:ind w:right="-11"/>
              <w:jc w:val="center"/>
              <w:rPr>
                <w:sz w:val="22"/>
                <w:szCs w:val="22"/>
                <w:lang w:val="uk-UA" w:eastAsia="uk-UA"/>
              </w:rPr>
            </w:pPr>
            <w:r w:rsidRPr="00F7148D">
              <w:rPr>
                <w:sz w:val="22"/>
                <w:szCs w:val="22"/>
                <w:lang w:val="uk-UA"/>
              </w:rPr>
              <w:t>п.</w:t>
            </w:r>
            <w:r w:rsidR="00A76484" w:rsidRPr="00F7148D">
              <w:rPr>
                <w:sz w:val="22"/>
                <w:szCs w:val="22"/>
                <w:lang w:val="uk-UA"/>
              </w:rPr>
              <w:t xml:space="preserve"> </w:t>
            </w:r>
            <w:r w:rsidR="004F32F9" w:rsidRPr="00F7148D">
              <w:rPr>
                <w:sz w:val="22"/>
                <w:szCs w:val="22"/>
                <w:lang w:val="uk-UA"/>
              </w:rPr>
              <w:t xml:space="preserve">43.43.1 </w:t>
            </w:r>
            <w:r w:rsidR="00BD6E95" w:rsidRPr="00F7148D">
              <w:rPr>
                <w:sz w:val="22"/>
                <w:szCs w:val="22"/>
                <w:lang w:val="uk-UA" w:eastAsia="uk-UA"/>
              </w:rPr>
              <w:t>(202</w:t>
            </w:r>
            <w:r w:rsidR="00F7148D" w:rsidRPr="00F7148D">
              <w:rPr>
                <w:sz w:val="22"/>
                <w:szCs w:val="22"/>
                <w:lang w:val="uk-UA" w:eastAsia="uk-UA"/>
              </w:rPr>
              <w:t>2</w:t>
            </w:r>
            <w:r w:rsidR="00A76484" w:rsidRPr="00F7148D">
              <w:rPr>
                <w:sz w:val="22"/>
                <w:szCs w:val="22"/>
                <w:lang w:val="uk-UA" w:eastAsia="uk-UA"/>
              </w:rPr>
              <w:t>)</w:t>
            </w:r>
          </w:p>
        </w:tc>
        <w:tc>
          <w:tcPr>
            <w:tcW w:w="1527" w:type="pct"/>
          </w:tcPr>
          <w:p w:rsidR="00A76484" w:rsidRPr="00F7148D" w:rsidRDefault="004F32F9" w:rsidP="00A12478">
            <w:pPr>
              <w:widowControl w:val="0"/>
              <w:rPr>
                <w:bCs/>
                <w:sz w:val="22"/>
                <w:szCs w:val="22"/>
                <w:lang w:val="uk-UA"/>
              </w:rPr>
            </w:pPr>
            <w:r w:rsidRPr="00F7148D">
              <w:rPr>
                <w:b/>
                <w:sz w:val="22"/>
                <w:szCs w:val="22"/>
                <w:lang w:val="uk-UA"/>
              </w:rPr>
              <w:t xml:space="preserve">Технічне обслуговування та ремонт легкових автомобілів та мікроавтобусів,  </w:t>
            </w:r>
            <w:r w:rsidRPr="00F7148D">
              <w:rPr>
                <w:sz w:val="22"/>
                <w:szCs w:val="22"/>
                <w:lang w:val="uk-UA"/>
              </w:rPr>
              <w:t xml:space="preserve">код ДК 021:2015 - 50110000-9 - Послуги з ремонту і технічного обслуговування </w:t>
            </w:r>
            <w:proofErr w:type="spellStart"/>
            <w:r w:rsidRPr="00F7148D">
              <w:rPr>
                <w:sz w:val="22"/>
                <w:szCs w:val="22"/>
                <w:lang w:val="uk-UA"/>
              </w:rPr>
              <w:t>мототранспортних</w:t>
            </w:r>
            <w:proofErr w:type="spellEnd"/>
            <w:r w:rsidRPr="00F7148D">
              <w:rPr>
                <w:sz w:val="22"/>
                <w:szCs w:val="22"/>
                <w:lang w:val="uk-UA"/>
              </w:rPr>
              <w:t xml:space="preserve"> засобів і супутнього обладнання</w:t>
            </w:r>
          </w:p>
        </w:tc>
        <w:tc>
          <w:tcPr>
            <w:tcW w:w="947" w:type="pct"/>
          </w:tcPr>
          <w:p w:rsidR="00A76484" w:rsidRPr="00F7148D" w:rsidRDefault="00F7148D" w:rsidP="002D4D30">
            <w:pPr>
              <w:widowControl w:val="0"/>
              <w:jc w:val="center"/>
              <w:rPr>
                <w:sz w:val="22"/>
                <w:szCs w:val="22"/>
                <w:lang w:val="uk-UA"/>
              </w:rPr>
            </w:pPr>
            <w:r w:rsidRPr="00F7148D">
              <w:rPr>
                <w:sz w:val="22"/>
                <w:szCs w:val="22"/>
                <w:lang w:val="uk-UA"/>
              </w:rPr>
              <w:t>4 500 000,00</w:t>
            </w:r>
          </w:p>
          <w:p w:rsidR="00A76484" w:rsidRPr="00F7148D" w:rsidRDefault="00A76484" w:rsidP="002D4D30">
            <w:pPr>
              <w:widowControl w:val="0"/>
              <w:jc w:val="center"/>
              <w:rPr>
                <w:sz w:val="22"/>
                <w:szCs w:val="22"/>
                <w:lang w:val="uk-UA"/>
              </w:rPr>
            </w:pPr>
            <w:r w:rsidRPr="00F7148D">
              <w:rPr>
                <w:sz w:val="22"/>
                <w:szCs w:val="22"/>
                <w:lang w:val="uk-UA"/>
              </w:rPr>
              <w:t>грн. з ПДВ</w:t>
            </w:r>
          </w:p>
        </w:tc>
        <w:tc>
          <w:tcPr>
            <w:tcW w:w="1102" w:type="pct"/>
          </w:tcPr>
          <w:p w:rsidR="00A76484" w:rsidRPr="00F7148D" w:rsidRDefault="004F32F9" w:rsidP="002D4D30">
            <w:pPr>
              <w:widowControl w:val="0"/>
              <w:jc w:val="center"/>
              <w:rPr>
                <w:sz w:val="22"/>
                <w:szCs w:val="22"/>
                <w:lang w:val="uk-UA"/>
              </w:rPr>
            </w:pPr>
            <w:r w:rsidRPr="00F7148D">
              <w:rPr>
                <w:sz w:val="22"/>
                <w:szCs w:val="22"/>
                <w:lang w:val="uk-UA"/>
              </w:rPr>
              <w:t>3 750 000,00</w:t>
            </w:r>
          </w:p>
          <w:p w:rsidR="00A76484" w:rsidRPr="00F7148D" w:rsidRDefault="00A76484" w:rsidP="002D4D30">
            <w:pPr>
              <w:widowControl w:val="0"/>
              <w:jc w:val="center"/>
              <w:rPr>
                <w:sz w:val="22"/>
                <w:szCs w:val="22"/>
                <w:lang w:val="uk-UA"/>
              </w:rPr>
            </w:pPr>
            <w:r w:rsidRPr="00F7148D">
              <w:rPr>
                <w:sz w:val="22"/>
                <w:szCs w:val="22"/>
                <w:lang w:val="uk-UA"/>
              </w:rPr>
              <w:t xml:space="preserve">грн. без ПДВ </w:t>
            </w:r>
          </w:p>
        </w:tc>
        <w:bookmarkStart w:id="0" w:name="_GoBack"/>
        <w:tc>
          <w:tcPr>
            <w:tcW w:w="936" w:type="pct"/>
          </w:tcPr>
          <w:p w:rsidR="00D906AA" w:rsidRPr="00D906AA" w:rsidRDefault="00D906AA" w:rsidP="00D906AA">
            <w:pPr>
              <w:jc w:val="center"/>
              <w:rPr>
                <w:color w:val="000000"/>
                <w:sz w:val="22"/>
                <w:szCs w:val="22"/>
                <w:lang w:val="uk-UA" w:eastAsia="uk-UA"/>
              </w:rPr>
            </w:pPr>
            <w:r w:rsidRPr="00D906AA">
              <w:rPr>
                <w:color w:val="000000"/>
                <w:sz w:val="22"/>
                <w:szCs w:val="22"/>
              </w:rPr>
              <w:fldChar w:fldCharType="begin"/>
            </w:r>
            <w:r w:rsidRPr="00D906AA">
              <w:rPr>
                <w:color w:val="000000"/>
                <w:sz w:val="22"/>
                <w:szCs w:val="22"/>
              </w:rPr>
              <w:instrText xml:space="preserve"> HYPERLINK "http://prozorro.gov.ua/tender/UA-2022-12-29-010708-a/" </w:instrText>
            </w:r>
            <w:r w:rsidRPr="00D906AA">
              <w:rPr>
                <w:color w:val="000000"/>
                <w:sz w:val="22"/>
                <w:szCs w:val="22"/>
              </w:rPr>
              <w:fldChar w:fldCharType="separate"/>
            </w:r>
            <w:r w:rsidRPr="00D906AA">
              <w:rPr>
                <w:rStyle w:val="af1"/>
                <w:sz w:val="22"/>
                <w:szCs w:val="22"/>
                <w:u w:val="none"/>
              </w:rPr>
              <w:t>UA-2022-12-29-010708-a</w:t>
            </w:r>
            <w:r w:rsidRPr="00D906AA">
              <w:rPr>
                <w:color w:val="000000"/>
                <w:sz w:val="22"/>
                <w:szCs w:val="22"/>
              </w:rPr>
              <w:fldChar w:fldCharType="end"/>
            </w:r>
          </w:p>
          <w:bookmarkEnd w:id="0"/>
          <w:p w:rsidR="00A76484" w:rsidRPr="007101A5" w:rsidRDefault="00A76484" w:rsidP="002D4D30">
            <w:pPr>
              <w:widowControl w:val="0"/>
              <w:jc w:val="center"/>
              <w:rPr>
                <w:color w:val="0000FF"/>
                <w:sz w:val="22"/>
                <w:szCs w:val="22"/>
                <w:lang w:val="uk-UA"/>
              </w:rPr>
            </w:pPr>
          </w:p>
        </w:tc>
      </w:tr>
    </w:tbl>
    <w:p w:rsidR="00A12478" w:rsidRPr="007101A5" w:rsidRDefault="00A12478" w:rsidP="0063471D">
      <w:pPr>
        <w:pStyle w:val="a4"/>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7148D" w:rsidRPr="00F7148D" w:rsidRDefault="00F7148D" w:rsidP="00F7148D">
            <w:pPr>
              <w:jc w:val="both"/>
              <w:rPr>
                <w:lang w:val="uk-UA"/>
              </w:rPr>
            </w:pPr>
            <w:r w:rsidRPr="00F7148D">
              <w:rPr>
                <w:lang w:val="uk-UA"/>
              </w:rPr>
              <w:t xml:space="preserve">            Технічний стан транспортного засобу повинен відповідати вимогам низки нормативних документів:</w:t>
            </w:r>
          </w:p>
          <w:p w:rsidR="00F7148D" w:rsidRPr="00F7148D" w:rsidRDefault="00F7148D" w:rsidP="00F7148D">
            <w:pPr>
              <w:jc w:val="both"/>
              <w:rPr>
                <w:lang w:val="uk-UA"/>
              </w:rPr>
            </w:pPr>
            <w:r w:rsidRPr="00F7148D">
              <w:rPr>
                <w:lang w:val="uk-UA"/>
              </w:rPr>
              <w:tab/>
              <w:t>- Закону України "Про дорожній рух" (ст. 12, 16, 29, 32, 33, 36, 37, 53);</w:t>
            </w:r>
          </w:p>
          <w:p w:rsidR="00F7148D" w:rsidRPr="00F7148D" w:rsidRDefault="00F7148D" w:rsidP="00F7148D">
            <w:pPr>
              <w:jc w:val="both"/>
              <w:rPr>
                <w:lang w:val="uk-UA"/>
              </w:rPr>
            </w:pPr>
            <w:r w:rsidRPr="00F7148D">
              <w:rPr>
                <w:lang w:val="uk-UA"/>
              </w:rPr>
              <w:tab/>
              <w:t>- «Правилам дорожнього руху України»;</w:t>
            </w:r>
          </w:p>
          <w:p w:rsidR="00F7148D" w:rsidRPr="00F7148D" w:rsidRDefault="00F7148D" w:rsidP="00F7148D">
            <w:pPr>
              <w:jc w:val="both"/>
              <w:rPr>
                <w:lang w:val="uk-UA"/>
              </w:rPr>
            </w:pPr>
            <w:r w:rsidRPr="00F7148D">
              <w:rPr>
                <w:lang w:val="uk-UA"/>
              </w:rPr>
              <w:tab/>
              <w:t>- «Правилам надання послуг з технічного обслуговування і ремонту колісних транспортних засобів», затвердженим наказом Міністерства інфраструктури України №615 від 28.11.2014р.;</w:t>
            </w:r>
          </w:p>
          <w:p w:rsidR="00F7148D" w:rsidRPr="00F7148D" w:rsidRDefault="00F7148D" w:rsidP="00F7148D">
            <w:pPr>
              <w:jc w:val="both"/>
              <w:rPr>
                <w:lang w:val="uk-UA"/>
              </w:rPr>
            </w:pPr>
            <w:r w:rsidRPr="00F7148D">
              <w:rPr>
                <w:lang w:val="uk-UA"/>
              </w:rPr>
              <w:tab/>
              <w:t>- «Положенню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30.03.1998р.;</w:t>
            </w:r>
          </w:p>
          <w:p w:rsidR="00F7148D" w:rsidRPr="00F7148D" w:rsidRDefault="00F7148D" w:rsidP="00F7148D">
            <w:pPr>
              <w:jc w:val="both"/>
              <w:rPr>
                <w:lang w:val="uk-UA"/>
              </w:rPr>
            </w:pPr>
            <w:r w:rsidRPr="00F7148D">
              <w:rPr>
                <w:lang w:val="uk-UA"/>
              </w:rPr>
              <w:tab/>
              <w:t>- Інструкціям по експлуатації автомобілів;</w:t>
            </w:r>
          </w:p>
          <w:p w:rsidR="00F7148D" w:rsidRPr="00F7148D" w:rsidRDefault="00F7148D" w:rsidP="00F7148D">
            <w:pPr>
              <w:jc w:val="both"/>
              <w:rPr>
                <w:lang w:val="uk-UA"/>
              </w:rPr>
            </w:pPr>
            <w:r w:rsidRPr="00F7148D">
              <w:rPr>
                <w:lang w:val="uk-UA"/>
              </w:rPr>
              <w:tab/>
              <w:t>- Ремонтної, технологічної та сервісної літератури виробника; та ін.</w:t>
            </w:r>
          </w:p>
          <w:p w:rsidR="006F428D" w:rsidRPr="007101A5" w:rsidRDefault="00F7148D" w:rsidP="00F7148D">
            <w:pPr>
              <w:jc w:val="both"/>
              <w:rPr>
                <w:i/>
                <w:lang w:val="uk-UA"/>
              </w:rPr>
            </w:pPr>
            <w:r w:rsidRPr="00F7148D">
              <w:rPr>
                <w:lang w:val="uk-UA"/>
              </w:rPr>
              <w:t xml:space="preserve">На виконання вимог вищезазначених нормативних документів фахівцями комплексу спецтранспорту ДП МА «Бориспіль» проведено ретельний аналіз технічного стану транспортного засобу. З урахуванням досвіду аналогічних </w:t>
            </w:r>
            <w:proofErr w:type="spellStart"/>
            <w:r w:rsidRPr="00F7148D">
              <w:rPr>
                <w:lang w:val="uk-UA"/>
              </w:rPr>
              <w:t>закупівель</w:t>
            </w:r>
            <w:proofErr w:type="spellEnd"/>
            <w:r w:rsidRPr="00F7148D">
              <w:rPr>
                <w:lang w:val="uk-UA"/>
              </w:rPr>
              <w:t xml:space="preserve"> проведених в попередні роки, розроблено технічну специфікацію до предмету закупівлі, в якій визначено обсяг послуг з ремонту та технічного </w:t>
            </w:r>
            <w:r w:rsidRPr="00F7148D">
              <w:rPr>
                <w:lang w:val="uk-UA"/>
              </w:rPr>
              <w:lastRenderedPageBreak/>
              <w:t>обслуговування з переліком необхідних запасних частин. Загальна кількість Послуг складається з суми всіх Послуг, що будуть надаватися згідно заявок на ремонт протягом дії договору.</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7148D" w:rsidRPr="00F7148D" w:rsidRDefault="00F7148D" w:rsidP="00F7148D">
            <w:pPr>
              <w:jc w:val="both"/>
              <w:rPr>
                <w:lang w:val="uk-UA"/>
              </w:rPr>
            </w:pPr>
            <w:r w:rsidRPr="00F7148D">
              <w:rPr>
                <w:lang w:val="uk-UA"/>
              </w:rPr>
              <w:t xml:space="preserve">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Проведені консультації з учасниками ринку, та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за кожну одиницю послуг та очікувану вартість в цілому. </w:t>
            </w:r>
          </w:p>
          <w:p w:rsidR="00F7148D" w:rsidRPr="00F7148D" w:rsidRDefault="00F7148D" w:rsidP="00F7148D">
            <w:pPr>
              <w:jc w:val="both"/>
              <w:rPr>
                <w:lang w:val="uk-UA"/>
              </w:rPr>
            </w:pPr>
            <w:r w:rsidRPr="00F7148D">
              <w:rPr>
                <w:lang w:val="uk-UA"/>
              </w:rPr>
              <w:t xml:space="preserve">Загальна очікувана вартість закупівлі становить 4 500 000 грн з ПДВ, та складається з: </w:t>
            </w:r>
          </w:p>
          <w:p w:rsidR="00F7148D" w:rsidRPr="00F7148D" w:rsidRDefault="00F7148D" w:rsidP="00F7148D">
            <w:pPr>
              <w:jc w:val="both"/>
              <w:rPr>
                <w:lang w:val="uk-UA"/>
              </w:rPr>
            </w:pPr>
            <w:r w:rsidRPr="00F7148D">
              <w:rPr>
                <w:lang w:val="uk-UA"/>
              </w:rPr>
              <w:t>-</w:t>
            </w:r>
            <w:r w:rsidRPr="00F7148D">
              <w:rPr>
                <w:lang w:val="uk-UA"/>
              </w:rPr>
              <w:tab/>
              <w:t xml:space="preserve">ціни послуг з ремонту та технічного обслуговування відповідно до конкретного визначеного переліку; </w:t>
            </w:r>
          </w:p>
          <w:p w:rsidR="00F7148D" w:rsidRPr="00F7148D" w:rsidRDefault="00F7148D" w:rsidP="00F7148D">
            <w:pPr>
              <w:jc w:val="both"/>
              <w:rPr>
                <w:lang w:val="uk-UA"/>
              </w:rPr>
            </w:pPr>
            <w:r w:rsidRPr="00F7148D">
              <w:rPr>
                <w:lang w:val="uk-UA"/>
              </w:rPr>
              <w:t>-</w:t>
            </w:r>
            <w:r w:rsidRPr="00F7148D">
              <w:rPr>
                <w:lang w:val="uk-UA"/>
              </w:rPr>
              <w:tab/>
              <w:t xml:space="preserve">ціни запасних частин відповідно до конкретного визначеного переліку; </w:t>
            </w:r>
          </w:p>
          <w:p w:rsidR="006F428D" w:rsidRPr="007101A5" w:rsidRDefault="00F7148D" w:rsidP="00F7148D">
            <w:pPr>
              <w:jc w:val="both"/>
              <w:rPr>
                <w:i/>
                <w:lang w:val="uk-UA"/>
              </w:rPr>
            </w:pPr>
            <w:r w:rsidRPr="00F7148D">
              <w:rPr>
                <w:lang w:val="uk-UA"/>
              </w:rPr>
              <w:t>-</w:t>
            </w:r>
            <w:r w:rsidRPr="00F7148D">
              <w:rPr>
                <w:lang w:val="uk-UA"/>
              </w:rPr>
              <w:tab/>
              <w:t>суми коштів в розмірі 20% від сумарної ціни послуг та запасних частин на непередбачені витрати, оскільки на етапі розробки технічної специфікації неможливо передбачити весь обсяг необхідних послуг та запасних частин</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345A7B" w:rsidP="00C62708">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345A7B" w:rsidRPr="00B67D14" w:rsidRDefault="00345A7B" w:rsidP="00345A7B">
      <w:pPr>
        <w:widowControl w:val="0"/>
        <w:rPr>
          <w:b/>
          <w:bCs/>
          <w:sz w:val="22"/>
          <w:szCs w:val="22"/>
          <w:lang w:val="uk-UA"/>
        </w:rPr>
      </w:pPr>
      <w:r w:rsidRPr="00B67D14">
        <w:rPr>
          <w:b/>
          <w:bCs/>
          <w:sz w:val="22"/>
          <w:szCs w:val="22"/>
          <w:lang w:val="uk-UA"/>
        </w:rPr>
        <w:t>1.  Обсяг Послуг, їх кількість, перелік запасних частин, які підлягають заміні:</w:t>
      </w:r>
    </w:p>
    <w:tbl>
      <w:tblPr>
        <w:tblW w:w="10206" w:type="dxa"/>
        <w:tblInd w:w="-256" w:type="dxa"/>
        <w:tblCellMar>
          <w:left w:w="28" w:type="dxa"/>
          <w:right w:w="28" w:type="dxa"/>
        </w:tblCellMar>
        <w:tblLook w:val="04A0" w:firstRow="1" w:lastRow="0" w:firstColumn="1" w:lastColumn="0" w:noHBand="0" w:noVBand="1"/>
      </w:tblPr>
      <w:tblGrid>
        <w:gridCol w:w="425"/>
        <w:gridCol w:w="4962"/>
        <w:gridCol w:w="850"/>
        <w:gridCol w:w="2835"/>
        <w:gridCol w:w="567"/>
        <w:gridCol w:w="567"/>
      </w:tblGrid>
      <w:tr w:rsidR="00F7148D" w:rsidRPr="00F7148D" w:rsidTr="00F7148D">
        <w:trPr>
          <w:trHeight w:val="20"/>
        </w:trPr>
        <w:tc>
          <w:tcPr>
            <w:tcW w:w="425" w:type="dxa"/>
            <w:tcBorders>
              <w:top w:val="single" w:sz="8" w:space="0" w:color="auto"/>
              <w:left w:val="single" w:sz="8" w:space="0" w:color="auto"/>
              <w:bottom w:val="nil"/>
              <w:right w:val="single" w:sz="4" w:space="0" w:color="auto"/>
            </w:tcBorders>
            <w:shd w:val="clear" w:color="000000" w:fill="E2EFD9"/>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п/п</w:t>
            </w:r>
          </w:p>
        </w:tc>
        <w:tc>
          <w:tcPr>
            <w:tcW w:w="4962" w:type="dxa"/>
            <w:tcBorders>
              <w:top w:val="single" w:sz="8" w:space="0" w:color="auto"/>
              <w:left w:val="nil"/>
              <w:bottom w:val="nil"/>
              <w:right w:val="single" w:sz="4" w:space="0" w:color="auto"/>
            </w:tcBorders>
            <w:shd w:val="clear" w:color="000000" w:fill="E2EFD9"/>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Найменування послуг</w:t>
            </w:r>
          </w:p>
        </w:tc>
        <w:tc>
          <w:tcPr>
            <w:tcW w:w="850" w:type="dxa"/>
            <w:tcBorders>
              <w:top w:val="single" w:sz="8" w:space="0" w:color="auto"/>
              <w:left w:val="nil"/>
              <w:bottom w:val="nil"/>
              <w:right w:val="single" w:sz="4" w:space="0" w:color="auto"/>
            </w:tcBorders>
            <w:shd w:val="clear" w:color="000000" w:fill="E2EFD9"/>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Кіл-</w:t>
            </w:r>
            <w:proofErr w:type="spellStart"/>
            <w:r w:rsidRPr="00F7148D">
              <w:rPr>
                <w:b/>
                <w:bCs/>
                <w:color w:val="000000"/>
                <w:sz w:val="22"/>
                <w:szCs w:val="22"/>
                <w:lang w:val="uk-UA" w:eastAsia="uk-UA"/>
              </w:rPr>
              <w:t>ть</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посл</w:t>
            </w:r>
            <w:proofErr w:type="spellEnd"/>
          </w:p>
        </w:tc>
        <w:tc>
          <w:tcPr>
            <w:tcW w:w="2835" w:type="dxa"/>
            <w:tcBorders>
              <w:top w:val="single" w:sz="8" w:space="0" w:color="auto"/>
              <w:left w:val="nil"/>
              <w:bottom w:val="nil"/>
              <w:right w:val="single" w:sz="4" w:space="0" w:color="auto"/>
            </w:tcBorders>
            <w:shd w:val="clear" w:color="000000" w:fill="E2EFD9"/>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Найменування запчастини</w:t>
            </w:r>
          </w:p>
        </w:tc>
        <w:tc>
          <w:tcPr>
            <w:tcW w:w="567" w:type="dxa"/>
            <w:tcBorders>
              <w:top w:val="single" w:sz="8" w:space="0" w:color="auto"/>
              <w:left w:val="nil"/>
              <w:bottom w:val="nil"/>
              <w:right w:val="single" w:sz="4" w:space="0" w:color="auto"/>
            </w:tcBorders>
            <w:shd w:val="clear" w:color="000000" w:fill="E2EFD9"/>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Од </w:t>
            </w:r>
            <w:proofErr w:type="spellStart"/>
            <w:r w:rsidRPr="00F7148D">
              <w:rPr>
                <w:b/>
                <w:bCs/>
                <w:color w:val="000000"/>
                <w:sz w:val="22"/>
                <w:szCs w:val="22"/>
                <w:lang w:val="uk-UA" w:eastAsia="uk-UA"/>
              </w:rPr>
              <w:t>вим</w:t>
            </w:r>
            <w:proofErr w:type="spellEnd"/>
          </w:p>
        </w:tc>
        <w:tc>
          <w:tcPr>
            <w:tcW w:w="567" w:type="dxa"/>
            <w:tcBorders>
              <w:top w:val="single" w:sz="8" w:space="0" w:color="auto"/>
              <w:left w:val="nil"/>
              <w:bottom w:val="nil"/>
              <w:right w:val="single" w:sz="8" w:space="0" w:color="auto"/>
            </w:tcBorders>
            <w:shd w:val="clear" w:color="000000" w:fill="E2EFD9"/>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Кіл-</w:t>
            </w:r>
            <w:proofErr w:type="spellStart"/>
            <w:r w:rsidRPr="00F7148D">
              <w:rPr>
                <w:b/>
                <w:bCs/>
                <w:color w:val="000000"/>
                <w:sz w:val="22"/>
                <w:szCs w:val="22"/>
                <w:lang w:val="uk-UA" w:eastAsia="uk-UA"/>
              </w:rPr>
              <w:t>ть</w:t>
            </w:r>
            <w:proofErr w:type="spellEnd"/>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Avensis</w:t>
            </w:r>
            <w:proofErr w:type="spellEnd"/>
            <w:r w:rsidRPr="00F7148D">
              <w:rPr>
                <w:b/>
                <w:bCs/>
                <w:color w:val="000000"/>
                <w:sz w:val="22"/>
                <w:szCs w:val="22"/>
                <w:lang w:val="uk-UA" w:eastAsia="uk-UA"/>
              </w:rPr>
              <w:t xml:space="preserve"> 2005р. SB1BR56LXOE135524,</w:t>
            </w:r>
            <w:r w:rsidRPr="00F7148D">
              <w:rPr>
                <w:color w:val="000000"/>
                <w:sz w:val="22"/>
                <w:szCs w:val="22"/>
                <w:lang w:val="uk-UA" w:eastAsia="uk-UA"/>
              </w:rPr>
              <w:t xml:space="preserve"> </w:t>
            </w:r>
            <w:r w:rsidRPr="00F7148D">
              <w:rPr>
                <w:b/>
                <w:bCs/>
                <w:color w:val="000000"/>
                <w:sz w:val="22"/>
                <w:szCs w:val="22"/>
                <w:lang w:val="uk-UA" w:eastAsia="uk-UA"/>
              </w:rPr>
              <w:t>AI0589AH</w:t>
            </w:r>
            <w:r w:rsidRPr="00F7148D">
              <w:rPr>
                <w:b/>
                <w:bCs/>
                <w:i/>
                <w:iCs/>
                <w:color w:val="000000"/>
                <w:sz w:val="22"/>
                <w:szCs w:val="22"/>
                <w:lang w:val="uk-UA" w:eastAsia="uk-UA"/>
              </w:rPr>
              <w:t xml:space="preserve">  </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амортизатора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амортизатор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опорних підшипників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Опорний підшипник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радіатора охолодження двигуна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охолодження двигуна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термостату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Термостат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амортизатора заднього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задній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наконечника рульової тяги правої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Наконечник рульової тяги правий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наконечника рульової тяги лівої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Наконечник рульової тяги лівий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лобового скла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Скло лобове</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nil"/>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шарових опор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2005р)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Шарова опора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2.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Avensis</w:t>
            </w:r>
            <w:proofErr w:type="spellEnd"/>
            <w:r w:rsidRPr="00F7148D">
              <w:rPr>
                <w:b/>
                <w:bCs/>
                <w:color w:val="000000"/>
                <w:sz w:val="22"/>
                <w:szCs w:val="22"/>
                <w:lang w:val="uk-UA" w:eastAsia="uk-UA"/>
              </w:rPr>
              <w:t xml:space="preserve"> 2010р. SB1BG76LX0E044318</w:t>
            </w:r>
            <w:r w:rsidRPr="00F7148D">
              <w:rPr>
                <w:b/>
                <w:bCs/>
                <w:i/>
                <w:iCs/>
                <w:color w:val="000000"/>
                <w:sz w:val="22"/>
                <w:szCs w:val="22"/>
                <w:lang w:val="uk-UA" w:eastAsia="uk-UA"/>
              </w:rPr>
              <w:t xml:space="preserve">,  </w:t>
            </w:r>
            <w:r w:rsidRPr="00F7148D">
              <w:rPr>
                <w:color w:val="000000"/>
                <w:sz w:val="22"/>
                <w:szCs w:val="22"/>
                <w:lang w:val="uk-UA" w:eastAsia="uk-UA"/>
              </w:rPr>
              <w:t xml:space="preserve"> </w:t>
            </w:r>
            <w:r w:rsidRPr="00F7148D">
              <w:rPr>
                <w:b/>
                <w:bCs/>
                <w:color w:val="000000"/>
                <w:sz w:val="22"/>
                <w:szCs w:val="22"/>
                <w:lang w:val="uk-UA" w:eastAsia="uk-UA"/>
              </w:rPr>
              <w:t>AI7983СК</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амортизатора переднього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передній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амортизатора заднього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задній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системи охолодження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системи охолодження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опорного підшипника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Опорний підшипник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комплекту зчеплення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зчеплення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вижимного</w:t>
            </w:r>
            <w:proofErr w:type="spellEnd"/>
            <w:r w:rsidRPr="00F7148D">
              <w:rPr>
                <w:color w:val="000000"/>
                <w:sz w:val="22"/>
                <w:szCs w:val="22"/>
                <w:lang w:val="uk-UA" w:eastAsia="uk-UA"/>
              </w:rPr>
              <w:t xml:space="preserve"> підшипника зчеплення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Вижимний</w:t>
            </w:r>
            <w:proofErr w:type="spellEnd"/>
            <w:r w:rsidRPr="00F7148D">
              <w:rPr>
                <w:color w:val="000000"/>
                <w:sz w:val="22"/>
                <w:szCs w:val="22"/>
                <w:lang w:val="uk-UA" w:eastAsia="uk-UA"/>
              </w:rPr>
              <w:t xml:space="preserve"> підшипник зчеплення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насосу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ШРУСа</w:t>
            </w:r>
            <w:proofErr w:type="spellEnd"/>
            <w:r w:rsidRPr="00F7148D">
              <w:rPr>
                <w:color w:val="000000"/>
                <w:sz w:val="22"/>
                <w:szCs w:val="22"/>
                <w:lang w:val="uk-UA" w:eastAsia="uk-UA"/>
              </w:rPr>
              <w:t xml:space="preserve"> зовнішнього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ШРУС зовнішній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ШРУСа</w:t>
            </w:r>
            <w:proofErr w:type="spellEnd"/>
            <w:r w:rsidRPr="00F7148D">
              <w:rPr>
                <w:color w:val="000000"/>
                <w:sz w:val="22"/>
                <w:szCs w:val="22"/>
                <w:lang w:val="uk-UA" w:eastAsia="uk-UA"/>
              </w:rPr>
              <w:t xml:space="preserve"> внутрішнього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ШРУС внутрішній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електроприводу </w:t>
            </w:r>
            <w:proofErr w:type="spellStart"/>
            <w:r w:rsidRPr="00F7148D">
              <w:rPr>
                <w:color w:val="000000"/>
                <w:sz w:val="22"/>
                <w:szCs w:val="22"/>
                <w:lang w:val="uk-UA" w:eastAsia="uk-UA"/>
              </w:rPr>
              <w:t>стояночного</w:t>
            </w:r>
            <w:proofErr w:type="spellEnd"/>
            <w:r w:rsidRPr="00F7148D">
              <w:rPr>
                <w:color w:val="000000"/>
                <w:sz w:val="22"/>
                <w:szCs w:val="22"/>
                <w:lang w:val="uk-UA" w:eastAsia="uk-UA"/>
              </w:rPr>
              <w:t xml:space="preserve"> гальма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Електропривод </w:t>
            </w:r>
            <w:proofErr w:type="spellStart"/>
            <w:r w:rsidRPr="00F7148D">
              <w:rPr>
                <w:color w:val="000000"/>
                <w:sz w:val="22"/>
                <w:szCs w:val="22"/>
                <w:lang w:val="uk-UA" w:eastAsia="uk-UA"/>
              </w:rPr>
              <w:t>стояночного</w:t>
            </w:r>
            <w:proofErr w:type="spellEnd"/>
            <w:r w:rsidRPr="00F7148D">
              <w:rPr>
                <w:color w:val="000000"/>
                <w:sz w:val="22"/>
                <w:szCs w:val="22"/>
                <w:lang w:val="uk-UA" w:eastAsia="uk-UA"/>
              </w:rPr>
              <w:t xml:space="preserve"> гальма в зборі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лобового скла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Скло лобове</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АВС заднього колеса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АБС заднього колеса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АВС переднього колеса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АБС переднього колеса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склопідіймача</w:t>
            </w:r>
            <w:proofErr w:type="spellEnd"/>
            <w:r w:rsidRPr="00F7148D">
              <w:rPr>
                <w:color w:val="000000"/>
                <w:sz w:val="22"/>
                <w:szCs w:val="22"/>
                <w:lang w:val="uk-UA" w:eastAsia="uk-UA"/>
              </w:rPr>
              <w:t xml:space="preserve"> передніх дверей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Склопідйомник</w:t>
            </w:r>
            <w:proofErr w:type="spellEnd"/>
            <w:r w:rsidRPr="00F7148D">
              <w:rPr>
                <w:color w:val="000000"/>
                <w:sz w:val="22"/>
                <w:szCs w:val="22"/>
                <w:lang w:val="uk-UA" w:eastAsia="uk-UA"/>
              </w:rPr>
              <w:t xml:space="preserve"> в зборі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котушки запалення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Котушка запалення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сайлентблоків</w:t>
            </w:r>
            <w:proofErr w:type="spellEnd"/>
            <w:r w:rsidRPr="00F7148D">
              <w:rPr>
                <w:color w:val="000000"/>
                <w:sz w:val="22"/>
                <w:szCs w:val="22"/>
                <w:lang w:val="uk-UA" w:eastAsia="uk-UA"/>
              </w:rPr>
              <w:t xml:space="preserve"> переднього важеля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Сайлентблоки</w:t>
            </w:r>
            <w:proofErr w:type="spellEnd"/>
            <w:r w:rsidRPr="00F7148D">
              <w:rPr>
                <w:color w:val="000000"/>
                <w:sz w:val="22"/>
                <w:szCs w:val="22"/>
                <w:lang w:val="uk-UA" w:eastAsia="uk-UA"/>
              </w:rPr>
              <w:t xml:space="preserve"> переднього важеля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сайлентблоків</w:t>
            </w:r>
            <w:proofErr w:type="spellEnd"/>
            <w:r w:rsidRPr="00F7148D">
              <w:rPr>
                <w:color w:val="000000"/>
                <w:sz w:val="22"/>
                <w:szCs w:val="22"/>
                <w:lang w:val="uk-UA" w:eastAsia="uk-UA"/>
              </w:rPr>
              <w:t xml:space="preserve"> поздовжнього важеля заднього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Сайлентблоки</w:t>
            </w:r>
            <w:proofErr w:type="spellEnd"/>
            <w:r w:rsidRPr="00F7148D">
              <w:rPr>
                <w:color w:val="000000"/>
                <w:sz w:val="22"/>
                <w:szCs w:val="22"/>
                <w:lang w:val="uk-UA" w:eastAsia="uk-UA"/>
              </w:rPr>
              <w:t xml:space="preserve"> поздовжнього важеля заднього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 регулювання сходження задня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регулювання сходження задня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кермової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кермова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заднього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зі зняттям КПП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Манжет задній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Манжет передній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датчика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Датчик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23</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розподільчого валу (</w:t>
            </w:r>
            <w:proofErr w:type="spellStart"/>
            <w:r w:rsidRPr="00F7148D">
              <w:rPr>
                <w:color w:val="000000"/>
                <w:sz w:val="22"/>
                <w:szCs w:val="22"/>
                <w:lang w:val="uk-UA" w:eastAsia="uk-UA"/>
              </w:rPr>
              <w:t>Avensis</w:t>
            </w:r>
            <w:proofErr w:type="spellEnd"/>
            <w:r w:rsidRPr="00F7148D">
              <w:rPr>
                <w:color w:val="000000"/>
                <w:sz w:val="22"/>
                <w:szCs w:val="22"/>
                <w:lang w:val="uk-UA" w:eastAsia="uk-UA"/>
              </w:rPr>
              <w:t xml:space="preserve"> 2010р)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розподільчого валу</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3.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Corolla</w:t>
            </w:r>
            <w:proofErr w:type="spellEnd"/>
            <w:r w:rsidRPr="00F7148D">
              <w:rPr>
                <w:b/>
                <w:bCs/>
                <w:color w:val="000000"/>
                <w:sz w:val="22"/>
                <w:szCs w:val="22"/>
                <w:lang w:val="uk-UA" w:eastAsia="uk-UA"/>
              </w:rPr>
              <w:t xml:space="preserve"> 2007 р. JTDBZ42E689020307</w:t>
            </w:r>
            <w:r w:rsidRPr="00F7148D">
              <w:rPr>
                <w:b/>
                <w:bCs/>
                <w:i/>
                <w:iCs/>
                <w:color w:val="000000"/>
                <w:sz w:val="22"/>
                <w:szCs w:val="22"/>
                <w:lang w:val="uk-UA" w:eastAsia="uk-UA"/>
              </w:rPr>
              <w:t xml:space="preserve">, </w:t>
            </w:r>
            <w:r w:rsidRPr="00F7148D">
              <w:rPr>
                <w:color w:val="000000"/>
                <w:sz w:val="22"/>
                <w:szCs w:val="22"/>
                <w:lang w:val="uk-UA" w:eastAsia="uk-UA"/>
              </w:rPr>
              <w:t xml:space="preserve"> </w:t>
            </w:r>
            <w:r w:rsidRPr="00F7148D">
              <w:rPr>
                <w:b/>
                <w:bCs/>
                <w:color w:val="000000"/>
                <w:sz w:val="22"/>
                <w:szCs w:val="22"/>
                <w:lang w:val="uk-UA" w:eastAsia="uk-UA"/>
              </w:rPr>
              <w:t>AI1053EI</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системи охолодження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системи охолодження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патрубків системи охолодження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Патрубки системи охолодження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амортизатора переднього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передній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пружин передньої підвіски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Пружина передньої підвіски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тросу капоту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Трос капоту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тросу багажника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Трос багажника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лобового скла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Скло лобове</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рульової правої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рульова права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рульової лівої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рульова ліва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заднього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зі зняттям КПП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Манжет задній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Манжет передній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приводу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приводу: Ліва піввісь в зборі – 1 шт. Права піввісь в зборі – 1 шт.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датчика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Датчик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розподільчого валу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розподільчого валу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w:t>
            </w:r>
            <w:proofErr w:type="spellStart"/>
            <w:r w:rsidRPr="00F7148D">
              <w:rPr>
                <w:color w:val="000000"/>
                <w:sz w:val="22"/>
                <w:szCs w:val="22"/>
                <w:lang w:val="uk-UA" w:eastAsia="uk-UA"/>
              </w:rPr>
              <w:t>Corolla</w:t>
            </w:r>
            <w:proofErr w:type="spellEnd"/>
            <w:r w:rsidRPr="00F7148D">
              <w:rPr>
                <w:color w:val="000000"/>
                <w:sz w:val="22"/>
                <w:szCs w:val="22"/>
                <w:lang w:val="uk-UA" w:eastAsia="uk-UA"/>
              </w:rPr>
              <w:t xml:space="preserve"> 2007р) </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гальмівні колодки – 4 шт.</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4.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Land</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Cruiser</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Prado</w:t>
            </w:r>
            <w:proofErr w:type="spellEnd"/>
            <w:r w:rsidRPr="00F7148D">
              <w:rPr>
                <w:b/>
                <w:bCs/>
                <w:color w:val="000000"/>
                <w:sz w:val="22"/>
                <w:szCs w:val="22"/>
                <w:lang w:val="uk-UA" w:eastAsia="uk-UA"/>
              </w:rPr>
              <w:t xml:space="preserve"> 2008р. JTEBU25J085147617, </w:t>
            </w:r>
            <w:r w:rsidRPr="00F7148D">
              <w:rPr>
                <w:color w:val="000000"/>
                <w:sz w:val="22"/>
                <w:szCs w:val="22"/>
                <w:lang w:val="uk-UA" w:eastAsia="uk-UA"/>
              </w:rPr>
              <w:t xml:space="preserve"> </w:t>
            </w:r>
            <w:r w:rsidRPr="00F7148D">
              <w:rPr>
                <w:b/>
                <w:bCs/>
                <w:color w:val="000000"/>
                <w:sz w:val="22"/>
                <w:szCs w:val="22"/>
                <w:lang w:val="uk-UA" w:eastAsia="uk-UA"/>
              </w:rPr>
              <w:t>AI1087EI</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шарової опори верхньої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Опора шарова верхня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шарової опори нижньої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Опора шарова нижня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верхнього правого важеля передньої підвіски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Верхній правий важіль передньої підвіски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верхнього лівого важеля передньої підвіски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Верхній лівий важіль передньої підвіски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сайлентблоків</w:t>
            </w:r>
            <w:proofErr w:type="spellEnd"/>
            <w:r w:rsidRPr="00F7148D">
              <w:rPr>
                <w:color w:val="000000"/>
                <w:sz w:val="22"/>
                <w:szCs w:val="22"/>
                <w:lang w:val="uk-UA" w:eastAsia="uk-UA"/>
              </w:rPr>
              <w:t xml:space="preserve"> передньої підвіски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Сайлентблоки</w:t>
            </w:r>
            <w:proofErr w:type="spellEnd"/>
            <w:r w:rsidRPr="00F7148D">
              <w:rPr>
                <w:color w:val="000000"/>
                <w:sz w:val="22"/>
                <w:szCs w:val="22"/>
                <w:lang w:val="uk-UA" w:eastAsia="uk-UA"/>
              </w:rPr>
              <w:t xml:space="preserve"> передньої підвіски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vMerge w:val="restart"/>
            <w:tcBorders>
              <w:top w:val="nil"/>
              <w:left w:val="single" w:sz="8" w:space="0" w:color="auto"/>
              <w:bottom w:val="single" w:sz="4" w:space="0" w:color="000000"/>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vMerge w:val="restart"/>
            <w:tcBorders>
              <w:top w:val="nil"/>
              <w:left w:val="single" w:sz="4"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Ремонт роздавальної КПП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vMerge w:val="restart"/>
            <w:tcBorders>
              <w:top w:val="nil"/>
              <w:left w:val="single" w:sz="4" w:space="0" w:color="auto"/>
              <w:bottom w:val="single" w:sz="4" w:space="0" w:color="000000"/>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Ланцюг приводу РКП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vMerge/>
            <w:tcBorders>
              <w:top w:val="nil"/>
              <w:left w:val="single" w:sz="8"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прокладок РКП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vMerge/>
            <w:tcBorders>
              <w:top w:val="nil"/>
              <w:left w:val="single" w:sz="8"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000000"/>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підшипників РКП  (в к-т входить підшипники – 9 шт.)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стійки</w:t>
            </w:r>
            <w:proofErr w:type="spellEnd"/>
            <w:r w:rsidRPr="00F7148D">
              <w:rPr>
                <w:color w:val="000000"/>
                <w:sz w:val="22"/>
                <w:szCs w:val="22"/>
                <w:lang w:val="uk-UA" w:eastAsia="uk-UA"/>
              </w:rPr>
              <w:t xml:space="preserve"> переднього стабілізатора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Стійка стабілізатора передня ліва/права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датчика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Датчик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розподільчого валу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розподільчого валу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термостату ДВЗ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Термостат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Передні гальмівні диски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ДВЗ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гальмівні колодки – 4 шт.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насосу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карданного валу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Карданний вал</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візкомуфти</w:t>
            </w:r>
            <w:proofErr w:type="spellEnd"/>
            <w:r w:rsidRPr="00F7148D">
              <w:rPr>
                <w:color w:val="000000"/>
                <w:sz w:val="22"/>
                <w:szCs w:val="22"/>
                <w:lang w:val="uk-UA" w:eastAsia="uk-UA"/>
              </w:rPr>
              <w:t xml:space="preserve"> вентилятора (</w:t>
            </w:r>
            <w:proofErr w:type="spellStart"/>
            <w:r w:rsidRPr="00F7148D">
              <w:rPr>
                <w:color w:val="000000"/>
                <w:sz w:val="22"/>
                <w:szCs w:val="22"/>
                <w:lang w:val="uk-UA" w:eastAsia="uk-UA"/>
              </w:rPr>
              <w:t>Prado</w:t>
            </w:r>
            <w:proofErr w:type="spellEnd"/>
            <w:r w:rsidRPr="00F7148D">
              <w:rPr>
                <w:color w:val="000000"/>
                <w:sz w:val="22"/>
                <w:szCs w:val="22"/>
                <w:lang w:val="uk-UA" w:eastAsia="uk-UA"/>
              </w:rPr>
              <w:t xml:space="preserve"> 2008р)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Візкомуфта</w:t>
            </w:r>
            <w:proofErr w:type="spellEnd"/>
            <w:r w:rsidRPr="00F7148D">
              <w:rPr>
                <w:color w:val="000000"/>
                <w:sz w:val="22"/>
                <w:szCs w:val="22"/>
                <w:lang w:val="uk-UA" w:eastAsia="uk-UA"/>
              </w:rPr>
              <w:t xml:space="preserve"> </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5.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Camry</w:t>
            </w:r>
            <w:proofErr w:type="spellEnd"/>
            <w:r w:rsidRPr="00F7148D">
              <w:rPr>
                <w:b/>
                <w:bCs/>
                <w:color w:val="000000"/>
                <w:sz w:val="22"/>
                <w:szCs w:val="22"/>
                <w:lang w:val="uk-UA" w:eastAsia="uk-UA"/>
              </w:rPr>
              <w:t xml:space="preserve"> 40,  2010р. JTNBК40K603051878, </w:t>
            </w:r>
            <w:r w:rsidRPr="00F7148D">
              <w:rPr>
                <w:color w:val="000000"/>
                <w:sz w:val="22"/>
                <w:szCs w:val="22"/>
                <w:lang w:val="uk-UA" w:eastAsia="uk-UA"/>
              </w:rPr>
              <w:t xml:space="preserve"> </w:t>
            </w:r>
            <w:r w:rsidRPr="00F7148D">
              <w:rPr>
                <w:b/>
                <w:bCs/>
                <w:color w:val="000000"/>
                <w:sz w:val="22"/>
                <w:szCs w:val="22"/>
                <w:lang w:val="uk-UA" w:eastAsia="uk-UA"/>
              </w:rPr>
              <w:t xml:space="preserve">AI6237IH            </w:t>
            </w:r>
            <w:r w:rsidRPr="00F7148D">
              <w:rPr>
                <w:color w:val="000000"/>
                <w:sz w:val="22"/>
                <w:szCs w:val="22"/>
                <w:lang w:val="uk-UA" w:eastAsia="uk-UA"/>
              </w:rPr>
              <w:t xml:space="preserve"> </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системи охолодження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системи охолодження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водяного насосу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Водяний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маточини з підшипником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Передня маточина з підшипником</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опорного підшипника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Опорний підшипник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блоку ксенонової лампи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Блок ксенонової лампи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ксенонової лампи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Ксенонова лампа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амортизатору капота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капота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насосу </w:t>
            </w:r>
            <w:proofErr w:type="spellStart"/>
            <w:r w:rsidRPr="00F7148D">
              <w:rPr>
                <w:color w:val="000000"/>
                <w:sz w:val="22"/>
                <w:szCs w:val="22"/>
                <w:lang w:val="uk-UA" w:eastAsia="uk-UA"/>
              </w:rPr>
              <w:t>гідропідсилювача</w:t>
            </w:r>
            <w:proofErr w:type="spellEnd"/>
            <w:r w:rsidRPr="00F7148D">
              <w:rPr>
                <w:color w:val="000000"/>
                <w:sz w:val="22"/>
                <w:szCs w:val="22"/>
                <w:lang w:val="uk-UA" w:eastAsia="uk-UA"/>
              </w:rPr>
              <w:t xml:space="preserve"> керма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Насос </w:t>
            </w:r>
            <w:proofErr w:type="spellStart"/>
            <w:r w:rsidRPr="00F7148D">
              <w:rPr>
                <w:color w:val="000000"/>
                <w:sz w:val="22"/>
                <w:szCs w:val="22"/>
                <w:lang w:val="uk-UA" w:eastAsia="uk-UA"/>
              </w:rPr>
              <w:t>гідропідсилювача</w:t>
            </w:r>
            <w:proofErr w:type="spellEnd"/>
            <w:r w:rsidRPr="00F7148D">
              <w:rPr>
                <w:color w:val="000000"/>
                <w:sz w:val="22"/>
                <w:szCs w:val="22"/>
                <w:lang w:val="uk-UA" w:eastAsia="uk-UA"/>
              </w:rPr>
              <w:t xml:space="preserve"> керма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ліхтарів освітлення номерного знаку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Ліхтар освітлення номерного знаку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заднього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зі зняттям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Манжет задній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Манжет передній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лямбда зонду №1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Лямбда зонд №1</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фари лівої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Фара ліва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фари правої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Фара права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стойок амортизаторів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Стійка переднього амортизатора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19</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пружин передніх стойок амортизатора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Пружини передніх стойок амортизатора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lastRenderedPageBreak/>
              <w:t xml:space="preserve">6.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Camry</w:t>
            </w:r>
            <w:proofErr w:type="spellEnd"/>
            <w:r w:rsidRPr="00F7148D">
              <w:rPr>
                <w:b/>
                <w:bCs/>
                <w:color w:val="000000"/>
                <w:sz w:val="22"/>
                <w:szCs w:val="22"/>
                <w:lang w:val="uk-UA" w:eastAsia="uk-UA"/>
              </w:rPr>
              <w:t xml:space="preserve"> 30, 2005р. JTDBF30K800165238,  </w:t>
            </w:r>
            <w:r w:rsidRPr="00F7148D">
              <w:rPr>
                <w:color w:val="000000"/>
                <w:sz w:val="22"/>
                <w:szCs w:val="22"/>
                <w:lang w:val="uk-UA" w:eastAsia="uk-UA"/>
              </w:rPr>
              <w:t xml:space="preserve"> </w:t>
            </w:r>
            <w:r w:rsidRPr="00F7148D">
              <w:rPr>
                <w:b/>
                <w:bCs/>
                <w:color w:val="000000"/>
                <w:sz w:val="22"/>
                <w:szCs w:val="22"/>
                <w:lang w:val="uk-UA" w:eastAsia="uk-UA"/>
              </w:rPr>
              <w:t>AI9724ОІ</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опорного підшипника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Опорний підшипник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амортизатора переднього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передній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системи охолодження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системи охолодження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амортизатора заднього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задній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ШРУСа</w:t>
            </w:r>
            <w:proofErr w:type="spellEnd"/>
            <w:r w:rsidRPr="00F7148D">
              <w:rPr>
                <w:color w:val="000000"/>
                <w:sz w:val="22"/>
                <w:szCs w:val="22"/>
                <w:lang w:val="uk-UA" w:eastAsia="uk-UA"/>
              </w:rPr>
              <w:t xml:space="preserve"> зовнішнього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ШРУС зовнішній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рульової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рульова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Ремонт та налаштування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гідротрансформатора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Гідротрансформатор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гідроблоку</w:t>
            </w:r>
            <w:proofErr w:type="spellEnd"/>
            <w:r w:rsidRPr="00F7148D">
              <w:rPr>
                <w:color w:val="000000"/>
                <w:sz w:val="22"/>
                <w:szCs w:val="22"/>
                <w:lang w:val="uk-UA" w:eastAsia="uk-UA"/>
              </w:rPr>
              <w:t xml:space="preserve">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гідроблок</w:t>
            </w:r>
            <w:proofErr w:type="spellEnd"/>
            <w:r w:rsidRPr="00F7148D">
              <w:rPr>
                <w:color w:val="000000"/>
                <w:sz w:val="22"/>
                <w:szCs w:val="22"/>
                <w:lang w:val="uk-UA" w:eastAsia="uk-UA"/>
              </w:rPr>
              <w:t xml:space="preserve">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блоку керування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Блок керування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кабелю управління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2005р)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Кабель управління АКПП</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7. </w:t>
            </w:r>
            <w:proofErr w:type="spellStart"/>
            <w:r w:rsidRPr="00F7148D">
              <w:rPr>
                <w:b/>
                <w:bCs/>
                <w:color w:val="000000"/>
                <w:sz w:val="22"/>
                <w:szCs w:val="22"/>
                <w:lang w:val="uk-UA" w:eastAsia="uk-UA"/>
              </w:rPr>
              <w:t>Hyundai</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Sonata</w:t>
            </w:r>
            <w:proofErr w:type="spellEnd"/>
            <w:r w:rsidRPr="00F7148D">
              <w:rPr>
                <w:b/>
                <w:bCs/>
                <w:color w:val="000000"/>
                <w:sz w:val="22"/>
                <w:szCs w:val="22"/>
                <w:lang w:val="uk-UA" w:eastAsia="uk-UA"/>
              </w:rPr>
              <w:t xml:space="preserve"> 2012р. КМНЕС41ВВСА428288 АІ67-37ЕІ, КМНЕС41ВВСА427423 АІ67-88ЕІ КМНЕС41ВВСА427124 АІ67-89ЕІ       КМНЕС41ВВСА427214 АІ 67-99ЕІ    КМНЕС41ВВСА424506 АІ 68-00ЕІ   КМНЕС41ВВСА427250  АІ 68-05ЕІ КМНЕС41ВВСА427438 АІ 68-06ЕІ   КМНЕС41ВВСА427502 АІ 68-07ЕІ  КМНЕС41ВВСА427201 АІ 68-09ЕІ          КМНЕС41ВВСА427378 АІ 68-10ЕІ</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підшипника передньої маточини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Підшипник передньої маточини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підшипника задньої маточини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Підшипник задньої маточини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лямда зонду верхнього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Лямда зонд верхній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лямда зонду нижнього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Лямда зонд нижній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прокладки клапанної кришки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Прокладка клапанної кришки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датчика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Датчик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електросклопідіймача</w:t>
            </w:r>
            <w:proofErr w:type="spellEnd"/>
            <w:r w:rsidRPr="00F7148D">
              <w:rPr>
                <w:color w:val="000000"/>
                <w:sz w:val="22"/>
                <w:szCs w:val="22"/>
                <w:lang w:val="uk-UA" w:eastAsia="uk-UA"/>
              </w:rPr>
              <w:t xml:space="preserve">  переднього лівого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Електросклопідіймач</w:t>
            </w:r>
            <w:proofErr w:type="spellEnd"/>
            <w:r w:rsidRPr="00F7148D">
              <w:rPr>
                <w:color w:val="000000"/>
                <w:sz w:val="22"/>
                <w:szCs w:val="22"/>
                <w:lang w:val="uk-UA" w:eastAsia="uk-UA"/>
              </w:rPr>
              <w:t xml:space="preserve"> передній лівий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опалювача салону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опалювача салону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електровентилятора охолодження двигуна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Електровентилятор охолодження двигуна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троса відкривання капоту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Трос відкривання капоту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ручки відкривання капоту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Ручка відкривання капоту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глушника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Глушник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приводу переднього правого в зборі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Привід передній правий в </w:t>
            </w:r>
            <w:proofErr w:type="spellStart"/>
            <w:r w:rsidRPr="00F7148D">
              <w:rPr>
                <w:color w:val="000000"/>
                <w:sz w:val="22"/>
                <w:szCs w:val="22"/>
                <w:lang w:val="uk-UA" w:eastAsia="uk-UA"/>
              </w:rPr>
              <w:t>сборі</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приводу переднього лівого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Привід передній лівий в </w:t>
            </w:r>
            <w:proofErr w:type="spellStart"/>
            <w:r w:rsidRPr="00F7148D">
              <w:rPr>
                <w:color w:val="000000"/>
                <w:sz w:val="22"/>
                <w:szCs w:val="22"/>
                <w:lang w:val="uk-UA" w:eastAsia="uk-UA"/>
              </w:rPr>
              <w:t>сборі</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скла вітрового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Вітрове скло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ущільнювача скла вітрового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Ущільнювач скла вітрового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блоку управління лівим </w:t>
            </w:r>
            <w:proofErr w:type="spellStart"/>
            <w:r w:rsidRPr="00F7148D">
              <w:rPr>
                <w:color w:val="000000"/>
                <w:sz w:val="22"/>
                <w:szCs w:val="22"/>
                <w:lang w:val="uk-UA" w:eastAsia="uk-UA"/>
              </w:rPr>
              <w:t>склопідіймачем</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Блок управління лівим </w:t>
            </w:r>
            <w:proofErr w:type="spellStart"/>
            <w:r w:rsidRPr="00F7148D">
              <w:rPr>
                <w:color w:val="000000"/>
                <w:sz w:val="22"/>
                <w:szCs w:val="22"/>
                <w:lang w:val="uk-UA" w:eastAsia="uk-UA"/>
              </w:rPr>
              <w:t>склопіднімачем</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Діагностика АКПП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опорного підшипника переднього амортизатора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Опорний підшипник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опори переднього амортизатора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Опора переднього амортизатора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АВS заднього колеса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АВS заднього колеса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АВS переднього колеса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АВS переднього колеса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гідроблоку</w:t>
            </w:r>
            <w:proofErr w:type="spellEnd"/>
            <w:r w:rsidRPr="00F7148D">
              <w:rPr>
                <w:color w:val="000000"/>
                <w:sz w:val="22"/>
                <w:szCs w:val="22"/>
                <w:lang w:val="uk-UA" w:eastAsia="uk-UA"/>
              </w:rPr>
              <w:t xml:space="preserve"> АКПП 6 SPEED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Гідроблок</w:t>
            </w:r>
            <w:proofErr w:type="spellEnd"/>
            <w:r w:rsidRPr="00F7148D">
              <w:rPr>
                <w:color w:val="000000"/>
                <w:sz w:val="22"/>
                <w:szCs w:val="22"/>
                <w:lang w:val="uk-UA" w:eastAsia="uk-UA"/>
              </w:rPr>
              <w:t xml:space="preserve">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24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гідротрансформатору АКПП 6 SPEED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Гідротрансформатор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гідронасосу АКПП 6 SPEED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Гідронасос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гофри випускної системи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Гофра</w:t>
            </w:r>
            <w:proofErr w:type="spellEnd"/>
            <w:r w:rsidRPr="00F7148D">
              <w:rPr>
                <w:color w:val="000000"/>
                <w:sz w:val="22"/>
                <w:szCs w:val="22"/>
                <w:lang w:val="uk-UA" w:eastAsia="uk-UA"/>
              </w:rPr>
              <w:t xml:space="preserve"> випускної системи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заднього лівого поперечного розвального важеля з болтами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Задній лівий поперечний розвальний важіль з болтами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заднього правого поперечного розвального важеля з болтами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Задній правий поперечний розвальний важіль з болтами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w:t>
            </w:r>
            <w:proofErr w:type="spellStart"/>
            <w:r w:rsidRPr="00F7148D">
              <w:rPr>
                <w:color w:val="000000"/>
                <w:sz w:val="22"/>
                <w:szCs w:val="22"/>
                <w:lang w:val="uk-UA" w:eastAsia="uk-UA"/>
              </w:rPr>
              <w:t>сайлентблоків</w:t>
            </w:r>
            <w:proofErr w:type="spellEnd"/>
            <w:r w:rsidRPr="00F7148D">
              <w:rPr>
                <w:color w:val="000000"/>
                <w:sz w:val="22"/>
                <w:szCs w:val="22"/>
                <w:lang w:val="uk-UA" w:eastAsia="uk-UA"/>
              </w:rPr>
              <w:t xml:space="preserve"> переднього важеля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Комплект </w:t>
            </w:r>
            <w:proofErr w:type="spellStart"/>
            <w:r w:rsidRPr="00F7148D">
              <w:rPr>
                <w:color w:val="000000"/>
                <w:sz w:val="22"/>
                <w:szCs w:val="22"/>
                <w:lang w:val="uk-UA" w:eastAsia="uk-UA"/>
              </w:rPr>
              <w:t>сайлентблоків</w:t>
            </w:r>
            <w:proofErr w:type="spellEnd"/>
            <w:r w:rsidRPr="00F7148D">
              <w:rPr>
                <w:color w:val="000000"/>
                <w:sz w:val="22"/>
                <w:szCs w:val="22"/>
                <w:lang w:val="uk-UA" w:eastAsia="uk-UA"/>
              </w:rPr>
              <w:t xml:space="preserve"> на один важіль</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котушки запалення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Котушка запалення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прокладки ГБЦ. болтів ГБЦ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Прокладка ГБЦ. болти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Регулювання зазорів клапанів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3969" w:type="dxa"/>
            <w:gridSpan w:val="3"/>
            <w:tcBorders>
              <w:top w:val="single" w:sz="4" w:space="0" w:color="auto"/>
              <w:left w:val="nil"/>
              <w:bottom w:val="single" w:sz="4" w:space="0" w:color="auto"/>
              <w:right w:val="single" w:sz="8" w:space="0" w:color="000000"/>
            </w:tcBorders>
            <w:noWrap/>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фазорегулятору розподільчого валу впускного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Фазорегулятор розподільчого валу впускний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фазорегулятору розподільчого валу випускного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Фазорегулятор розподільчого валу випускний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Амортизатори капоту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капоту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підкрилка переднього лівого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Підкрилок передній лівий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підкрилка переднього правого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Підкрилок передній правий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датчика розподільчого валу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розподільчого валу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натяжного механізму приводного пасу в зборі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Натяжний механізм приводного пасу в зборі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блока циліндрів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Блок циліндрів</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42</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поршнів з кільцями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Поршень</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Комплект поршневих </w:t>
            </w:r>
            <w:proofErr w:type="spellStart"/>
            <w:r w:rsidRPr="00F7148D">
              <w:rPr>
                <w:color w:val="000000"/>
                <w:sz w:val="22"/>
                <w:szCs w:val="22"/>
                <w:lang w:val="uk-UA" w:eastAsia="uk-UA"/>
              </w:rPr>
              <w:t>кілець</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сальників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комплекту прокладок ДВЗ. вкладишів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Комплект прокладок ДВЗ, сальників, вкладиші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головки блока циліндрів в зборі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Головка блоку циліндрів</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комплекту ГРМ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Комплект ГРМ (ланцюг-2 </w:t>
            </w:r>
            <w:proofErr w:type="spellStart"/>
            <w:r w:rsidRPr="00F7148D">
              <w:rPr>
                <w:color w:val="000000"/>
                <w:sz w:val="22"/>
                <w:szCs w:val="22"/>
                <w:lang w:val="uk-UA" w:eastAsia="uk-UA"/>
              </w:rPr>
              <w:t>шт</w:t>
            </w:r>
            <w:proofErr w:type="spellEnd"/>
            <w:r w:rsidRPr="00F7148D">
              <w:rPr>
                <w:color w:val="000000"/>
                <w:sz w:val="22"/>
                <w:szCs w:val="22"/>
                <w:lang w:val="uk-UA" w:eastAsia="uk-UA"/>
              </w:rPr>
              <w:t xml:space="preserve">, направляючі ланцюга 4 шт., </w:t>
            </w:r>
            <w:proofErr w:type="spellStart"/>
            <w:r w:rsidRPr="00F7148D">
              <w:rPr>
                <w:color w:val="000000"/>
                <w:sz w:val="22"/>
                <w:szCs w:val="22"/>
                <w:lang w:val="uk-UA" w:eastAsia="uk-UA"/>
              </w:rPr>
              <w:t>натягувач</w:t>
            </w:r>
            <w:proofErr w:type="spellEnd"/>
            <w:r w:rsidRPr="00F7148D">
              <w:rPr>
                <w:color w:val="000000"/>
                <w:sz w:val="22"/>
                <w:szCs w:val="22"/>
                <w:lang w:val="uk-UA" w:eastAsia="uk-UA"/>
              </w:rPr>
              <w:t xml:space="preserve"> ланцюга 1 шт.)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капоту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Капот</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бамперу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бампер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лівого переднього крила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Ліве переднє крило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правого переднього крила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Праве  переднє крило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лівої фари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Ліва фара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правої фари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Права фара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двигуна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двигуна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кондиціонера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кондиціонера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АКПП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решітки радіатора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Решітка радіатора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захисту картера двигуна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Захист картера двигуна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звукового сигналу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Звуковий сигнал</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подушки безпеки водія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Подушка безпеки водія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подушки безпеки переднього пасажира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Подушка безпеки переднього пасажира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60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 Заміна головного пристрою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Головний пристрій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Проточка колінчатого валу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Хонінгування  блоку циліндрів (</w:t>
            </w:r>
            <w:proofErr w:type="spellStart"/>
            <w:r w:rsidRPr="00F7148D">
              <w:rPr>
                <w:color w:val="000000"/>
                <w:sz w:val="22"/>
                <w:szCs w:val="22"/>
                <w:lang w:val="uk-UA" w:eastAsia="uk-UA"/>
              </w:rPr>
              <w:t>Sonata</w:t>
            </w:r>
            <w:proofErr w:type="spellEnd"/>
            <w:r w:rsidRPr="00F7148D">
              <w:rPr>
                <w:color w:val="000000"/>
                <w:sz w:val="22"/>
                <w:szCs w:val="22"/>
                <w:lang w:val="uk-UA" w:eastAsia="uk-UA"/>
              </w:rPr>
              <w:t xml:space="preserve"> 2012р)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63</w:t>
            </w:r>
          </w:p>
        </w:tc>
        <w:tc>
          <w:tcPr>
            <w:tcW w:w="4962" w:type="dxa"/>
            <w:tcBorders>
              <w:top w:val="nil"/>
              <w:left w:val="nil"/>
              <w:bottom w:val="nil"/>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 xml:space="preserve"> Заміна рульової рейки   (</w:t>
            </w:r>
            <w:proofErr w:type="spellStart"/>
            <w:r w:rsidRPr="00F7148D">
              <w:rPr>
                <w:sz w:val="22"/>
                <w:szCs w:val="22"/>
                <w:lang w:val="uk-UA" w:eastAsia="uk-UA"/>
              </w:rPr>
              <w:t>Sonata</w:t>
            </w:r>
            <w:proofErr w:type="spellEnd"/>
            <w:r w:rsidRPr="00F7148D">
              <w:rPr>
                <w:sz w:val="22"/>
                <w:szCs w:val="22"/>
                <w:lang w:val="uk-UA" w:eastAsia="uk-UA"/>
              </w:rPr>
              <w:t xml:space="preserve"> 2012р)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Рульова рейка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8.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Land</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Cruiser</w:t>
            </w:r>
            <w:proofErr w:type="spellEnd"/>
            <w:r w:rsidRPr="00F7148D">
              <w:rPr>
                <w:b/>
                <w:bCs/>
                <w:color w:val="000000"/>
                <w:sz w:val="22"/>
                <w:szCs w:val="22"/>
                <w:lang w:val="uk-UA" w:eastAsia="uk-UA"/>
              </w:rPr>
              <w:t xml:space="preserve"> 200 (з заднім </w:t>
            </w:r>
            <w:proofErr w:type="spellStart"/>
            <w:r w:rsidRPr="00F7148D">
              <w:rPr>
                <w:b/>
                <w:bCs/>
                <w:color w:val="000000"/>
                <w:sz w:val="22"/>
                <w:szCs w:val="22"/>
                <w:lang w:val="uk-UA" w:eastAsia="uk-UA"/>
              </w:rPr>
              <w:t>самоблокуючимся</w:t>
            </w:r>
            <w:proofErr w:type="spellEnd"/>
            <w:r w:rsidRPr="00F7148D">
              <w:rPr>
                <w:b/>
                <w:bCs/>
                <w:color w:val="000000"/>
                <w:sz w:val="22"/>
                <w:szCs w:val="22"/>
                <w:lang w:val="uk-UA" w:eastAsia="uk-UA"/>
              </w:rPr>
              <w:t xml:space="preserve"> диференціалом), JTMHX02J604193865,  </w:t>
            </w:r>
            <w:r w:rsidRPr="00F7148D">
              <w:rPr>
                <w:color w:val="000000"/>
                <w:sz w:val="22"/>
                <w:szCs w:val="22"/>
                <w:lang w:val="uk-UA" w:eastAsia="uk-UA"/>
              </w:rPr>
              <w:t xml:space="preserve"> </w:t>
            </w:r>
            <w:r w:rsidRPr="00F7148D">
              <w:rPr>
                <w:b/>
                <w:bCs/>
                <w:color w:val="000000"/>
                <w:sz w:val="22"/>
                <w:szCs w:val="22"/>
                <w:lang w:val="uk-UA" w:eastAsia="uk-UA"/>
              </w:rPr>
              <w:t>AI9090СК</w:t>
            </w:r>
          </w:p>
        </w:tc>
      </w:tr>
      <w:tr w:rsidR="00F7148D" w:rsidRPr="00F7148D" w:rsidTr="00F7148D">
        <w:trPr>
          <w:trHeight w:val="20"/>
        </w:trPr>
        <w:tc>
          <w:tcPr>
            <w:tcW w:w="425" w:type="dxa"/>
            <w:tcBorders>
              <w:top w:val="single" w:sz="4" w:space="0" w:color="auto"/>
              <w:left w:val="single" w:sz="8" w:space="0" w:color="auto"/>
              <w:bottom w:val="single" w:sz="4" w:space="0" w:color="auto"/>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c>
          <w:tcPr>
            <w:tcW w:w="4962" w:type="dxa"/>
            <w:tcBorders>
              <w:top w:val="single" w:sz="4" w:space="0" w:color="auto"/>
              <w:left w:val="nil"/>
              <w:bottom w:val="single" w:sz="4" w:space="0" w:color="auto"/>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Діагностичні та перевірочні роботи (LC200)</w:t>
            </w:r>
          </w:p>
        </w:tc>
        <w:tc>
          <w:tcPr>
            <w:tcW w:w="850" w:type="dxa"/>
            <w:tcBorders>
              <w:top w:val="single" w:sz="4" w:space="0" w:color="auto"/>
              <w:left w:val="nil"/>
              <w:bottom w:val="single" w:sz="4" w:space="0" w:color="auto"/>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3</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sz w:val="22"/>
                <w:szCs w:val="22"/>
                <w:lang w:val="uk-UA" w:eastAsia="uk-UA"/>
              </w:rPr>
            </w:pPr>
            <w:r w:rsidRPr="00F7148D">
              <w:rPr>
                <w:sz w:val="22"/>
                <w:szCs w:val="22"/>
                <w:lang w:val="uk-UA" w:eastAsia="uk-UA"/>
              </w:rPr>
              <w:t>Без використання запчастин</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масла двигуна та масляного фільтра (LC200)</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Прокладка зливної пробки ДВЗ</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Масло моторне 5w30 (Premium </w:t>
            </w:r>
            <w:proofErr w:type="spellStart"/>
            <w:r w:rsidRPr="00F7148D">
              <w:rPr>
                <w:color w:val="000000"/>
                <w:sz w:val="22"/>
                <w:szCs w:val="22"/>
                <w:lang w:val="uk-UA" w:eastAsia="uk-UA"/>
              </w:rPr>
              <w:t>Fuel</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Economy</w:t>
            </w:r>
            <w:proofErr w:type="spellEnd"/>
            <w:r w:rsidRPr="00F7148D">
              <w:rPr>
                <w:color w:val="000000"/>
                <w:sz w:val="22"/>
                <w:szCs w:val="22"/>
                <w:lang w:val="uk-UA" w:eastAsia="uk-UA"/>
              </w:rPr>
              <w:t>)</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л</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24</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Масляний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Змащення хрестовин карданного валу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Мастило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кг</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масла переднього диференціала (LC200)</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Масло переднього диференціала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л</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Прокладка пробки редуктора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масла заднього диференціала (LC200)</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Масло заднього диференціала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л</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8,4</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Прокладка пробки редуктора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масла </w:t>
            </w:r>
            <w:proofErr w:type="spellStart"/>
            <w:r w:rsidRPr="00F7148D">
              <w:rPr>
                <w:color w:val="000000"/>
                <w:sz w:val="22"/>
                <w:szCs w:val="22"/>
                <w:lang w:val="uk-UA" w:eastAsia="uk-UA"/>
              </w:rPr>
              <w:t>роздаточної</w:t>
            </w:r>
            <w:proofErr w:type="spellEnd"/>
            <w:r w:rsidRPr="00F7148D">
              <w:rPr>
                <w:color w:val="000000"/>
                <w:sz w:val="22"/>
                <w:szCs w:val="22"/>
                <w:lang w:val="uk-UA" w:eastAsia="uk-UA"/>
              </w:rPr>
              <w:t xml:space="preserve"> КПП (LC200)</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Масло </w:t>
            </w:r>
            <w:proofErr w:type="spellStart"/>
            <w:r w:rsidRPr="00F7148D">
              <w:rPr>
                <w:color w:val="000000"/>
                <w:sz w:val="22"/>
                <w:szCs w:val="22"/>
                <w:lang w:val="uk-UA" w:eastAsia="uk-UA"/>
              </w:rPr>
              <w:t>роздаточної</w:t>
            </w:r>
            <w:proofErr w:type="spellEnd"/>
            <w:r w:rsidRPr="00F7148D">
              <w:rPr>
                <w:color w:val="000000"/>
                <w:sz w:val="22"/>
                <w:szCs w:val="22"/>
                <w:lang w:val="uk-UA" w:eastAsia="uk-UA"/>
              </w:rPr>
              <w:t xml:space="preserve"> 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л</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Прокладка зливної пробки РКПП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повітряного фільтра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повітряний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фільтра салону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салону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гальмівної рідини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Гальмівна рідина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л</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Гальмівні колодки передні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Гальмівні колодки задні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втулок переднього стабілізатора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Втулка переднього стабілізатора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датчику тиску повітря в шині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тиску повітря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Фари основні регулювання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Шиномонтаж</w:t>
            </w:r>
            <w:proofErr w:type="spellEnd"/>
            <w:r w:rsidRPr="00F7148D">
              <w:rPr>
                <w:color w:val="000000"/>
                <w:sz w:val="22"/>
                <w:szCs w:val="22"/>
                <w:lang w:val="uk-UA" w:eastAsia="uk-UA"/>
              </w:rPr>
              <w:t xml:space="preserve"> та балансування 1-го колеса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Тягарець</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Антибактеріальна обробка системи кондиціювання (LC200)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АНТИСЕПТИК-ОЧИЩУВАЧ ДЛЯ КОНДИЦІОНЕРІВ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щіток </w:t>
            </w:r>
            <w:proofErr w:type="spellStart"/>
            <w:r w:rsidRPr="00F7148D">
              <w:rPr>
                <w:color w:val="000000"/>
                <w:sz w:val="22"/>
                <w:szCs w:val="22"/>
                <w:lang w:val="uk-UA" w:eastAsia="uk-UA"/>
              </w:rPr>
              <w:t>склоомивача</w:t>
            </w:r>
            <w:proofErr w:type="spellEnd"/>
            <w:r w:rsidRPr="00F7148D">
              <w:rPr>
                <w:color w:val="000000"/>
                <w:sz w:val="22"/>
                <w:szCs w:val="22"/>
                <w:lang w:val="uk-UA" w:eastAsia="uk-UA"/>
              </w:rPr>
              <w:t xml:space="preserve"> (LC200)</w:t>
            </w:r>
          </w:p>
          <w:p w:rsidR="00F7148D" w:rsidRPr="00F7148D" w:rsidRDefault="00F7148D" w:rsidP="00F7148D">
            <w:pPr>
              <w:rPr>
                <w:color w:val="000000"/>
                <w:sz w:val="22"/>
                <w:szCs w:val="22"/>
                <w:lang w:val="uk-UA" w:eastAsia="uk-UA"/>
              </w:rPr>
            </w:pP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Щітки </w:t>
            </w:r>
            <w:proofErr w:type="spellStart"/>
            <w:r w:rsidRPr="00F7148D">
              <w:rPr>
                <w:color w:val="000000"/>
                <w:sz w:val="22"/>
                <w:szCs w:val="22"/>
                <w:lang w:val="uk-UA" w:eastAsia="uk-UA"/>
              </w:rPr>
              <w:t>склоомивача</w:t>
            </w:r>
            <w:proofErr w:type="spellEnd"/>
            <w:r w:rsidRPr="00F7148D">
              <w:rPr>
                <w:color w:val="000000"/>
                <w:sz w:val="22"/>
                <w:szCs w:val="22"/>
                <w:lang w:val="uk-UA" w:eastAsia="uk-UA"/>
              </w:rPr>
              <w:t xml:space="preserve"> </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9.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Hilux</w:t>
            </w:r>
            <w:proofErr w:type="spellEnd"/>
            <w:r w:rsidRPr="00F7148D">
              <w:rPr>
                <w:b/>
                <w:bCs/>
                <w:color w:val="000000"/>
                <w:sz w:val="22"/>
                <w:szCs w:val="22"/>
                <w:lang w:val="uk-UA" w:eastAsia="uk-UA"/>
              </w:rPr>
              <w:t xml:space="preserve"> 2019р.  MR0KB3CD000904208, AI6328IH ,     MR0KB3CD800904182, AI6340IH ,  MR0KB3CDХ00904202,  AI3463IH.</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Діагностичні та перевірочні роботи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лобового скла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Лобове скло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комплекту передніх гальмівних колодок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правого рульового наконечника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правий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лівого рульового наконечника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лівий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переднього стабілізатора (</w:t>
            </w:r>
            <w:proofErr w:type="spellStart"/>
            <w:r w:rsidRPr="00F7148D">
              <w:rPr>
                <w:color w:val="000000"/>
                <w:sz w:val="22"/>
                <w:szCs w:val="22"/>
                <w:lang w:val="uk-UA" w:eastAsia="uk-UA"/>
              </w:rPr>
              <w:t>Hilux</w:t>
            </w:r>
            <w:proofErr w:type="spellEnd"/>
            <w:r w:rsidRPr="00F7148D">
              <w:rPr>
                <w:color w:val="000000"/>
                <w:sz w:val="22"/>
                <w:szCs w:val="22"/>
                <w:lang w:val="uk-UA" w:eastAsia="uk-UA"/>
              </w:rPr>
              <w:t xml:space="preserve"> 2019р)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переднього стабілізатора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10.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Yaris</w:t>
            </w:r>
            <w:proofErr w:type="spellEnd"/>
            <w:r w:rsidRPr="00F7148D">
              <w:rPr>
                <w:b/>
                <w:bCs/>
                <w:color w:val="000000"/>
                <w:sz w:val="22"/>
                <w:szCs w:val="22"/>
                <w:lang w:val="uk-UA" w:eastAsia="uk-UA"/>
              </w:rPr>
              <w:t xml:space="preserve"> 2019р.  </w:t>
            </w:r>
            <w:r w:rsidRPr="00F7148D">
              <w:rPr>
                <w:color w:val="000000"/>
                <w:sz w:val="22"/>
                <w:szCs w:val="22"/>
                <w:lang w:val="uk-UA" w:eastAsia="uk-UA"/>
              </w:rPr>
              <w:t xml:space="preserve"> </w:t>
            </w:r>
            <w:r w:rsidRPr="00F7148D">
              <w:rPr>
                <w:b/>
                <w:bCs/>
                <w:color w:val="000000"/>
                <w:sz w:val="22"/>
                <w:szCs w:val="22"/>
                <w:lang w:val="uk-UA" w:eastAsia="uk-UA"/>
              </w:rPr>
              <w:t>VNKKL0D340A339592, AI6344IH, VNKKL0D330A339731, AI6397IH, VNKKL0D3X0A339922, AI6351IH.</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Діагностичні та перевірочні роботи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лобового скла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Лобове скло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комплекту передніх гальмівних колодок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правого рульового наконечника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правий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лівого рульового наконечника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лівий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переднього стабілізатора (</w:t>
            </w:r>
            <w:proofErr w:type="spellStart"/>
            <w:r w:rsidRPr="00F7148D">
              <w:rPr>
                <w:color w:val="000000"/>
                <w:sz w:val="22"/>
                <w:szCs w:val="22"/>
                <w:lang w:val="uk-UA" w:eastAsia="uk-UA"/>
              </w:rPr>
              <w:t>Yaris</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переднього стабілізатора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r>
      <w:tr w:rsidR="00F7148D" w:rsidRPr="00F7148D" w:rsidTr="00F7148D">
        <w:trPr>
          <w:trHeight w:val="20"/>
        </w:trPr>
        <w:tc>
          <w:tcPr>
            <w:tcW w:w="10206" w:type="dxa"/>
            <w:gridSpan w:val="6"/>
            <w:tcBorders>
              <w:top w:val="single" w:sz="4" w:space="0" w:color="auto"/>
              <w:left w:val="single" w:sz="8" w:space="0" w:color="auto"/>
              <w:bottom w:val="single" w:sz="4" w:space="0" w:color="auto"/>
              <w:right w:val="single" w:sz="8" w:space="0" w:color="000000"/>
            </w:tcBorders>
            <w:shd w:val="clear" w:color="000000" w:fill="EEECE1"/>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11.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Camry</w:t>
            </w:r>
            <w:proofErr w:type="spellEnd"/>
            <w:r w:rsidRPr="00F7148D">
              <w:rPr>
                <w:b/>
                <w:bCs/>
                <w:color w:val="000000"/>
                <w:sz w:val="22"/>
                <w:szCs w:val="22"/>
                <w:lang w:val="uk-UA" w:eastAsia="uk-UA"/>
              </w:rPr>
              <w:t xml:space="preserve"> 70, 2019р. </w:t>
            </w:r>
            <w:r w:rsidRPr="00F7148D">
              <w:rPr>
                <w:color w:val="000000"/>
                <w:sz w:val="22"/>
                <w:szCs w:val="22"/>
                <w:lang w:val="uk-UA" w:eastAsia="uk-UA"/>
              </w:rPr>
              <w:t xml:space="preserve"> </w:t>
            </w:r>
            <w:r w:rsidRPr="00F7148D">
              <w:rPr>
                <w:b/>
                <w:bCs/>
                <w:color w:val="000000"/>
                <w:sz w:val="22"/>
                <w:szCs w:val="22"/>
                <w:lang w:val="uk-UA" w:eastAsia="uk-UA"/>
              </w:rPr>
              <w:t xml:space="preserve">AI6231IH, JTNBF4HK103036925,  AI6230IH, JTNBF4HKX03034414,  AI6235IH, JTNBF4HKX03034901, AI6228IH, JTNBF4HK703036900 АI0010АІ, JTNBF3HK903038562     </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Діагностичні та перевірочні роботи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3969" w:type="dxa"/>
            <w:gridSpan w:val="3"/>
            <w:tcBorders>
              <w:top w:val="single" w:sz="4" w:space="0" w:color="auto"/>
              <w:left w:val="nil"/>
              <w:bottom w:val="single" w:sz="4" w:space="0" w:color="auto"/>
              <w:right w:val="single" w:sz="8" w:space="0" w:color="000000"/>
            </w:tcBorders>
            <w:noWrap/>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лобового скла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Лобове скло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заднього бамперу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Задній бампер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Гальмівні колодки передні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Гальмівні колодки задні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переднього стабілізатора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переднього стабілізатора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кришки багажника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Кришка багажника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заднього ліхтаря лівого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Задній ліхтар лівий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заднього ліхтаря правого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Задній ліхтар правий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направляючої заднього бамперу L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Направляюча бамперу  L</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заднього правого крила (</w:t>
            </w:r>
            <w:proofErr w:type="spellStart"/>
            <w:r w:rsidRPr="00F7148D">
              <w:rPr>
                <w:color w:val="000000"/>
                <w:sz w:val="22"/>
                <w:szCs w:val="22"/>
                <w:lang w:val="uk-UA" w:eastAsia="uk-UA"/>
              </w:rPr>
              <w:t>ремвставка</w:t>
            </w:r>
            <w:proofErr w:type="spellEnd"/>
            <w:r w:rsidRPr="00F7148D">
              <w:rPr>
                <w:color w:val="000000"/>
                <w:sz w:val="22"/>
                <w:szCs w:val="22"/>
                <w:lang w:val="uk-UA" w:eastAsia="uk-UA"/>
              </w:rPr>
              <w:t>)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Заднє праве крило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накладки бампера нижньої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Накладка бампера нижня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направляючої заднього бамперу R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Направляюча бамперу   R</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петлі багажника  L+ R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Петлі багажника  L+ R</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ліхтаря багажника лівого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 Ліхтар багажника лівий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ліхтаря багажника правого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 ліхтар багажника правий</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10206" w:type="dxa"/>
            <w:gridSpan w:val="6"/>
            <w:tcBorders>
              <w:top w:val="single" w:sz="4" w:space="0" w:color="auto"/>
              <w:left w:val="single" w:sz="8" w:space="0" w:color="auto"/>
              <w:bottom w:val="single" w:sz="4"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12. </w:t>
            </w:r>
            <w:proofErr w:type="spellStart"/>
            <w:r w:rsidRPr="00F7148D">
              <w:rPr>
                <w:b/>
                <w:bCs/>
                <w:color w:val="000000"/>
                <w:sz w:val="22"/>
                <w:szCs w:val="22"/>
                <w:lang w:val="uk-UA" w:eastAsia="uk-UA"/>
              </w:rPr>
              <w:t>Mercedes</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Benz</w:t>
            </w:r>
            <w:proofErr w:type="spellEnd"/>
            <w:r w:rsidRPr="00F7148D">
              <w:rPr>
                <w:b/>
                <w:bCs/>
                <w:color w:val="000000"/>
                <w:sz w:val="22"/>
                <w:szCs w:val="22"/>
                <w:lang w:val="uk-UA" w:eastAsia="uk-UA"/>
              </w:rPr>
              <w:t xml:space="preserve"> V 220 CDI  2019р.в.,  WDF44781313637938</w:t>
            </w:r>
            <w:r w:rsidRPr="00F7148D">
              <w:rPr>
                <w:b/>
                <w:bCs/>
                <w:i/>
                <w:iCs/>
                <w:color w:val="000000"/>
                <w:sz w:val="22"/>
                <w:szCs w:val="22"/>
                <w:lang w:val="uk-UA" w:eastAsia="uk-UA"/>
              </w:rPr>
              <w:t>,</w:t>
            </w:r>
            <w:r w:rsidRPr="00F7148D">
              <w:rPr>
                <w:b/>
                <w:bCs/>
                <w:color w:val="000000"/>
                <w:sz w:val="22"/>
                <w:szCs w:val="22"/>
                <w:lang w:val="uk-UA" w:eastAsia="uk-UA"/>
              </w:rPr>
              <w:t xml:space="preserve">  АІ0404СК</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Технічне обслуговування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Олива моторна МВ 228.51 LT</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л</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оливи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Шайба ущільнююча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повітряного фільтра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Повітряний фільтр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фільтра паливного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фільтр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vMerge w:val="restart"/>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vMerge w:val="restart"/>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vMerge w:val="restart"/>
            <w:tcBorders>
              <w:top w:val="nil"/>
              <w:left w:val="single" w:sz="4"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Колодки гальмівні передні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vMerge/>
            <w:tcBorders>
              <w:top w:val="nil"/>
              <w:left w:val="single" w:sz="8"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4962"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Датчик колодок гальмівних передніх</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фільтр салону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Фiльтр</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салона</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додаткового фільтру </w:t>
            </w:r>
            <w:proofErr w:type="spellStart"/>
            <w:r w:rsidRPr="00F7148D">
              <w:rPr>
                <w:color w:val="000000"/>
                <w:sz w:val="22"/>
                <w:szCs w:val="22"/>
                <w:lang w:val="uk-UA" w:eastAsia="uk-UA"/>
              </w:rPr>
              <w:t>салона</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Фiльтр</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салона</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Колодки гальмівні задні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гальмівних колодок стоянкового гальма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Колодка ручного гальма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стойок амортизатора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стойки амортизатора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амортизаторів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Задні амортизатори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пружин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Задні пружини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Шумоізоляція, пакет "Шумоізоляція повна"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  + підкрилки</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для шумоізоляції салону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Шумоізоляція перегородки</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для шумоізоляції перегородки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Хімчитка</w:t>
            </w:r>
            <w:proofErr w:type="spellEnd"/>
            <w:r w:rsidRPr="00F7148D">
              <w:rPr>
                <w:color w:val="000000"/>
                <w:sz w:val="22"/>
                <w:szCs w:val="22"/>
                <w:lang w:val="uk-UA" w:eastAsia="uk-UA"/>
              </w:rPr>
              <w:t xml:space="preserve"> салону часткова</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Перегородка, ремонт</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Часи, зняття/встановлення/ремонт</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Расборка</w:t>
            </w:r>
            <w:proofErr w:type="spellEnd"/>
            <w:r w:rsidRPr="00F7148D">
              <w:rPr>
                <w:color w:val="000000"/>
                <w:sz w:val="22"/>
                <w:szCs w:val="22"/>
                <w:lang w:val="uk-UA" w:eastAsia="uk-UA"/>
              </w:rPr>
              <w:t>/</w:t>
            </w:r>
            <w:proofErr w:type="spellStart"/>
            <w:r w:rsidRPr="00F7148D">
              <w:rPr>
                <w:color w:val="000000"/>
                <w:sz w:val="22"/>
                <w:szCs w:val="22"/>
                <w:lang w:val="uk-UA" w:eastAsia="uk-UA"/>
              </w:rPr>
              <w:t>сборка</w:t>
            </w:r>
            <w:proofErr w:type="spellEnd"/>
            <w:r w:rsidRPr="00F7148D">
              <w:rPr>
                <w:color w:val="000000"/>
                <w:sz w:val="22"/>
                <w:szCs w:val="22"/>
                <w:lang w:val="uk-UA" w:eastAsia="uk-UA"/>
              </w:rPr>
              <w:t xml:space="preserve"> перегородки</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Мотор, заміна</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Моторредуктор</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Штори, ремонт</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Ремонт вітрового скла</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Фари основні регулювання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proofErr w:type="spellStart"/>
            <w:r w:rsidRPr="00F7148D">
              <w:rPr>
                <w:color w:val="000000"/>
                <w:sz w:val="22"/>
                <w:szCs w:val="22"/>
                <w:lang w:val="uk-UA" w:eastAsia="uk-UA"/>
              </w:rPr>
              <w:t>Шиномонтаж</w:t>
            </w:r>
            <w:proofErr w:type="spellEnd"/>
            <w:r w:rsidRPr="00F7148D">
              <w:rPr>
                <w:color w:val="000000"/>
                <w:sz w:val="22"/>
                <w:szCs w:val="22"/>
                <w:lang w:val="uk-UA" w:eastAsia="uk-UA"/>
              </w:rPr>
              <w:t xml:space="preserve"> та балансування 1-го колеса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Тягарець</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Антибактеріальна обробка системи кондиціювання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АНТИСЕПТИК-ОЧИЩУВАЧ ДЛЯ КОНДИЦІОНЕРІВ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Масло В АКПП, перевірка рівня і якості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Масло в задньому мосту, перевірка рівня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Масло в передньому мосту, перевірка рівня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Амортизатори, перевірка на стенді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Кути встановлення коліс перевірка/регулювання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Діагностичні та перевірочні роботи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Хомути патрубків паливної  системи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Хомути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шт. </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шарової опори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Шарова опора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шт. </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34</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щіток </w:t>
            </w:r>
            <w:proofErr w:type="spellStart"/>
            <w:r w:rsidRPr="00F7148D">
              <w:rPr>
                <w:color w:val="000000"/>
                <w:sz w:val="22"/>
                <w:szCs w:val="22"/>
                <w:lang w:val="uk-UA" w:eastAsia="uk-UA"/>
              </w:rPr>
              <w:t>склоомивача</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Mercedes</w:t>
            </w:r>
            <w:proofErr w:type="spellEnd"/>
            <w:r w:rsidRPr="00F7148D">
              <w:rPr>
                <w:color w:val="000000"/>
                <w:sz w:val="22"/>
                <w:szCs w:val="22"/>
                <w:lang w:val="uk-UA" w:eastAsia="uk-UA"/>
              </w:rPr>
              <w:t xml:space="preserve"> V220)</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Щітки </w:t>
            </w:r>
            <w:proofErr w:type="spellStart"/>
            <w:r w:rsidRPr="00F7148D">
              <w:rPr>
                <w:color w:val="000000"/>
                <w:sz w:val="22"/>
                <w:szCs w:val="22"/>
                <w:lang w:val="uk-UA" w:eastAsia="uk-UA"/>
              </w:rPr>
              <w:t>склоомивача</w:t>
            </w:r>
            <w:proofErr w:type="spellEnd"/>
            <w:r w:rsidRPr="00F7148D">
              <w:rPr>
                <w:color w:val="000000"/>
                <w:sz w:val="22"/>
                <w:szCs w:val="22"/>
                <w:lang w:val="uk-UA" w:eastAsia="uk-UA"/>
              </w:rPr>
              <w:t xml:space="preserve"> </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r>
      <w:tr w:rsidR="00F7148D" w:rsidRPr="00F7148D" w:rsidTr="00F7148D">
        <w:trPr>
          <w:trHeight w:val="435"/>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13. </w:t>
            </w:r>
            <w:proofErr w:type="spellStart"/>
            <w:r w:rsidRPr="00F7148D">
              <w:rPr>
                <w:b/>
                <w:bCs/>
                <w:color w:val="000000"/>
                <w:sz w:val="22"/>
                <w:szCs w:val="22"/>
                <w:lang w:val="uk-UA" w:eastAsia="uk-UA"/>
              </w:rPr>
              <w:t>Mercedes</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Benz</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Vito</w:t>
            </w:r>
            <w:proofErr w:type="spellEnd"/>
            <w:r w:rsidRPr="00F7148D">
              <w:rPr>
                <w:b/>
                <w:bCs/>
                <w:color w:val="000000"/>
                <w:sz w:val="22"/>
                <w:szCs w:val="22"/>
                <w:lang w:val="uk-UA" w:eastAsia="uk-UA"/>
              </w:rPr>
              <w:t xml:space="preserve"> 109 CDI  2019р.в., </w:t>
            </w:r>
            <w:r w:rsidRPr="00F7148D">
              <w:rPr>
                <w:b/>
                <w:bCs/>
                <w:i/>
                <w:iCs/>
                <w:color w:val="000000"/>
                <w:sz w:val="22"/>
                <w:szCs w:val="22"/>
                <w:lang w:val="uk-UA" w:eastAsia="uk-UA"/>
              </w:rPr>
              <w:t xml:space="preserve"> </w:t>
            </w:r>
            <w:r w:rsidRPr="00F7148D">
              <w:rPr>
                <w:b/>
                <w:bCs/>
                <w:color w:val="000000"/>
                <w:sz w:val="22"/>
                <w:szCs w:val="22"/>
                <w:lang w:val="uk-UA" w:eastAsia="uk-UA"/>
              </w:rPr>
              <w:t>WDF44770313669537 , АІ6260ІН  </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Діагностичні та перевірочні роботи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лобового скла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Лобове скло</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передніх гальмівних дисків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комплекту передніх гальмівних колодок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переднього правого рульового наконечника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правий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переднього лівого рульового наконечника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лівий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задніх гальмівних дисків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задніх гальмівних колодок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тяги переднього стабілізатора ( </w:t>
            </w:r>
            <w:proofErr w:type="spellStart"/>
            <w:r w:rsidRPr="00F7148D">
              <w:rPr>
                <w:color w:val="000000"/>
                <w:sz w:val="22"/>
                <w:szCs w:val="22"/>
                <w:lang w:val="uk-UA" w:eastAsia="uk-UA"/>
              </w:rPr>
              <w:t>Vito</w:t>
            </w:r>
            <w:proofErr w:type="spellEnd"/>
            <w:r w:rsidRPr="00F7148D">
              <w:rPr>
                <w:color w:val="000000"/>
                <w:sz w:val="22"/>
                <w:szCs w:val="22"/>
                <w:lang w:val="uk-UA" w:eastAsia="uk-UA"/>
              </w:rPr>
              <w:t xml:space="preserve"> 109 CDI</w:t>
            </w:r>
            <w:r w:rsidRPr="00F7148D">
              <w:rPr>
                <w:b/>
                <w:bCs/>
                <w:color w:val="000000"/>
                <w:sz w:val="22"/>
                <w:szCs w:val="22"/>
                <w:lang w:val="uk-UA" w:eastAsia="uk-UA"/>
              </w:rPr>
              <w:t xml:space="preserve">  </w:t>
            </w:r>
            <w:r w:rsidRPr="00F7148D">
              <w:rPr>
                <w:color w:val="000000"/>
                <w:sz w:val="22"/>
                <w:szCs w:val="22"/>
                <w:lang w:val="uk-UA" w:eastAsia="uk-UA"/>
              </w:rPr>
              <w:t xml:space="preserve">  2019р)</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переднього стабілізатора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14. </w:t>
            </w:r>
            <w:proofErr w:type="spellStart"/>
            <w:r w:rsidRPr="00F7148D">
              <w:rPr>
                <w:b/>
                <w:bCs/>
                <w:color w:val="000000"/>
                <w:sz w:val="22"/>
                <w:szCs w:val="22"/>
                <w:lang w:val="uk-UA" w:eastAsia="uk-UA"/>
              </w:rPr>
              <w:t>Ford</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Transit</w:t>
            </w:r>
            <w:proofErr w:type="spellEnd"/>
            <w:r w:rsidRPr="00F7148D">
              <w:rPr>
                <w:b/>
                <w:bCs/>
                <w:color w:val="000000"/>
                <w:sz w:val="22"/>
                <w:szCs w:val="22"/>
                <w:lang w:val="uk-UA" w:eastAsia="uk-UA"/>
              </w:rPr>
              <w:t xml:space="preserve"> 2.2 </w:t>
            </w:r>
            <w:proofErr w:type="spellStart"/>
            <w:r w:rsidRPr="00F7148D">
              <w:rPr>
                <w:b/>
                <w:bCs/>
                <w:color w:val="000000"/>
                <w:sz w:val="22"/>
                <w:szCs w:val="22"/>
                <w:lang w:val="uk-UA" w:eastAsia="uk-UA"/>
              </w:rPr>
              <w:t>Duratorq</w:t>
            </w:r>
            <w:proofErr w:type="spellEnd"/>
            <w:r w:rsidRPr="00F7148D">
              <w:rPr>
                <w:b/>
                <w:bCs/>
                <w:color w:val="000000"/>
                <w:sz w:val="22"/>
                <w:szCs w:val="22"/>
                <w:lang w:val="uk-UA" w:eastAsia="uk-UA"/>
              </w:rPr>
              <w:t xml:space="preserve"> 2018р.в., </w:t>
            </w:r>
            <w:r w:rsidRPr="00F7148D">
              <w:rPr>
                <w:b/>
                <w:bCs/>
                <w:i/>
                <w:iCs/>
                <w:color w:val="000000"/>
                <w:sz w:val="22"/>
                <w:szCs w:val="22"/>
                <w:lang w:val="uk-UA" w:eastAsia="uk-UA"/>
              </w:rPr>
              <w:t xml:space="preserve"> </w:t>
            </w:r>
            <w:r w:rsidRPr="00F7148D">
              <w:rPr>
                <w:b/>
                <w:bCs/>
                <w:color w:val="000000"/>
                <w:sz w:val="22"/>
                <w:szCs w:val="22"/>
                <w:lang w:val="uk-UA" w:eastAsia="uk-UA"/>
              </w:rPr>
              <w:t>WF0HXXTTGHJU41066 , АІ3859НХ</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Діагностичні та перевірочні роботи (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   2018р)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передніх гальмівних дисків  (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комплекту передніх гальмівних колодок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правого рульового наконечника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правий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лівого рульового наконечника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лівий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переднього стабілізатора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2.2</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переднього стабілізатора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457"/>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15. </w:t>
            </w:r>
            <w:proofErr w:type="spellStart"/>
            <w:r w:rsidRPr="00F7148D">
              <w:rPr>
                <w:b/>
                <w:bCs/>
                <w:color w:val="000000"/>
                <w:sz w:val="22"/>
                <w:szCs w:val="22"/>
                <w:lang w:val="uk-UA" w:eastAsia="uk-UA"/>
              </w:rPr>
              <w:t>Ford</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Transit</w:t>
            </w:r>
            <w:proofErr w:type="spellEnd"/>
            <w:r w:rsidRPr="00F7148D">
              <w:rPr>
                <w:b/>
                <w:bCs/>
                <w:color w:val="000000"/>
                <w:sz w:val="22"/>
                <w:szCs w:val="22"/>
                <w:lang w:val="uk-UA" w:eastAsia="uk-UA"/>
              </w:rPr>
              <w:t xml:space="preserve"> 2.0 </w:t>
            </w:r>
            <w:proofErr w:type="spellStart"/>
            <w:r w:rsidRPr="00F7148D">
              <w:rPr>
                <w:b/>
                <w:bCs/>
                <w:color w:val="000000"/>
                <w:sz w:val="22"/>
                <w:szCs w:val="22"/>
                <w:lang w:val="uk-UA" w:eastAsia="uk-UA"/>
              </w:rPr>
              <w:t>EcoBlue</w:t>
            </w:r>
            <w:proofErr w:type="spellEnd"/>
            <w:r w:rsidRPr="00F7148D">
              <w:rPr>
                <w:b/>
                <w:bCs/>
                <w:color w:val="000000"/>
                <w:sz w:val="22"/>
                <w:szCs w:val="22"/>
                <w:lang w:val="uk-UA" w:eastAsia="uk-UA"/>
              </w:rPr>
              <w:t xml:space="preserve"> 2018р.в.,  WF0КXXTTGКJМ65822, АІ4077ІВ</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Діагностичні та перевірочні роботи (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   2018р)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запасних 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передніх гальмівних дисків  (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   2018р)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комплекту передніх гальмівних колодок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правого рульового наконечника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правий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переднього лівого рульового наконечника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Передній лівий рульовий наконечник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дисків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передніх гальмівних колодок – 4 колодки.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  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8</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тяги переднього стабілізатора (</w:t>
            </w:r>
            <w:r w:rsidRPr="00F7148D">
              <w:rPr>
                <w:b/>
                <w:bCs/>
                <w:color w:val="000000"/>
                <w:sz w:val="22"/>
                <w:szCs w:val="22"/>
                <w:lang w:val="uk-UA" w:eastAsia="uk-UA"/>
              </w:rPr>
              <w:t xml:space="preserve"> </w:t>
            </w:r>
            <w:proofErr w:type="spellStart"/>
            <w:r w:rsidRPr="00F7148D">
              <w:rPr>
                <w:color w:val="000000"/>
                <w:sz w:val="22"/>
                <w:szCs w:val="22"/>
                <w:lang w:val="uk-UA" w:eastAsia="uk-UA"/>
              </w:rPr>
              <w:t>Ford</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Transit</w:t>
            </w:r>
            <w:proofErr w:type="spellEnd"/>
            <w:r w:rsidRPr="00F7148D">
              <w:rPr>
                <w:color w:val="000000"/>
                <w:sz w:val="22"/>
                <w:szCs w:val="22"/>
                <w:lang w:val="uk-UA" w:eastAsia="uk-UA"/>
              </w:rPr>
              <w:t xml:space="preserve"> 2.0</w:t>
            </w:r>
            <w:r w:rsidRPr="00F7148D">
              <w:rPr>
                <w:b/>
                <w:bCs/>
                <w:color w:val="000000"/>
                <w:sz w:val="22"/>
                <w:szCs w:val="22"/>
                <w:lang w:val="uk-UA" w:eastAsia="uk-UA"/>
              </w:rPr>
              <w:t xml:space="preserve">  </w:t>
            </w:r>
            <w:r w:rsidRPr="00F7148D">
              <w:rPr>
                <w:color w:val="000000"/>
                <w:sz w:val="22"/>
                <w:szCs w:val="22"/>
                <w:lang w:val="uk-UA" w:eastAsia="uk-UA"/>
              </w:rPr>
              <w:t xml:space="preserve"> 2018р) </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Тяга переднього стабілізатора</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477"/>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16. Maybach-57 2004р. WDB2400781A000802</w:t>
            </w:r>
            <w:r w:rsidRPr="00F7148D">
              <w:rPr>
                <w:b/>
                <w:bCs/>
                <w:i/>
                <w:iCs/>
                <w:color w:val="000000"/>
                <w:sz w:val="22"/>
                <w:szCs w:val="22"/>
                <w:lang w:val="uk-UA" w:eastAsia="uk-UA"/>
              </w:rPr>
              <w:t xml:space="preserve">, </w:t>
            </w:r>
            <w:r w:rsidRPr="00F7148D">
              <w:rPr>
                <w:color w:val="000000"/>
                <w:sz w:val="22"/>
                <w:szCs w:val="22"/>
                <w:lang w:val="uk-UA" w:eastAsia="uk-UA"/>
              </w:rPr>
              <w:t xml:space="preserve"> </w:t>
            </w:r>
            <w:r w:rsidRPr="00F7148D">
              <w:rPr>
                <w:b/>
                <w:bCs/>
                <w:color w:val="000000"/>
                <w:sz w:val="22"/>
                <w:szCs w:val="22"/>
                <w:lang w:val="uk-UA" w:eastAsia="uk-UA"/>
              </w:rPr>
              <w:t>AI0005AB</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фільтра АКПП (</w:t>
            </w:r>
            <w:r w:rsidRPr="00F7148D">
              <w:rPr>
                <w:b/>
                <w:bCs/>
                <w:color w:val="000000"/>
                <w:sz w:val="22"/>
                <w:szCs w:val="22"/>
                <w:lang w:val="uk-UA" w:eastAsia="uk-UA"/>
              </w:rPr>
              <w:t xml:space="preserve"> </w:t>
            </w:r>
            <w:r w:rsidRPr="00F7148D">
              <w:rPr>
                <w:color w:val="000000"/>
                <w:sz w:val="22"/>
                <w:szCs w:val="22"/>
                <w:lang w:val="uk-UA" w:eastAsia="uk-UA"/>
              </w:rPr>
              <w:t>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АКПП</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системи охолодження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системи охолодження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водяного насосу (</w:t>
            </w:r>
            <w:r w:rsidRPr="00F7148D">
              <w:rPr>
                <w:b/>
                <w:bCs/>
                <w:color w:val="000000"/>
                <w:sz w:val="22"/>
                <w:szCs w:val="22"/>
                <w:lang w:val="uk-UA" w:eastAsia="uk-UA"/>
              </w:rPr>
              <w:t xml:space="preserve"> </w:t>
            </w:r>
            <w:r w:rsidRPr="00F7148D">
              <w:rPr>
                <w:color w:val="000000"/>
                <w:sz w:val="22"/>
                <w:szCs w:val="22"/>
                <w:lang w:val="uk-UA" w:eastAsia="uk-UA"/>
              </w:rPr>
              <w:t>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Водяний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маточини з підшипником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Передня маточина з підшипником</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блоку ксенонової лампи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Блок ксенонової лампи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ксенонової лампи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Ксенонова лампа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амортизатору капота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капота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кондиціонера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кондиціонера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фільтра моторної оливи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моторної оливи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фільтру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фільтр</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насоса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заднього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зі зняттям АКПП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Манжет задній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переднього манжету </w:t>
            </w:r>
            <w:proofErr w:type="spellStart"/>
            <w:r w:rsidRPr="00F7148D">
              <w:rPr>
                <w:color w:val="000000"/>
                <w:sz w:val="22"/>
                <w:szCs w:val="22"/>
                <w:lang w:val="uk-UA" w:eastAsia="uk-UA"/>
              </w:rPr>
              <w:t>колінвалу</w:t>
            </w:r>
            <w:proofErr w:type="spellEnd"/>
            <w:r w:rsidRPr="00F7148D">
              <w:rPr>
                <w:color w:val="000000"/>
                <w:sz w:val="22"/>
                <w:szCs w:val="22"/>
                <w:lang w:val="uk-UA" w:eastAsia="uk-UA"/>
              </w:rPr>
              <w:t xml:space="preserve">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Манжет передній </w:t>
            </w:r>
            <w:proofErr w:type="spellStart"/>
            <w:r w:rsidRPr="00F7148D">
              <w:rPr>
                <w:color w:val="000000"/>
                <w:sz w:val="22"/>
                <w:szCs w:val="22"/>
                <w:lang w:val="uk-UA" w:eastAsia="uk-UA"/>
              </w:rPr>
              <w:t>колінвалу</w:t>
            </w:r>
            <w:proofErr w:type="spellEnd"/>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лямбда зонду №1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Лямбда зонд №1</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фари лівої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Фара ліва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Заміна передньої фари правої ( Maybach-57)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Фара права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повітряно фільтру ДВЗ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Повітряний фільтр ДВЗ</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фільтру салону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Фільтр салону</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шт. </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приводних роликів ДВЗ ( Maybach-57)</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Комплект приводних роликів ДВЗ</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20</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приводного пасу</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Приводних пас</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 xml:space="preserve">шт. </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405"/>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17. </w:t>
            </w:r>
            <w:r w:rsidRPr="00F7148D">
              <w:rPr>
                <w:color w:val="000000"/>
                <w:sz w:val="22"/>
                <w:szCs w:val="22"/>
                <w:lang w:val="uk-UA" w:eastAsia="uk-UA"/>
              </w:rPr>
              <w:t xml:space="preserve"> </w:t>
            </w:r>
            <w:proofErr w:type="spellStart"/>
            <w:r w:rsidRPr="00F7148D">
              <w:rPr>
                <w:b/>
                <w:bCs/>
                <w:color w:val="000000"/>
                <w:sz w:val="22"/>
                <w:szCs w:val="22"/>
                <w:lang w:val="uk-UA" w:eastAsia="uk-UA"/>
              </w:rPr>
              <w:t>Сitroen</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Jumper</w:t>
            </w:r>
            <w:proofErr w:type="spellEnd"/>
            <w:r w:rsidRPr="00F7148D">
              <w:rPr>
                <w:b/>
                <w:bCs/>
                <w:color w:val="000000"/>
                <w:sz w:val="22"/>
                <w:szCs w:val="22"/>
                <w:lang w:val="uk-UA" w:eastAsia="uk-UA"/>
              </w:rPr>
              <w:t xml:space="preserve">, 2015 р. VF7YBZMFB12960420,  </w:t>
            </w:r>
            <w:r w:rsidRPr="00F7148D">
              <w:rPr>
                <w:color w:val="000000"/>
                <w:sz w:val="22"/>
                <w:szCs w:val="22"/>
                <w:lang w:val="uk-UA" w:eastAsia="uk-UA"/>
              </w:rPr>
              <w:t xml:space="preserve"> </w:t>
            </w:r>
            <w:r w:rsidRPr="00F7148D">
              <w:rPr>
                <w:b/>
                <w:bCs/>
                <w:color w:val="000000"/>
                <w:sz w:val="22"/>
                <w:szCs w:val="22"/>
                <w:lang w:val="uk-UA" w:eastAsia="uk-UA"/>
              </w:rPr>
              <w:t>AI2431ET</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Прошивка </w:t>
            </w:r>
            <w:proofErr w:type="spellStart"/>
            <w:r w:rsidRPr="00F7148D">
              <w:rPr>
                <w:color w:val="000000"/>
                <w:sz w:val="22"/>
                <w:szCs w:val="22"/>
                <w:lang w:val="uk-UA" w:eastAsia="uk-UA"/>
              </w:rPr>
              <w:t>імобілайзера</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под</w:t>
            </w:r>
            <w:proofErr w:type="spellEnd"/>
            <w:r w:rsidRPr="00F7148D">
              <w:rPr>
                <w:color w:val="000000"/>
                <w:sz w:val="22"/>
                <w:szCs w:val="22"/>
                <w:lang w:val="uk-UA" w:eastAsia="uk-UA"/>
              </w:rPr>
              <w:t xml:space="preserve"> новий ключ запалювання (</w:t>
            </w:r>
            <w:proofErr w:type="spellStart"/>
            <w:r w:rsidRPr="00F7148D">
              <w:rPr>
                <w:color w:val="000000"/>
                <w:sz w:val="22"/>
                <w:szCs w:val="22"/>
                <w:lang w:val="uk-UA" w:eastAsia="uk-UA"/>
              </w:rPr>
              <w:t>Сitroen</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Jumper</w:t>
            </w:r>
            <w:proofErr w:type="spellEnd"/>
            <w:r w:rsidRPr="00F7148D">
              <w:rPr>
                <w:color w:val="000000"/>
                <w:sz w:val="22"/>
                <w:szCs w:val="22"/>
                <w:lang w:val="uk-UA" w:eastAsia="uk-UA"/>
              </w:rPr>
              <w:t>, 2015)</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8"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колодок (</w:t>
            </w:r>
            <w:proofErr w:type="spellStart"/>
            <w:r w:rsidRPr="00F7148D">
              <w:rPr>
                <w:color w:val="000000"/>
                <w:sz w:val="22"/>
                <w:szCs w:val="22"/>
                <w:lang w:val="uk-UA" w:eastAsia="uk-UA"/>
              </w:rPr>
              <w:t>Сitroen</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Jumper</w:t>
            </w:r>
            <w:proofErr w:type="spellEnd"/>
            <w:r w:rsidRPr="00F7148D">
              <w:rPr>
                <w:color w:val="000000"/>
                <w:sz w:val="22"/>
                <w:szCs w:val="22"/>
                <w:lang w:val="uk-UA" w:eastAsia="uk-UA"/>
              </w:rPr>
              <w:t xml:space="preserve">, 2015)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Колодки гальмівні передні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задніх гальмівних колодок (</w:t>
            </w:r>
            <w:proofErr w:type="spellStart"/>
            <w:r w:rsidRPr="00F7148D">
              <w:rPr>
                <w:color w:val="000000"/>
                <w:sz w:val="22"/>
                <w:szCs w:val="22"/>
                <w:lang w:val="uk-UA" w:eastAsia="uk-UA"/>
              </w:rPr>
              <w:t>Сitroen</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Jumper</w:t>
            </w:r>
            <w:proofErr w:type="spellEnd"/>
            <w:r w:rsidRPr="00F7148D">
              <w:rPr>
                <w:color w:val="000000"/>
                <w:sz w:val="22"/>
                <w:szCs w:val="22"/>
                <w:lang w:val="uk-UA" w:eastAsia="uk-UA"/>
              </w:rPr>
              <w:t xml:space="preserve">, 2015)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Колодки гальмівні задні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к-т.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тросу стоянкового гальма (</w:t>
            </w:r>
            <w:proofErr w:type="spellStart"/>
            <w:r w:rsidRPr="00F7148D">
              <w:rPr>
                <w:color w:val="000000"/>
                <w:sz w:val="22"/>
                <w:szCs w:val="22"/>
                <w:lang w:val="uk-UA" w:eastAsia="uk-UA"/>
              </w:rPr>
              <w:t>Сitroen</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Jumper</w:t>
            </w:r>
            <w:proofErr w:type="spellEnd"/>
            <w:r w:rsidRPr="00F7148D">
              <w:rPr>
                <w:color w:val="000000"/>
                <w:sz w:val="22"/>
                <w:szCs w:val="22"/>
                <w:lang w:val="uk-UA" w:eastAsia="uk-UA"/>
              </w:rPr>
              <w:t xml:space="preserve">, 2015) </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Трос стоянкового гальма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Сitroen</w:t>
            </w:r>
            <w:proofErr w:type="spellEnd"/>
            <w:r w:rsidRPr="00F7148D">
              <w:rPr>
                <w:color w:val="000000"/>
                <w:sz w:val="22"/>
                <w:szCs w:val="22"/>
                <w:lang w:val="uk-UA" w:eastAsia="uk-UA"/>
              </w:rPr>
              <w:t xml:space="preserve"> </w:t>
            </w:r>
            <w:proofErr w:type="spellStart"/>
            <w:r w:rsidRPr="00F7148D">
              <w:rPr>
                <w:color w:val="000000"/>
                <w:sz w:val="22"/>
                <w:szCs w:val="22"/>
                <w:lang w:val="uk-UA" w:eastAsia="uk-UA"/>
              </w:rPr>
              <w:t>Jumper</w:t>
            </w:r>
            <w:proofErr w:type="spellEnd"/>
            <w:r w:rsidRPr="00F7148D">
              <w:rPr>
                <w:color w:val="000000"/>
                <w:sz w:val="22"/>
                <w:szCs w:val="22"/>
                <w:lang w:val="uk-UA" w:eastAsia="uk-UA"/>
              </w:rPr>
              <w:t>, 2015)</w:t>
            </w:r>
          </w:p>
        </w:tc>
        <w:tc>
          <w:tcPr>
            <w:tcW w:w="850"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nil"/>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nil"/>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nil"/>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421"/>
        </w:trPr>
        <w:tc>
          <w:tcPr>
            <w:tcW w:w="10206" w:type="dxa"/>
            <w:gridSpan w:val="6"/>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F7148D" w:rsidRPr="00F7148D" w:rsidRDefault="00F7148D" w:rsidP="00F7148D">
            <w:pPr>
              <w:jc w:val="center"/>
              <w:rPr>
                <w:b/>
                <w:bCs/>
                <w:color w:val="000000"/>
                <w:sz w:val="22"/>
                <w:szCs w:val="22"/>
                <w:lang w:val="uk-UA" w:eastAsia="uk-UA"/>
              </w:rPr>
            </w:pPr>
            <w:r w:rsidRPr="00F7148D">
              <w:rPr>
                <w:b/>
                <w:bCs/>
                <w:color w:val="000000"/>
                <w:sz w:val="22"/>
                <w:szCs w:val="22"/>
                <w:lang w:val="uk-UA" w:eastAsia="uk-UA"/>
              </w:rPr>
              <w:t xml:space="preserve">18. </w:t>
            </w:r>
            <w:proofErr w:type="spellStart"/>
            <w:r w:rsidRPr="00F7148D">
              <w:rPr>
                <w:b/>
                <w:bCs/>
                <w:color w:val="000000"/>
                <w:sz w:val="22"/>
                <w:szCs w:val="22"/>
                <w:lang w:val="uk-UA" w:eastAsia="uk-UA"/>
              </w:rPr>
              <w:t>Toyota</w:t>
            </w:r>
            <w:proofErr w:type="spellEnd"/>
            <w:r w:rsidRPr="00F7148D">
              <w:rPr>
                <w:b/>
                <w:bCs/>
                <w:color w:val="000000"/>
                <w:sz w:val="22"/>
                <w:szCs w:val="22"/>
                <w:lang w:val="uk-UA" w:eastAsia="uk-UA"/>
              </w:rPr>
              <w:t xml:space="preserve"> </w:t>
            </w:r>
            <w:proofErr w:type="spellStart"/>
            <w:r w:rsidRPr="00F7148D">
              <w:rPr>
                <w:b/>
                <w:bCs/>
                <w:color w:val="000000"/>
                <w:sz w:val="22"/>
                <w:szCs w:val="22"/>
                <w:lang w:val="uk-UA" w:eastAsia="uk-UA"/>
              </w:rPr>
              <w:t>Camry</w:t>
            </w:r>
            <w:proofErr w:type="spellEnd"/>
            <w:r w:rsidRPr="00F7148D">
              <w:rPr>
                <w:b/>
                <w:bCs/>
                <w:color w:val="000000"/>
                <w:sz w:val="22"/>
                <w:szCs w:val="22"/>
                <w:lang w:val="uk-UA" w:eastAsia="uk-UA"/>
              </w:rPr>
              <w:t xml:space="preserve"> 2010р. JTNBE40K603204024,</w:t>
            </w:r>
            <w:r w:rsidRPr="00F7148D">
              <w:rPr>
                <w:color w:val="000000"/>
                <w:sz w:val="22"/>
                <w:szCs w:val="22"/>
                <w:lang w:val="uk-UA" w:eastAsia="uk-UA"/>
              </w:rPr>
              <w:t xml:space="preserve"> </w:t>
            </w:r>
            <w:r w:rsidRPr="00F7148D">
              <w:rPr>
                <w:b/>
                <w:bCs/>
                <w:color w:val="000000"/>
                <w:sz w:val="22"/>
                <w:szCs w:val="22"/>
                <w:lang w:val="uk-UA" w:eastAsia="uk-UA"/>
              </w:rPr>
              <w:t>AI9725ОІ</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jc w:val="both"/>
              <w:rPr>
                <w:color w:val="000000"/>
                <w:sz w:val="22"/>
                <w:szCs w:val="22"/>
                <w:lang w:val="uk-UA" w:eastAsia="uk-UA"/>
              </w:rPr>
            </w:pPr>
            <w:r w:rsidRPr="00F7148D">
              <w:rPr>
                <w:color w:val="000000"/>
                <w:sz w:val="22"/>
                <w:szCs w:val="22"/>
                <w:lang w:val="uk-UA" w:eastAsia="uk-UA"/>
              </w:rPr>
              <w:t>Заміна передніх гальмівних дисків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Передні гальмівні диски</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радіатора системи охолодження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Радіатор системи охолодження</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водяного насосу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Водяний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маточини з підшипником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Передня маточина з підшипником</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опорного підшипника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Опорний підшипник</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4</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рульового шлейфу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Рульовий шлейф</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звукового сигналу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Звуковий сигнал</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8</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амортизатору капота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Амортизатор капота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9</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паливного насоса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Паливний насос</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lastRenderedPageBreak/>
              <w:t>10</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Діагностика АКПП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3969" w:type="dxa"/>
            <w:gridSpan w:val="3"/>
            <w:tcBorders>
              <w:top w:val="single" w:sz="4" w:space="0" w:color="auto"/>
              <w:left w:val="nil"/>
              <w:bottom w:val="single" w:sz="4" w:space="0" w:color="auto"/>
              <w:right w:val="single" w:sz="8" w:space="0" w:color="000000"/>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Без використання запчастин</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11</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лямбда зонду №1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Лямбда зонд №1</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12</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лямбда зонду №2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Лямбда зонд №2</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13</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фари лівої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Фара ліва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14</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передньої фари правої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Фара права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15</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передніх стойок амортизаторів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 xml:space="preserve">Стійка переднього амортизатора </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16</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Заміна пружин передніх стойок амортизатора (</w:t>
            </w:r>
            <w:proofErr w:type="spellStart"/>
            <w:r w:rsidRPr="00F7148D">
              <w:rPr>
                <w:color w:val="000000"/>
                <w:sz w:val="22"/>
                <w:szCs w:val="22"/>
                <w:lang w:val="uk-UA" w:eastAsia="uk-UA"/>
              </w:rPr>
              <w:t>Camry</w:t>
            </w:r>
            <w:proofErr w:type="spellEnd"/>
            <w:r w:rsidRPr="00F7148D">
              <w:rPr>
                <w:color w:val="000000"/>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color w:val="000000"/>
                <w:sz w:val="22"/>
                <w:szCs w:val="22"/>
                <w:lang w:val="uk-UA" w:eastAsia="uk-UA"/>
              </w:rPr>
            </w:pPr>
            <w:r w:rsidRPr="00F7148D">
              <w:rPr>
                <w:color w:val="000000"/>
                <w:sz w:val="22"/>
                <w:szCs w:val="22"/>
                <w:lang w:val="uk-UA" w:eastAsia="uk-UA"/>
              </w:rPr>
              <w:t>Пружини передніх стойок амортизатора</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2</w:t>
            </w:r>
          </w:p>
        </w:tc>
      </w:tr>
      <w:tr w:rsidR="00F7148D" w:rsidRPr="00F7148D" w:rsidTr="00F7148D">
        <w:trPr>
          <w:trHeight w:val="20"/>
        </w:trPr>
        <w:tc>
          <w:tcPr>
            <w:tcW w:w="425" w:type="dxa"/>
            <w:tcBorders>
              <w:top w:val="nil"/>
              <w:left w:val="single" w:sz="8" w:space="0" w:color="auto"/>
              <w:bottom w:val="single" w:sz="4"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17</w:t>
            </w:r>
          </w:p>
        </w:tc>
        <w:tc>
          <w:tcPr>
            <w:tcW w:w="4962" w:type="dxa"/>
            <w:tcBorders>
              <w:top w:val="nil"/>
              <w:left w:val="nil"/>
              <w:bottom w:val="single" w:sz="4" w:space="0" w:color="auto"/>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Заміна  правого приводу в зборі  (</w:t>
            </w:r>
            <w:proofErr w:type="spellStart"/>
            <w:r w:rsidRPr="00F7148D">
              <w:rPr>
                <w:sz w:val="22"/>
                <w:szCs w:val="22"/>
                <w:lang w:val="uk-UA" w:eastAsia="uk-UA"/>
              </w:rPr>
              <w:t>Camry</w:t>
            </w:r>
            <w:proofErr w:type="spellEnd"/>
            <w:r w:rsidRPr="00F7148D">
              <w:rPr>
                <w:sz w:val="22"/>
                <w:szCs w:val="22"/>
                <w:lang w:val="uk-UA" w:eastAsia="uk-UA"/>
              </w:rPr>
              <w:t xml:space="preserve"> 2010р)</w:t>
            </w:r>
          </w:p>
        </w:tc>
        <w:tc>
          <w:tcPr>
            <w:tcW w:w="850"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c>
          <w:tcPr>
            <w:tcW w:w="2835" w:type="dxa"/>
            <w:tcBorders>
              <w:top w:val="nil"/>
              <w:left w:val="nil"/>
              <w:bottom w:val="single" w:sz="4" w:space="0" w:color="auto"/>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Правий привід колеса в зборі</w:t>
            </w:r>
          </w:p>
        </w:tc>
        <w:tc>
          <w:tcPr>
            <w:tcW w:w="567" w:type="dxa"/>
            <w:tcBorders>
              <w:top w:val="nil"/>
              <w:left w:val="nil"/>
              <w:bottom w:val="single" w:sz="4" w:space="0" w:color="auto"/>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шт.</w:t>
            </w:r>
          </w:p>
        </w:tc>
        <w:tc>
          <w:tcPr>
            <w:tcW w:w="567" w:type="dxa"/>
            <w:tcBorders>
              <w:top w:val="nil"/>
              <w:left w:val="nil"/>
              <w:bottom w:val="single" w:sz="4" w:space="0" w:color="auto"/>
              <w:right w:val="single" w:sz="8"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r>
      <w:tr w:rsidR="00F7148D" w:rsidRPr="00F7148D" w:rsidTr="00F7148D">
        <w:trPr>
          <w:trHeight w:val="544"/>
        </w:trPr>
        <w:tc>
          <w:tcPr>
            <w:tcW w:w="425" w:type="dxa"/>
            <w:tcBorders>
              <w:top w:val="nil"/>
              <w:left w:val="single" w:sz="8" w:space="0" w:color="auto"/>
              <w:bottom w:val="single" w:sz="8" w:space="0" w:color="auto"/>
              <w:right w:val="single" w:sz="4" w:space="0" w:color="auto"/>
            </w:tcBorders>
            <w:noWrap/>
            <w:vAlign w:val="center"/>
            <w:hideMark/>
          </w:tcPr>
          <w:p w:rsidR="00F7148D" w:rsidRPr="00F7148D" w:rsidRDefault="00F7148D" w:rsidP="00F7148D">
            <w:pPr>
              <w:jc w:val="center"/>
              <w:rPr>
                <w:color w:val="000000"/>
                <w:sz w:val="22"/>
                <w:szCs w:val="22"/>
                <w:lang w:val="uk-UA" w:eastAsia="uk-UA"/>
              </w:rPr>
            </w:pPr>
            <w:r w:rsidRPr="00F7148D">
              <w:rPr>
                <w:color w:val="000000"/>
                <w:sz w:val="22"/>
                <w:szCs w:val="22"/>
                <w:lang w:val="uk-UA" w:eastAsia="uk-UA"/>
              </w:rPr>
              <w:t>18</w:t>
            </w:r>
          </w:p>
        </w:tc>
        <w:tc>
          <w:tcPr>
            <w:tcW w:w="4962" w:type="dxa"/>
            <w:tcBorders>
              <w:top w:val="nil"/>
              <w:left w:val="nil"/>
              <w:bottom w:val="single" w:sz="8" w:space="0" w:color="auto"/>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Заміна  подушки АКПП  (</w:t>
            </w:r>
            <w:proofErr w:type="spellStart"/>
            <w:r w:rsidRPr="00F7148D">
              <w:rPr>
                <w:sz w:val="22"/>
                <w:szCs w:val="22"/>
                <w:lang w:val="uk-UA" w:eastAsia="uk-UA"/>
              </w:rPr>
              <w:t>Camry</w:t>
            </w:r>
            <w:proofErr w:type="spellEnd"/>
            <w:r w:rsidRPr="00F7148D">
              <w:rPr>
                <w:sz w:val="22"/>
                <w:szCs w:val="22"/>
                <w:lang w:val="uk-UA" w:eastAsia="uk-UA"/>
              </w:rPr>
              <w:t xml:space="preserve"> 2010р)</w:t>
            </w:r>
          </w:p>
        </w:tc>
        <w:tc>
          <w:tcPr>
            <w:tcW w:w="850" w:type="dxa"/>
            <w:tcBorders>
              <w:top w:val="nil"/>
              <w:left w:val="nil"/>
              <w:bottom w:val="single" w:sz="8" w:space="0" w:color="auto"/>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c>
          <w:tcPr>
            <w:tcW w:w="2835" w:type="dxa"/>
            <w:tcBorders>
              <w:top w:val="nil"/>
              <w:left w:val="nil"/>
              <w:bottom w:val="single" w:sz="8" w:space="0" w:color="auto"/>
              <w:right w:val="single" w:sz="4" w:space="0" w:color="auto"/>
            </w:tcBorders>
            <w:vAlign w:val="center"/>
            <w:hideMark/>
          </w:tcPr>
          <w:p w:rsidR="00F7148D" w:rsidRPr="00F7148D" w:rsidRDefault="00F7148D" w:rsidP="00F7148D">
            <w:pPr>
              <w:rPr>
                <w:sz w:val="22"/>
                <w:szCs w:val="22"/>
                <w:lang w:val="uk-UA" w:eastAsia="uk-UA"/>
              </w:rPr>
            </w:pPr>
            <w:r w:rsidRPr="00F7148D">
              <w:rPr>
                <w:sz w:val="22"/>
                <w:szCs w:val="22"/>
                <w:lang w:val="uk-UA" w:eastAsia="uk-UA"/>
              </w:rPr>
              <w:t>Подушка АКПП</w:t>
            </w:r>
          </w:p>
        </w:tc>
        <w:tc>
          <w:tcPr>
            <w:tcW w:w="567" w:type="dxa"/>
            <w:tcBorders>
              <w:top w:val="nil"/>
              <w:left w:val="nil"/>
              <w:bottom w:val="single" w:sz="8" w:space="0" w:color="auto"/>
              <w:right w:val="single" w:sz="4"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шт.</w:t>
            </w:r>
          </w:p>
        </w:tc>
        <w:tc>
          <w:tcPr>
            <w:tcW w:w="567" w:type="dxa"/>
            <w:tcBorders>
              <w:top w:val="nil"/>
              <w:left w:val="nil"/>
              <w:bottom w:val="single" w:sz="8" w:space="0" w:color="auto"/>
              <w:right w:val="single" w:sz="8" w:space="0" w:color="auto"/>
            </w:tcBorders>
            <w:noWrap/>
            <w:vAlign w:val="center"/>
            <w:hideMark/>
          </w:tcPr>
          <w:p w:rsidR="00F7148D" w:rsidRPr="00F7148D" w:rsidRDefault="00F7148D" w:rsidP="00F7148D">
            <w:pPr>
              <w:jc w:val="center"/>
              <w:rPr>
                <w:sz w:val="22"/>
                <w:szCs w:val="22"/>
                <w:lang w:val="uk-UA" w:eastAsia="uk-UA"/>
              </w:rPr>
            </w:pPr>
            <w:r w:rsidRPr="00F7148D">
              <w:rPr>
                <w:sz w:val="22"/>
                <w:szCs w:val="22"/>
                <w:lang w:val="uk-UA" w:eastAsia="uk-UA"/>
              </w:rPr>
              <w:t>1</w:t>
            </w:r>
          </w:p>
        </w:tc>
      </w:tr>
    </w:tbl>
    <w:p w:rsidR="006F428D" w:rsidRPr="007101A5" w:rsidRDefault="006F428D" w:rsidP="00345A7B">
      <w:pPr>
        <w:rPr>
          <w:b/>
          <w:lang w:val="uk-UA"/>
        </w:rPr>
      </w:pPr>
    </w:p>
    <w:sectPr w:rsidR="006F428D" w:rsidRPr="007101A5"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BB" w:rsidRDefault="00BB51BB">
      <w:r>
        <w:separator/>
      </w:r>
    </w:p>
  </w:endnote>
  <w:endnote w:type="continuationSeparator" w:id="0">
    <w:p w:rsidR="00BB51BB" w:rsidRDefault="00BB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8D" w:rsidRPr="00A256E7" w:rsidRDefault="00345A7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806F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
  <w:p w:rsidR="00F7148D" w:rsidRPr="008762B5" w:rsidRDefault="00F7148D"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906AA">
      <w:rPr>
        <w:bCs/>
        <w:noProof/>
        <w:sz w:val="20"/>
        <w:szCs w:val="20"/>
      </w:rPr>
      <w:t>12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906AA">
      <w:rPr>
        <w:bCs/>
        <w:noProof/>
        <w:sz w:val="20"/>
        <w:szCs w:val="20"/>
      </w:rPr>
      <w:t>12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BB" w:rsidRDefault="00BB51BB">
      <w:r>
        <w:separator/>
      </w:r>
    </w:p>
  </w:footnote>
  <w:footnote w:type="continuationSeparator" w:id="0">
    <w:p w:rsidR="00BB51BB" w:rsidRDefault="00BB5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8D" w:rsidRDefault="00F7148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7148D" w:rsidRDefault="00F7148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8D" w:rsidRPr="003C4B6B" w:rsidRDefault="00345A7B" w:rsidP="00A3681A">
    <w:pPr>
      <w:pStyle w:val="ac"/>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0DAA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F7148D">
      <w:rPr>
        <w:sz w:val="20"/>
      </w:rPr>
      <w:t xml:space="preserve"> </w:t>
    </w:r>
    <w:r w:rsidR="00F7148D">
      <w:rPr>
        <w:sz w:val="20"/>
        <w:lang w:val="uk-UA"/>
      </w:rPr>
      <w:t xml:space="preserve">                </w:t>
    </w:r>
    <w:r w:rsidR="00F7148D" w:rsidRPr="003C4B6B">
      <w:rPr>
        <w:sz w:val="20"/>
        <w:szCs w:val="20"/>
      </w:rPr>
      <w:t>О</w:t>
    </w:r>
    <w:proofErr w:type="spellStart"/>
    <w:r w:rsidR="00F7148D" w:rsidRPr="003C4B6B">
      <w:rPr>
        <w:sz w:val="20"/>
        <w:szCs w:val="20"/>
        <w:lang w:val="uk-UA"/>
      </w:rPr>
      <w:t>бґрунтування</w:t>
    </w:r>
    <w:proofErr w:type="spellEnd"/>
    <w:r w:rsidR="00F7148D"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2" w15:restartNumberingAfterBreak="0">
    <w:nsid w:val="4EF25E10"/>
    <w:multiLevelType w:val="hybridMultilevel"/>
    <w:tmpl w:val="4EA0BFD6"/>
    <w:styleLink w:val="31"/>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DF43B2"/>
    <w:multiLevelType w:val="hybridMultilevel"/>
    <w:tmpl w:val="72BE3BEC"/>
    <w:styleLink w:val="21"/>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5A7B"/>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32F9"/>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1BB"/>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06AA"/>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48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D365A"/>
  <w15:chartTrackingRefBased/>
  <w15:docId w15:val="{8214F6FC-1021-4647-9FF6-32BF6D2B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ru-RU" w:eastAsia="ru-RU"/>
    </w:rPr>
  </w:style>
  <w:style w:type="paragraph" w:styleId="1">
    <w:name w:val="heading 1"/>
    <w:basedOn w:val="a0"/>
    <w:next w:val="a0"/>
    <w:link w:val="10"/>
    <w:uiPriority w:val="9"/>
    <w:qFormat/>
    <w:pPr>
      <w:keepNext/>
      <w:jc w:val="center"/>
      <w:outlineLvl w:val="0"/>
    </w:pPr>
    <w:rPr>
      <w:b/>
      <w:lang w:val="uk-UA"/>
    </w:rPr>
  </w:style>
  <w:style w:type="paragraph" w:styleId="20">
    <w:name w:val="heading 2"/>
    <w:basedOn w:val="a0"/>
    <w:next w:val="a0"/>
    <w:link w:val="22"/>
    <w:uiPriority w:val="9"/>
    <w:qFormat/>
    <w:pPr>
      <w:keepNext/>
      <w:outlineLvl w:val="1"/>
    </w:pPr>
    <w:rPr>
      <w:sz w:val="28"/>
      <w:u w:val="single"/>
      <w:lang w:val="x-none"/>
    </w:rPr>
  </w:style>
  <w:style w:type="paragraph" w:styleId="30">
    <w:name w:val="heading 3"/>
    <w:basedOn w:val="a0"/>
    <w:next w:val="a0"/>
    <w:link w:val="32"/>
    <w:uiPriority w:val="9"/>
    <w:qFormat/>
    <w:pPr>
      <w:keepNext/>
      <w:jc w:val="center"/>
      <w:outlineLvl w:val="2"/>
    </w:pPr>
    <w:rPr>
      <w:b/>
      <w:bCs/>
      <w:sz w:val="20"/>
      <w:lang w:val="uk-UA"/>
    </w:rPr>
  </w:style>
  <w:style w:type="paragraph" w:styleId="4">
    <w:name w:val="heading 4"/>
    <w:basedOn w:val="a0"/>
    <w:next w:val="a0"/>
    <w:link w:val="40"/>
    <w:uiPriority w:val="9"/>
    <w:qFormat/>
    <w:pPr>
      <w:keepNext/>
      <w:ind w:left="1155"/>
      <w:jc w:val="right"/>
      <w:outlineLvl w:val="3"/>
    </w:pPr>
    <w:rPr>
      <w:b/>
      <w:bCs/>
      <w:color w:val="FF0000"/>
      <w:szCs w:val="17"/>
      <w:lang w:val="uk-UA"/>
    </w:rPr>
  </w:style>
  <w:style w:type="paragraph" w:styleId="5">
    <w:name w:val="heading 5"/>
    <w:basedOn w:val="a0"/>
    <w:next w:val="a0"/>
    <w:link w:val="50"/>
    <w:uiPriority w:val="9"/>
    <w:qFormat/>
    <w:rsid w:val="00F7148D"/>
    <w:pPr>
      <w:keepNext/>
      <w:ind w:right="-303"/>
      <w:jc w:val="center"/>
      <w:outlineLvl w:val="4"/>
    </w:pPr>
    <w:rPr>
      <w:b/>
      <w:sz w:val="28"/>
      <w:szCs w:val="28"/>
      <w:lang w:val="uk-UA" w:eastAsia="en-US"/>
    </w:rPr>
  </w:style>
  <w:style w:type="paragraph" w:styleId="6">
    <w:name w:val="heading 6"/>
    <w:basedOn w:val="a0"/>
    <w:next w:val="a0"/>
    <w:link w:val="60"/>
    <w:uiPriority w:val="9"/>
    <w:qFormat/>
    <w:rsid w:val="00F7148D"/>
    <w:pPr>
      <w:keepNext/>
      <w:spacing w:before="60"/>
      <w:jc w:val="center"/>
      <w:outlineLvl w:val="5"/>
    </w:pPr>
    <w:rPr>
      <w:b/>
      <w:bCs/>
      <w:sz w:val="32"/>
      <w:lang w:val="uk-UA" w:eastAsia="en-US"/>
    </w:rPr>
  </w:style>
  <w:style w:type="paragraph" w:styleId="7">
    <w:name w:val="heading 7"/>
    <w:basedOn w:val="a0"/>
    <w:next w:val="a0"/>
    <w:link w:val="70"/>
    <w:uiPriority w:val="9"/>
    <w:qFormat/>
    <w:rsid w:val="00F7148D"/>
    <w:pPr>
      <w:keepNext/>
      <w:tabs>
        <w:tab w:val="left" w:pos="6840"/>
        <w:tab w:val="left" w:pos="7020"/>
      </w:tabs>
      <w:jc w:val="center"/>
      <w:outlineLvl w:val="6"/>
    </w:pPr>
    <w:rPr>
      <w:b/>
      <w:bCs/>
      <w:lang w:eastAsia="en-US"/>
    </w:rPr>
  </w:style>
  <w:style w:type="paragraph" w:styleId="8">
    <w:name w:val="heading 8"/>
    <w:basedOn w:val="a0"/>
    <w:next w:val="a0"/>
    <w:link w:val="80"/>
    <w:uiPriority w:val="9"/>
    <w:qFormat/>
    <w:rsid w:val="00F7148D"/>
    <w:pPr>
      <w:keepNext/>
      <w:widowControl w:val="0"/>
      <w:ind w:firstLine="539"/>
      <w:jc w:val="both"/>
      <w:outlineLvl w:val="7"/>
    </w:pPr>
    <w:rPr>
      <w:szCs w:val="22"/>
      <w:u w:val="single"/>
      <w:lang w:val="uk-UA" w:eastAsia="en-US"/>
    </w:rPr>
  </w:style>
  <w:style w:type="paragraph" w:styleId="9">
    <w:name w:val="heading 9"/>
    <w:basedOn w:val="a0"/>
    <w:next w:val="a0"/>
    <w:link w:val="90"/>
    <w:uiPriority w:val="9"/>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a5">
    <w:name w:val="Название"/>
    <w:basedOn w:val="a0"/>
    <w:qFormat/>
    <w:pPr>
      <w:jc w:val="center"/>
    </w:pPr>
    <w:rPr>
      <w:b/>
      <w:i/>
      <w:sz w:val="28"/>
      <w:szCs w:val="20"/>
      <w:lang w:val="uk-UA"/>
    </w:rPr>
  </w:style>
  <w:style w:type="paragraph" w:styleId="23">
    <w:name w:val="Body Text 2"/>
    <w:basedOn w:val="a0"/>
    <w:link w:val="24"/>
    <w:uiPriority w:val="99"/>
    <w:pPr>
      <w:spacing w:before="120"/>
      <w:jc w:val="both"/>
    </w:pPr>
    <w:rPr>
      <w:lang w:val="uk-UA"/>
    </w:rPr>
  </w:style>
  <w:style w:type="paragraph" w:styleId="a6">
    <w:name w:val="footer"/>
    <w:basedOn w:val="a0"/>
    <w:link w:val="a7"/>
    <w:uiPriority w:val="99"/>
    <w:pPr>
      <w:tabs>
        <w:tab w:val="center" w:pos="4153"/>
        <w:tab w:val="right" w:pos="8306"/>
      </w:tabs>
    </w:pPr>
    <w:rPr>
      <w:szCs w:val="20"/>
      <w:lang w:val="en-GB"/>
    </w:rPr>
  </w:style>
  <w:style w:type="paragraph" w:styleId="a8">
    <w:name w:val="Body Text Indent"/>
    <w:basedOn w:val="a0"/>
    <w:link w:val="a9"/>
    <w:uiPriority w:val="99"/>
    <w:pPr>
      <w:ind w:left="360"/>
      <w:jc w:val="both"/>
    </w:pPr>
    <w:rPr>
      <w:b/>
      <w:bCs/>
      <w:i/>
      <w:iCs/>
      <w:lang w:val="uk-UA"/>
    </w:rPr>
  </w:style>
  <w:style w:type="paragraph" w:styleId="aa">
    <w:name w:val="Balloon Text"/>
    <w:basedOn w:val="a0"/>
    <w:link w:val="ab"/>
    <w:uiPriority w:val="99"/>
    <w:rPr>
      <w:rFonts w:ascii="Tahoma" w:hAnsi="Tahoma" w:cs="Tahoma"/>
      <w:sz w:val="16"/>
      <w:szCs w:val="16"/>
    </w:rPr>
  </w:style>
  <w:style w:type="paragraph" w:styleId="ac">
    <w:name w:val="header"/>
    <w:basedOn w:val="a0"/>
    <w:link w:val="ad"/>
    <w:uiPriority w:val="99"/>
    <w:pPr>
      <w:tabs>
        <w:tab w:val="center" w:pos="4677"/>
        <w:tab w:val="right" w:pos="9355"/>
      </w:tabs>
    </w:pPr>
  </w:style>
  <w:style w:type="character" w:styleId="ae">
    <w:name w:val="page number"/>
    <w:basedOn w:val="a1"/>
    <w:uiPriority w:val="99"/>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f">
    <w:name w:val="Знак Знак Знак Знак"/>
    <w:basedOn w:val="a0"/>
    <w:rsid w:val="00BC2FDE"/>
    <w:rPr>
      <w:rFonts w:ascii="Verdana" w:hAnsi="Verdana"/>
      <w:sz w:val="20"/>
      <w:szCs w:val="20"/>
      <w:lang w:val="en-US" w:eastAsia="en-US"/>
    </w:rPr>
  </w:style>
  <w:style w:type="paragraph" w:customStyle="1" w:styleId="af0">
    <w:name w:val="Знак"/>
    <w:basedOn w:val="a0"/>
    <w:rsid w:val="00462D5F"/>
    <w:rPr>
      <w:rFonts w:ascii="Verdana" w:hAnsi="Verdana" w:cs="Verdana"/>
      <w:sz w:val="20"/>
      <w:szCs w:val="20"/>
      <w:lang w:val="en-US" w:eastAsia="en-US"/>
    </w:rPr>
  </w:style>
  <w:style w:type="character" w:styleId="af1">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2">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4">
    <w:name w:val="a"/>
    <w:basedOn w:val="a0"/>
    <w:rsid w:val="00FA38BF"/>
    <w:pPr>
      <w:spacing w:before="100" w:beforeAutospacing="1" w:after="100" w:afterAutospacing="1"/>
    </w:pPr>
  </w:style>
  <w:style w:type="paragraph" w:customStyle="1" w:styleId="af5">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7">
    <w:name w:val="Нижний колонтитул Знак"/>
    <w:link w:val="a6"/>
    <w:uiPriority w:val="99"/>
    <w:rsid w:val="00293A34"/>
    <w:rPr>
      <w:sz w:val="24"/>
      <w:lang w:val="en-GB" w:eastAsia="ru-RU"/>
    </w:rPr>
  </w:style>
  <w:style w:type="character" w:customStyle="1" w:styleId="22">
    <w:name w:val="Заголовок 2 Знак"/>
    <w:link w:val="20"/>
    <w:uiPriority w:val="9"/>
    <w:rsid w:val="00321B2C"/>
    <w:rPr>
      <w:sz w:val="28"/>
      <w:szCs w:val="24"/>
      <w:u w:val="single"/>
      <w:lang w:eastAsia="ru-RU"/>
    </w:rPr>
  </w:style>
  <w:style w:type="paragraph" w:customStyle="1" w:styleId="af6">
    <w:name w:val="Знак Знак Знак Знак Знак Знак"/>
    <w:basedOn w:val="a0"/>
    <w:rsid w:val="003F120E"/>
    <w:rPr>
      <w:rFonts w:ascii="Verdana" w:hAnsi="Verdana" w:cs="Verdana"/>
      <w:sz w:val="20"/>
      <w:szCs w:val="20"/>
      <w:lang w:val="en-US" w:eastAsia="en-US"/>
    </w:rPr>
  </w:style>
  <w:style w:type="paragraph" w:styleId="af7">
    <w:name w:val="Normal (Web)"/>
    <w:aliases w:val="Обычный (Web)"/>
    <w:basedOn w:val="a0"/>
    <w:link w:val="af8"/>
    <w:uiPriority w:val="99"/>
    <w:qFormat/>
    <w:rsid w:val="00285D88"/>
    <w:pPr>
      <w:spacing w:before="100" w:beforeAutospacing="1" w:after="100" w:afterAutospacing="1"/>
    </w:pPr>
    <w:rPr>
      <w:lang w:val="uk-UA" w:eastAsia="uk-UA"/>
    </w:rPr>
  </w:style>
  <w:style w:type="paragraph" w:styleId="af9">
    <w:name w:val="List Paragraph"/>
    <w:basedOn w:val="a0"/>
    <w:link w:val="afa"/>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b">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d">
    <w:name w:val="Верхний колонтитул Знак"/>
    <w:link w:val="ac"/>
    <w:uiPriority w:val="99"/>
    <w:rsid w:val="002D6492"/>
    <w:rPr>
      <w:sz w:val="24"/>
      <w:szCs w:val="24"/>
    </w:rPr>
  </w:style>
  <w:style w:type="character" w:customStyle="1" w:styleId="10">
    <w:name w:val="Заголовок 1 Знак"/>
    <w:link w:val="1"/>
    <w:uiPriority w:val="9"/>
    <w:rsid w:val="005C5C4E"/>
    <w:rPr>
      <w:b/>
      <w:sz w:val="24"/>
      <w:szCs w:val="24"/>
      <w:lang w:eastAsia="ru-RU"/>
    </w:rPr>
  </w:style>
  <w:style w:type="character" w:customStyle="1" w:styleId="afa">
    <w:name w:val="Абзац списка Знак"/>
    <w:link w:val="af9"/>
    <w:uiPriority w:val="34"/>
    <w:locked/>
    <w:rsid w:val="006F0757"/>
    <w:rPr>
      <w:rFonts w:ascii="Calibri" w:eastAsia="Calibri" w:hAnsi="Calibri"/>
      <w:sz w:val="22"/>
      <w:szCs w:val="22"/>
      <w:lang w:val="ru-RU" w:eastAsia="en-US"/>
    </w:rPr>
  </w:style>
  <w:style w:type="character" w:customStyle="1" w:styleId="50">
    <w:name w:val="Заголовок 5 Знак"/>
    <w:basedOn w:val="a1"/>
    <w:link w:val="5"/>
    <w:uiPriority w:val="9"/>
    <w:rsid w:val="00F7148D"/>
    <w:rPr>
      <w:b/>
      <w:sz w:val="28"/>
      <w:szCs w:val="28"/>
      <w:lang w:eastAsia="en-US"/>
    </w:rPr>
  </w:style>
  <w:style w:type="character" w:customStyle="1" w:styleId="60">
    <w:name w:val="Заголовок 6 Знак"/>
    <w:basedOn w:val="a1"/>
    <w:link w:val="6"/>
    <w:uiPriority w:val="9"/>
    <w:rsid w:val="00F7148D"/>
    <w:rPr>
      <w:b/>
      <w:bCs/>
      <w:sz w:val="32"/>
      <w:szCs w:val="24"/>
      <w:lang w:eastAsia="en-US"/>
    </w:rPr>
  </w:style>
  <w:style w:type="character" w:customStyle="1" w:styleId="70">
    <w:name w:val="Заголовок 7 Знак"/>
    <w:basedOn w:val="a1"/>
    <w:link w:val="7"/>
    <w:uiPriority w:val="9"/>
    <w:rsid w:val="00F7148D"/>
    <w:rPr>
      <w:b/>
      <w:bCs/>
      <w:sz w:val="24"/>
      <w:szCs w:val="24"/>
      <w:lang w:val="ru-RU" w:eastAsia="en-US"/>
    </w:rPr>
  </w:style>
  <w:style w:type="character" w:customStyle="1" w:styleId="80">
    <w:name w:val="Заголовок 8 Знак"/>
    <w:basedOn w:val="a1"/>
    <w:link w:val="8"/>
    <w:uiPriority w:val="9"/>
    <w:rsid w:val="00F7148D"/>
    <w:rPr>
      <w:sz w:val="24"/>
      <w:szCs w:val="22"/>
      <w:u w:val="single"/>
      <w:lang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paragraph" w:customStyle="1" w:styleId="12">
    <w:name w:val="Знак Знак Знак1 Знак"/>
    <w:basedOn w:val="a0"/>
    <w:rsid w:val="00F7148D"/>
    <w:rPr>
      <w:rFonts w:ascii="Verdana" w:hAnsi="Verdana" w:cs="Verdana"/>
      <w:sz w:val="20"/>
      <w:szCs w:val="20"/>
      <w:lang w:val="en-US" w:eastAsia="en-US"/>
    </w:rPr>
  </w:style>
  <w:style w:type="paragraph" w:styleId="afc">
    <w:name w:val="Body Text"/>
    <w:aliases w:val="ISO,ISO т"/>
    <w:basedOn w:val="a0"/>
    <w:link w:val="afd"/>
    <w:uiPriority w:val="99"/>
    <w:rsid w:val="00F7148D"/>
    <w:pPr>
      <w:autoSpaceDE w:val="0"/>
      <w:autoSpaceDN w:val="0"/>
      <w:spacing w:after="120"/>
      <w:jc w:val="both"/>
    </w:pPr>
    <w:rPr>
      <w:rFonts w:ascii="Arial" w:hAnsi="Arial"/>
      <w:sz w:val="20"/>
      <w:szCs w:val="20"/>
      <w:lang w:val="en-GB" w:eastAsia="en-US"/>
    </w:rPr>
  </w:style>
  <w:style w:type="character" w:customStyle="1" w:styleId="afd">
    <w:name w:val="Основной текст Знак"/>
    <w:aliases w:val="ISO Знак,ISO т Знак"/>
    <w:basedOn w:val="a1"/>
    <w:link w:val="afc"/>
    <w:uiPriority w:val="99"/>
    <w:rsid w:val="00F7148D"/>
    <w:rPr>
      <w:rFonts w:ascii="Arial" w:hAnsi="Arial"/>
      <w:lang w:val="en-GB" w:eastAsia="en-US"/>
    </w:rPr>
  </w:style>
  <w:style w:type="paragraph" w:styleId="afe">
    <w:name w:val="Subtitle"/>
    <w:basedOn w:val="a0"/>
    <w:link w:val="aff"/>
    <w:uiPriority w:val="11"/>
    <w:qFormat/>
    <w:rsid w:val="00F7148D"/>
    <w:pPr>
      <w:spacing w:line="360" w:lineRule="auto"/>
      <w:jc w:val="center"/>
    </w:pPr>
    <w:rPr>
      <w:b/>
      <w:noProof/>
      <w:lang w:val="en-GB" w:eastAsia="en-US"/>
    </w:rPr>
  </w:style>
  <w:style w:type="character" w:customStyle="1" w:styleId="aff">
    <w:name w:val="Подзаголовок Знак"/>
    <w:basedOn w:val="a1"/>
    <w:link w:val="afe"/>
    <w:uiPriority w:val="11"/>
    <w:rsid w:val="00F7148D"/>
    <w:rPr>
      <w:b/>
      <w:noProof/>
      <w:sz w:val="24"/>
      <w:szCs w:val="24"/>
      <w:lang w:val="en-GB" w:eastAsia="en-US"/>
    </w:rPr>
  </w:style>
  <w:style w:type="paragraph" w:styleId="33">
    <w:name w:val="Body Text 3"/>
    <w:basedOn w:val="a0"/>
    <w:link w:val="34"/>
    <w:rsid w:val="00F7148D"/>
    <w:pPr>
      <w:spacing w:before="180"/>
      <w:ind w:right="-20"/>
      <w:jc w:val="center"/>
    </w:pPr>
    <w:rPr>
      <w:b/>
      <w:lang w:eastAsia="en-US"/>
    </w:rPr>
  </w:style>
  <w:style w:type="character" w:customStyle="1" w:styleId="34">
    <w:name w:val="Основной текст 3 Знак"/>
    <w:basedOn w:val="a1"/>
    <w:link w:val="33"/>
    <w:rsid w:val="00F7148D"/>
    <w:rPr>
      <w:b/>
      <w:sz w:val="24"/>
      <w:szCs w:val="24"/>
      <w:lang w:val="ru-RU" w:eastAsia="en-US"/>
    </w:rPr>
  </w:style>
  <w:style w:type="paragraph" w:styleId="25">
    <w:name w:val="Body Text Indent 2"/>
    <w:basedOn w:val="a0"/>
    <w:link w:val="26"/>
    <w:uiPriority w:val="99"/>
    <w:rsid w:val="00F7148D"/>
    <w:pPr>
      <w:ind w:firstLine="700"/>
      <w:jc w:val="both"/>
    </w:pPr>
    <w:rPr>
      <w:lang w:eastAsia="en-US"/>
    </w:rPr>
  </w:style>
  <w:style w:type="character" w:customStyle="1" w:styleId="26">
    <w:name w:val="Основной текст с отступом 2 Знак"/>
    <w:basedOn w:val="a1"/>
    <w:link w:val="25"/>
    <w:uiPriority w:val="99"/>
    <w:rsid w:val="00F7148D"/>
    <w:rPr>
      <w:sz w:val="24"/>
      <w:szCs w:val="24"/>
      <w:lang w:val="ru-RU" w:eastAsia="en-US"/>
    </w:rPr>
  </w:style>
  <w:style w:type="paragraph" w:styleId="35">
    <w:name w:val="Body Text Indent 3"/>
    <w:basedOn w:val="a0"/>
    <w:link w:val="36"/>
    <w:uiPriority w:val="99"/>
    <w:rsid w:val="00F7148D"/>
    <w:pPr>
      <w:spacing w:before="180"/>
      <w:ind w:firstLine="680"/>
      <w:jc w:val="both"/>
    </w:pPr>
    <w:rPr>
      <w:lang w:eastAsia="en-US"/>
    </w:rPr>
  </w:style>
  <w:style w:type="character" w:customStyle="1" w:styleId="36">
    <w:name w:val="Основной текст с отступом 3 Знак"/>
    <w:basedOn w:val="a1"/>
    <w:link w:val="35"/>
    <w:uiPriority w:val="99"/>
    <w:rsid w:val="00F7148D"/>
    <w:rPr>
      <w:sz w:val="24"/>
      <w:szCs w:val="24"/>
      <w:lang w:val="ru-RU" w:eastAsia="en-US"/>
    </w:rPr>
  </w:style>
  <w:style w:type="paragraph" w:customStyle="1" w:styleId="FR1">
    <w:name w:val="FR1"/>
    <w:rsid w:val="00F7148D"/>
    <w:pPr>
      <w:widowControl w:val="0"/>
      <w:snapToGrid w:val="0"/>
      <w:ind w:left="40"/>
      <w:jc w:val="both"/>
    </w:pPr>
    <w:rPr>
      <w:lang w:eastAsia="en-US"/>
    </w:rPr>
  </w:style>
  <w:style w:type="paragraph" w:styleId="aff0">
    <w:name w:val="Plain Text"/>
    <w:basedOn w:val="a0"/>
    <w:link w:val="aff1"/>
    <w:uiPriority w:val="99"/>
    <w:rsid w:val="00F7148D"/>
    <w:rPr>
      <w:rFonts w:ascii="Courier New" w:hAnsi="Courier New"/>
      <w:sz w:val="20"/>
      <w:szCs w:val="20"/>
    </w:rPr>
  </w:style>
  <w:style w:type="character" w:customStyle="1" w:styleId="aff1">
    <w:name w:val="Текст Знак"/>
    <w:basedOn w:val="a1"/>
    <w:link w:val="aff0"/>
    <w:uiPriority w:val="99"/>
    <w:rsid w:val="00F7148D"/>
    <w:rPr>
      <w:rFonts w:ascii="Courier New" w:hAnsi="Courier New"/>
      <w:lang w:val="ru-RU" w:eastAsia="ru-RU"/>
    </w:rPr>
  </w:style>
  <w:style w:type="paragraph" w:styleId="aff2">
    <w:name w:val="Block Text"/>
    <w:basedOn w:val="a0"/>
    <w:uiPriority w:val="99"/>
    <w:rsid w:val="00F7148D"/>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character" w:styleId="aff3">
    <w:name w:val="FollowedHyperlink"/>
    <w:uiPriority w:val="99"/>
    <w:rsid w:val="00F7148D"/>
    <w:rPr>
      <w:color w:val="800080"/>
      <w:u w:val="single"/>
    </w:rPr>
  </w:style>
  <w:style w:type="paragraph" w:customStyle="1" w:styleId="aff4">
    <w:name w:val="Öåíòð"/>
    <w:basedOn w:val="a0"/>
    <w:rsid w:val="00F7148D"/>
    <w:pPr>
      <w:widowControl w:val="0"/>
      <w:spacing w:line="210" w:lineRule="atLeast"/>
      <w:jc w:val="center"/>
    </w:pPr>
    <w:rPr>
      <w:sz w:val="20"/>
      <w:szCs w:val="20"/>
      <w:lang w:val="en-US"/>
    </w:rPr>
  </w:style>
  <w:style w:type="paragraph" w:customStyle="1" w:styleId="110">
    <w:name w:val="Знак Знак Знак Знак1 Знак Знак Знак1"/>
    <w:basedOn w:val="a0"/>
    <w:rsid w:val="00F7148D"/>
    <w:rPr>
      <w:rFonts w:ascii="Verdana" w:hAnsi="Verdana" w:cs="Verdana"/>
      <w:sz w:val="20"/>
      <w:szCs w:val="20"/>
      <w:lang w:val="en-US" w:eastAsia="en-US"/>
    </w:rPr>
  </w:style>
  <w:style w:type="paragraph" w:styleId="aff5">
    <w:name w:val="No Spacing"/>
    <w:uiPriority w:val="99"/>
    <w:qFormat/>
    <w:rsid w:val="00F7148D"/>
    <w:rPr>
      <w:sz w:val="28"/>
      <w:lang w:eastAsia="ru-RU"/>
    </w:rPr>
  </w:style>
  <w:style w:type="paragraph" w:styleId="aff6">
    <w:name w:val="List Bullet"/>
    <w:basedOn w:val="aff7"/>
    <w:uiPriority w:val="99"/>
    <w:rsid w:val="00F7148D"/>
    <w:pPr>
      <w:spacing w:after="120" w:line="280" w:lineRule="exact"/>
      <w:ind w:left="1363"/>
    </w:pPr>
    <w:rPr>
      <w:rFonts w:ascii="Arial Narrow" w:hAnsi="Arial Narrow"/>
      <w:sz w:val="22"/>
      <w:szCs w:val="20"/>
      <w:lang w:val="ru-RU" w:eastAsia="ru-RU"/>
    </w:rPr>
  </w:style>
  <w:style w:type="paragraph" w:styleId="aff7">
    <w:name w:val="List"/>
    <w:basedOn w:val="a0"/>
    <w:uiPriority w:val="99"/>
    <w:rsid w:val="00F7148D"/>
    <w:pPr>
      <w:ind w:left="283" w:hanging="283"/>
    </w:pPr>
    <w:rPr>
      <w:lang w:val="en-GB" w:eastAsia="en-US"/>
    </w:rPr>
  </w:style>
  <w:style w:type="paragraph" w:customStyle="1" w:styleId="Aaoieeeieiioeooe">
    <w:name w:val="Aa?oiee eieiioeooe"/>
    <w:basedOn w:val="a0"/>
    <w:rsid w:val="00F7148D"/>
    <w:pPr>
      <w:tabs>
        <w:tab w:val="center" w:pos="4153"/>
        <w:tab w:val="right" w:pos="8306"/>
      </w:tabs>
    </w:pPr>
    <w:rPr>
      <w:sz w:val="20"/>
      <w:szCs w:val="20"/>
      <w:lang w:val="uk-UA"/>
    </w:rPr>
  </w:style>
  <w:style w:type="paragraph" w:styleId="aff8">
    <w:name w:val="Title"/>
    <w:basedOn w:val="a0"/>
    <w:next w:val="afc"/>
    <w:link w:val="aff9"/>
    <w:uiPriority w:val="10"/>
    <w:qFormat/>
    <w:rsid w:val="00F7148D"/>
    <w:pPr>
      <w:keepNext/>
      <w:suppressAutoHyphens/>
      <w:spacing w:before="240" w:after="120"/>
    </w:pPr>
    <w:rPr>
      <w:rFonts w:ascii="Arial" w:eastAsia="Lucida Sans Unicode" w:hAnsi="Arial" w:cs="Tahoma"/>
      <w:sz w:val="28"/>
      <w:szCs w:val="28"/>
      <w:lang w:val="uk-UA" w:eastAsia="ar-SA"/>
    </w:rPr>
  </w:style>
  <w:style w:type="character" w:customStyle="1" w:styleId="aff9">
    <w:name w:val="Заголовок Знак"/>
    <w:basedOn w:val="a1"/>
    <w:link w:val="aff8"/>
    <w:uiPriority w:val="10"/>
    <w:rsid w:val="00F7148D"/>
    <w:rPr>
      <w:rFonts w:ascii="Arial" w:eastAsia="Lucida Sans Unicode" w:hAnsi="Arial" w:cs="Tahoma"/>
      <w:sz w:val="28"/>
      <w:szCs w:val="28"/>
      <w:lang w:eastAsia="ar-SA"/>
    </w:rPr>
  </w:style>
  <w:style w:type="paragraph" w:customStyle="1" w:styleId="DefinitionList">
    <w:name w:val="Definition List"/>
    <w:basedOn w:val="a0"/>
    <w:next w:val="a0"/>
    <w:rsid w:val="00F7148D"/>
    <w:pPr>
      <w:suppressAutoHyphens/>
      <w:ind w:left="360"/>
    </w:pPr>
    <w:rPr>
      <w:lang w:val="uk-UA" w:eastAsia="ar-SA"/>
    </w:rPr>
  </w:style>
  <w:style w:type="paragraph" w:customStyle="1" w:styleId="xl24">
    <w:name w:val="xl24"/>
    <w:basedOn w:val="a0"/>
    <w:rsid w:val="00F7148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F7148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F714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F714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F714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F714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F714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F714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F714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F7148D"/>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F7148D"/>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F7148D"/>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F7148D"/>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F7148D"/>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F7148D"/>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F7148D"/>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F7148D"/>
    <w:rPr>
      <w:rFonts w:ascii="Verdana" w:hAnsi="Verdana" w:cs="Verdana"/>
      <w:sz w:val="20"/>
      <w:szCs w:val="20"/>
      <w:lang w:val="en-US" w:eastAsia="en-US"/>
    </w:rPr>
  </w:style>
  <w:style w:type="paragraph" w:customStyle="1" w:styleId="a">
    <w:name w:val="Нумерация"/>
    <w:basedOn w:val="a0"/>
    <w:rsid w:val="00F7148D"/>
    <w:pPr>
      <w:numPr>
        <w:numId w:val="1"/>
      </w:numPr>
    </w:pPr>
    <w:rPr>
      <w:sz w:val="28"/>
      <w:szCs w:val="20"/>
    </w:rPr>
  </w:style>
  <w:style w:type="character" w:customStyle="1" w:styleId="spelle">
    <w:name w:val="spelle"/>
    <w:rsid w:val="00F7148D"/>
  </w:style>
  <w:style w:type="paragraph" w:customStyle="1" w:styleId="a70">
    <w:name w:val="a7"/>
    <w:basedOn w:val="a0"/>
    <w:rsid w:val="00F7148D"/>
    <w:pPr>
      <w:spacing w:before="100" w:beforeAutospacing="1" w:after="100" w:afterAutospacing="1"/>
    </w:pPr>
  </w:style>
  <w:style w:type="paragraph" w:customStyle="1" w:styleId="13">
    <w:name w:val="Знак1 Знак Знак Знак Знак Знак Знак Знак Знак Знак"/>
    <w:basedOn w:val="a0"/>
    <w:rsid w:val="00F7148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paragraph" w:customStyle="1" w:styleId="14">
    <w:name w:val="Знак Знак Знак Знак1 Знак Знак Знак"/>
    <w:basedOn w:val="a0"/>
    <w:rsid w:val="00F7148D"/>
    <w:rPr>
      <w:rFonts w:ascii="Verdana" w:hAnsi="Verdana" w:cs="Verdana"/>
      <w:sz w:val="20"/>
      <w:szCs w:val="20"/>
      <w:lang w:val="en-US" w:eastAsia="en-US"/>
    </w:rPr>
  </w:style>
  <w:style w:type="paragraph" w:customStyle="1" w:styleId="111">
    <w:name w:val="Знак Знак Знак Знак1 Знак Знак1 Знак"/>
    <w:basedOn w:val="a0"/>
    <w:rsid w:val="00F7148D"/>
    <w:rPr>
      <w:rFonts w:ascii="Verdana" w:hAnsi="Verdana" w:cs="Verdana"/>
      <w:sz w:val="20"/>
      <w:szCs w:val="20"/>
      <w:lang w:val="en-US" w:eastAsia="en-US"/>
    </w:rPr>
  </w:style>
  <w:style w:type="paragraph" w:customStyle="1" w:styleId="15">
    <w:name w:val="Знак Знак Знак Знак1"/>
    <w:basedOn w:val="a0"/>
    <w:rsid w:val="00F7148D"/>
    <w:rPr>
      <w:rFonts w:ascii="Verdana" w:hAnsi="Verdana" w:cs="Verdana"/>
      <w:sz w:val="20"/>
      <w:szCs w:val="20"/>
      <w:lang w:val="en-US" w:eastAsia="en-US"/>
    </w:rPr>
  </w:style>
  <w:style w:type="paragraph" w:customStyle="1" w:styleId="112">
    <w:name w:val="Знак Знак Знак Знак1 Знак Знак1 Знак Знак Знак Знак"/>
    <w:basedOn w:val="a0"/>
    <w:rsid w:val="00F7148D"/>
    <w:rPr>
      <w:rFonts w:ascii="Verdana" w:hAnsi="Verdana" w:cs="Verdana"/>
      <w:sz w:val="20"/>
      <w:szCs w:val="20"/>
      <w:lang w:val="en-US" w:eastAsia="en-US"/>
    </w:rPr>
  </w:style>
  <w:style w:type="paragraph" w:customStyle="1" w:styleId="16">
    <w:name w:val="Знак Знак Знак Знак Знак Знак1 Знак"/>
    <w:basedOn w:val="a0"/>
    <w:rsid w:val="00F7148D"/>
    <w:rPr>
      <w:rFonts w:ascii="Verdana" w:hAnsi="Verdana" w:cs="Verdana"/>
      <w:sz w:val="20"/>
      <w:szCs w:val="20"/>
      <w:lang w:val="en-US" w:eastAsia="en-US"/>
    </w:rPr>
  </w:style>
  <w:style w:type="paragraph" w:customStyle="1" w:styleId="17">
    <w:name w:val="Знак1"/>
    <w:basedOn w:val="a0"/>
    <w:rsid w:val="00F7148D"/>
    <w:rPr>
      <w:rFonts w:ascii="Verdana" w:hAnsi="Verdana" w:cs="Verdana"/>
      <w:sz w:val="20"/>
      <w:szCs w:val="20"/>
      <w:lang w:val="en-US" w:eastAsia="en-US"/>
    </w:rPr>
  </w:style>
  <w:style w:type="paragraph" w:customStyle="1" w:styleId="WW-3">
    <w:name w:val="WW-Основной текст 3"/>
    <w:basedOn w:val="a0"/>
    <w:rsid w:val="00F7148D"/>
    <w:pPr>
      <w:widowControl w:val="0"/>
      <w:suppressAutoHyphens/>
    </w:pPr>
    <w:rPr>
      <w:rFonts w:ascii="Garamond" w:eastAsia="Tahoma" w:hAnsi="Garamond"/>
      <w:szCs w:val="20"/>
    </w:rPr>
  </w:style>
  <w:style w:type="character" w:customStyle="1" w:styleId="blocktitle">
    <w:name w:val="blocktitle"/>
    <w:rsid w:val="00F7148D"/>
  </w:style>
  <w:style w:type="character" w:styleId="affb">
    <w:name w:val="Strong"/>
    <w:uiPriority w:val="22"/>
    <w:qFormat/>
    <w:rsid w:val="00F7148D"/>
    <w:rPr>
      <w:b/>
      <w:bCs/>
    </w:rPr>
  </w:style>
  <w:style w:type="character" w:customStyle="1" w:styleId="ts8">
    <w:name w:val="ts8"/>
    <w:rsid w:val="00F7148D"/>
  </w:style>
  <w:style w:type="character" w:customStyle="1" w:styleId="ts3">
    <w:name w:val="ts3"/>
    <w:rsid w:val="00F7148D"/>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paragraph" w:customStyle="1" w:styleId="18">
    <w:name w:val="Знак Знак Знак Знак1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paragraph" w:customStyle="1" w:styleId="19">
    <w:name w:val="заголовок 1"/>
    <w:basedOn w:val="a0"/>
    <w:next w:val="a0"/>
    <w:rsid w:val="00F7148D"/>
    <w:pPr>
      <w:keepNext/>
    </w:pPr>
    <w:rPr>
      <w:rFonts w:ascii="Arial" w:hAnsi="Arial"/>
      <w:b/>
      <w:caps/>
      <w:sz w:val="18"/>
      <w:szCs w:val="20"/>
    </w:rPr>
  </w:style>
  <w:style w:type="paragraph" w:customStyle="1" w:styleId="27">
    <w:name w:val="заголовок 2"/>
    <w:basedOn w:val="a0"/>
    <w:next w:val="a0"/>
    <w:rsid w:val="00F7148D"/>
    <w:pPr>
      <w:keepNext/>
      <w:jc w:val="center"/>
    </w:pPr>
    <w:rPr>
      <w:rFonts w:ascii="Arial" w:hAnsi="Arial"/>
      <w:b/>
      <w:caps/>
      <w:sz w:val="18"/>
      <w:szCs w:val="20"/>
    </w:rPr>
  </w:style>
  <w:style w:type="character" w:customStyle="1" w:styleId="41">
    <w:name w:val="Знак Знак4"/>
    <w:rsid w:val="00F7148D"/>
    <w:rPr>
      <w:rFonts w:ascii="Arial" w:hAnsi="Arial"/>
      <w:b/>
      <w:caps/>
      <w:spacing w:val="20"/>
      <w:sz w:val="18"/>
      <w:lang w:val="ru-RU" w:eastAsia="ru-RU" w:bidi="ar-SA"/>
    </w:rPr>
  </w:style>
  <w:style w:type="character" w:customStyle="1" w:styleId="37">
    <w:name w:val="Знак Знак3"/>
    <w:rsid w:val="00F7148D"/>
    <w:rPr>
      <w:rFonts w:ascii="Arial" w:hAnsi="Arial"/>
      <w:b/>
      <w:caps/>
      <w:spacing w:val="20"/>
      <w:sz w:val="18"/>
      <w:lang w:val="ru-RU" w:eastAsia="ru-RU" w:bidi="ar-SA"/>
    </w:rPr>
  </w:style>
  <w:style w:type="paragraph" w:customStyle="1" w:styleId="affc">
    <w:name w:val="Òåêñò"/>
    <w:rsid w:val="00F7148D"/>
    <w:pPr>
      <w:widowControl w:val="0"/>
      <w:spacing w:line="210" w:lineRule="atLeast"/>
      <w:ind w:firstLine="454"/>
      <w:jc w:val="both"/>
    </w:pPr>
    <w:rPr>
      <w:color w:val="000000"/>
      <w:lang w:val="en-US" w:eastAsia="ru-RU"/>
    </w:rPr>
  </w:style>
  <w:style w:type="paragraph" w:customStyle="1" w:styleId="1a">
    <w:name w:val="Знак1 Знак Знак Знак"/>
    <w:basedOn w:val="a0"/>
    <w:rsid w:val="00F7148D"/>
    <w:rPr>
      <w:rFonts w:ascii="Verdana" w:hAnsi="Verdana" w:cs="Verdana"/>
      <w:sz w:val="20"/>
      <w:szCs w:val="20"/>
      <w:lang w:val="en-US" w:eastAsia="en-US"/>
    </w:rPr>
  </w:style>
  <w:style w:type="character" w:customStyle="1" w:styleId="28">
    <w:name w:val="Знак Знак2"/>
    <w:rsid w:val="00F7148D"/>
    <w:rPr>
      <w:b/>
      <w:bCs/>
      <w:sz w:val="24"/>
      <w:szCs w:val="24"/>
      <w:lang w:val="uk-UA" w:eastAsia="ru-RU" w:bidi="ar-SA"/>
    </w:rPr>
  </w:style>
  <w:style w:type="character" w:customStyle="1" w:styleId="1b">
    <w:name w:val="Знак Знак1"/>
    <w:rsid w:val="00F7148D"/>
    <w:rPr>
      <w:b/>
      <w:bCs/>
      <w:i/>
      <w:iCs/>
      <w:sz w:val="32"/>
      <w:szCs w:val="24"/>
      <w:lang w:val="uk-UA" w:eastAsia="ru-RU" w:bidi="ar-SA"/>
    </w:rPr>
  </w:style>
  <w:style w:type="character" w:customStyle="1" w:styleId="51">
    <w:name w:val="Знак Знак5"/>
    <w:locked/>
    <w:rsid w:val="00F7148D"/>
    <w:rPr>
      <w:sz w:val="24"/>
      <w:szCs w:val="24"/>
      <w:lang w:val="ru-RU" w:eastAsia="ru-RU" w:bidi="ar-SA"/>
    </w:rPr>
  </w:style>
  <w:style w:type="paragraph" w:customStyle="1" w:styleId="affd">
    <w:name w:val="Нормальний текст"/>
    <w:basedOn w:val="a0"/>
    <w:rsid w:val="00F7148D"/>
    <w:pPr>
      <w:spacing w:before="120"/>
      <w:ind w:firstLine="567"/>
      <w:jc w:val="both"/>
    </w:pPr>
    <w:rPr>
      <w:rFonts w:ascii="Antiqua" w:hAnsi="Antiqua" w:cs="Antiqua"/>
      <w:sz w:val="26"/>
      <w:szCs w:val="26"/>
    </w:rPr>
  </w:style>
  <w:style w:type="paragraph" w:customStyle="1" w:styleId="1c">
    <w:name w:val="Знак Знак Знак Знак1 Знак Знак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paragraph" w:styleId="affe">
    <w:name w:val="caption"/>
    <w:basedOn w:val="a0"/>
    <w:next w:val="a0"/>
    <w:uiPriority w:val="35"/>
    <w:qFormat/>
    <w:rsid w:val="00F7148D"/>
    <w:rPr>
      <w:sz w:val="28"/>
      <w:lang w:val="uk-UA"/>
    </w:rPr>
  </w:style>
  <w:style w:type="paragraph" w:customStyle="1" w:styleId="1d">
    <w:name w:val="Знак Знак Знак1 Знак Знак Знак Знак Знак Знак"/>
    <w:basedOn w:val="a0"/>
    <w:rsid w:val="00F7148D"/>
    <w:rPr>
      <w:rFonts w:ascii="Verdana" w:hAnsi="Verdana" w:cs="Verdana"/>
      <w:sz w:val="20"/>
      <w:szCs w:val="20"/>
      <w:lang w:val="en-US" w:eastAsia="en-US"/>
    </w:rPr>
  </w:style>
  <w:style w:type="paragraph" w:customStyle="1" w:styleId="113">
    <w:name w:val="Знак Знак Знак1 Знак Знак Знак Знак Знак Знак Знак Знак Знак Знак Знак1 Знак"/>
    <w:basedOn w:val="a0"/>
    <w:rsid w:val="00F7148D"/>
    <w:rPr>
      <w:rFonts w:ascii="Verdana" w:hAnsi="Verdana" w:cs="Verdana"/>
      <w:sz w:val="20"/>
      <w:szCs w:val="20"/>
      <w:lang w:val="en-US" w:eastAsia="en-US"/>
    </w:rPr>
  </w:style>
  <w:style w:type="character" w:customStyle="1" w:styleId="24">
    <w:name w:val="Основной текст 2 Знак"/>
    <w:link w:val="23"/>
    <w:uiPriority w:val="99"/>
    <w:locked/>
    <w:rsid w:val="00F7148D"/>
    <w:rPr>
      <w:sz w:val="24"/>
      <w:szCs w:val="24"/>
      <w:lang w:eastAsia="ru-RU"/>
    </w:rPr>
  </w:style>
  <w:style w:type="character" w:styleId="afff">
    <w:name w:val="annotation reference"/>
    <w:uiPriority w:val="99"/>
    <w:rsid w:val="00F7148D"/>
    <w:rPr>
      <w:sz w:val="16"/>
      <w:szCs w:val="16"/>
    </w:rPr>
  </w:style>
  <w:style w:type="paragraph" w:styleId="afff0">
    <w:name w:val="annotation text"/>
    <w:basedOn w:val="a0"/>
    <w:link w:val="afff1"/>
    <w:rsid w:val="00F7148D"/>
    <w:pPr>
      <w:widowControl w:val="0"/>
      <w:autoSpaceDE w:val="0"/>
      <w:autoSpaceDN w:val="0"/>
      <w:adjustRightInd w:val="0"/>
    </w:pPr>
    <w:rPr>
      <w:rFonts w:ascii="Times New Roman CYR" w:hAnsi="Times New Roman CYR"/>
      <w:sz w:val="20"/>
      <w:szCs w:val="20"/>
      <w:lang w:val="x-none"/>
    </w:rPr>
  </w:style>
  <w:style w:type="character" w:customStyle="1" w:styleId="afff1">
    <w:name w:val="Текст примечания Знак"/>
    <w:basedOn w:val="a1"/>
    <w:link w:val="afff0"/>
    <w:rsid w:val="00F7148D"/>
    <w:rPr>
      <w:rFonts w:ascii="Times New Roman CYR" w:hAnsi="Times New Roman CYR"/>
      <w:lang w:val="x-none" w:eastAsia="ru-RU"/>
    </w:rPr>
  </w:style>
  <w:style w:type="paragraph" w:styleId="afff2">
    <w:name w:val="annotation subject"/>
    <w:basedOn w:val="afff0"/>
    <w:next w:val="afff0"/>
    <w:link w:val="afff3"/>
    <w:uiPriority w:val="99"/>
    <w:rsid w:val="00F7148D"/>
    <w:rPr>
      <w:b/>
      <w:bCs/>
    </w:rPr>
  </w:style>
  <w:style w:type="character" w:customStyle="1" w:styleId="afff3">
    <w:name w:val="Тема примечания Знак"/>
    <w:basedOn w:val="afff1"/>
    <w:link w:val="afff2"/>
    <w:uiPriority w:val="99"/>
    <w:rsid w:val="00F7148D"/>
    <w:rPr>
      <w:rFonts w:ascii="Times New Roman CYR" w:hAnsi="Times New Roman CYR"/>
      <w:b/>
      <w:bCs/>
      <w:lang w:val="x-none" w:eastAsia="ru-RU"/>
    </w:rPr>
  </w:style>
  <w:style w:type="paragraph" w:styleId="afff4">
    <w:name w:val="Revision"/>
    <w:hidden/>
    <w:uiPriority w:val="99"/>
    <w:semiHidden/>
    <w:rsid w:val="00F7148D"/>
    <w:rPr>
      <w:rFonts w:ascii="Times New Roman CYR" w:hAnsi="Times New Roman CYR"/>
      <w:sz w:val="24"/>
      <w:szCs w:val="24"/>
      <w:lang w:eastAsia="ru-RU"/>
    </w:rPr>
  </w:style>
  <w:style w:type="character" w:customStyle="1" w:styleId="apple-converted-space">
    <w:name w:val="apple-converted-space"/>
    <w:rsid w:val="00F7148D"/>
  </w:style>
  <w:style w:type="character" w:customStyle="1" w:styleId="rvts0">
    <w:name w:val="rvts0"/>
    <w:uiPriority w:val="99"/>
    <w:rsid w:val="00F7148D"/>
    <w:rPr>
      <w:rFonts w:cs="Times New Roman"/>
    </w:rPr>
  </w:style>
  <w:style w:type="paragraph" w:customStyle="1" w:styleId="rvps2">
    <w:name w:val="rvps2"/>
    <w:basedOn w:val="a0"/>
    <w:uiPriority w:val="99"/>
    <w:rsid w:val="00F7148D"/>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F7148D"/>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basedOn w:val="a1"/>
    <w:link w:val="HTML"/>
    <w:uiPriority w:val="99"/>
    <w:rsid w:val="00F7148D"/>
    <w:rPr>
      <w:rFonts w:ascii="Consolas" w:hAnsi="Consolas"/>
      <w:lang w:eastAsia="ru-RU"/>
    </w:rPr>
  </w:style>
  <w:style w:type="paragraph" w:customStyle="1" w:styleId="1e">
    <w:name w:val="Обычный1"/>
    <w:uiPriority w:val="99"/>
    <w:qFormat/>
    <w:rsid w:val="00F7148D"/>
    <w:pPr>
      <w:spacing w:line="276" w:lineRule="auto"/>
    </w:pPr>
    <w:rPr>
      <w:rFonts w:ascii="Arial" w:eastAsia="Arial" w:hAnsi="Arial" w:cs="Arial"/>
      <w:color w:val="000000"/>
      <w:sz w:val="22"/>
      <w:szCs w:val="22"/>
      <w:lang w:val="ru-RU" w:eastAsia="ru-RU"/>
    </w:rPr>
  </w:style>
  <w:style w:type="paragraph" w:customStyle="1" w:styleId="1f">
    <w:name w:val="Без интервала1"/>
    <w:uiPriority w:val="1"/>
    <w:qFormat/>
    <w:rsid w:val="00F7148D"/>
    <w:rPr>
      <w:sz w:val="24"/>
      <w:szCs w:val="24"/>
      <w:lang w:val="ru-RU" w:eastAsia="ru-RU"/>
    </w:rPr>
  </w:style>
  <w:style w:type="paragraph" w:customStyle="1" w:styleId="xfmc1">
    <w:name w:val="xfmc1"/>
    <w:basedOn w:val="a0"/>
    <w:rsid w:val="00F7148D"/>
    <w:pPr>
      <w:spacing w:before="100" w:beforeAutospacing="1" w:after="100" w:afterAutospacing="1"/>
    </w:pPr>
    <w:rPr>
      <w:rFonts w:eastAsia="Calibri"/>
    </w:rPr>
  </w:style>
  <w:style w:type="character" w:customStyle="1" w:styleId="xfm40946700">
    <w:name w:val="xfm_40946700"/>
    <w:rsid w:val="00F7148D"/>
  </w:style>
  <w:style w:type="character" w:customStyle="1" w:styleId="af8">
    <w:name w:val="Обычный (веб) Знак"/>
    <w:aliases w:val="Обычный (Web) Знак"/>
    <w:link w:val="af7"/>
    <w:uiPriority w:val="99"/>
    <w:qFormat/>
    <w:locked/>
    <w:rsid w:val="00F7148D"/>
    <w:rPr>
      <w:sz w:val="24"/>
      <w:szCs w:val="24"/>
    </w:rPr>
  </w:style>
  <w:style w:type="character" w:customStyle="1" w:styleId="32">
    <w:name w:val="Заголовок 3 Знак"/>
    <w:link w:val="30"/>
    <w:uiPriority w:val="9"/>
    <w:rsid w:val="00F7148D"/>
    <w:rPr>
      <w:b/>
      <w:bCs/>
      <w:szCs w:val="24"/>
      <w:lang w:eastAsia="ru-RU"/>
    </w:rPr>
  </w:style>
  <w:style w:type="paragraph" w:customStyle="1" w:styleId="Style7">
    <w:name w:val="Style7"/>
    <w:basedOn w:val="a0"/>
    <w:uiPriority w:val="99"/>
    <w:rsid w:val="00F7148D"/>
    <w:pPr>
      <w:widowControl w:val="0"/>
      <w:autoSpaceDE w:val="0"/>
      <w:autoSpaceDN w:val="0"/>
      <w:adjustRightInd w:val="0"/>
      <w:spacing w:line="320" w:lineRule="exact"/>
      <w:ind w:firstLine="742"/>
      <w:jc w:val="both"/>
    </w:pPr>
  </w:style>
  <w:style w:type="paragraph" w:customStyle="1" w:styleId="Default">
    <w:name w:val="Default"/>
    <w:rsid w:val="00F7148D"/>
    <w:pPr>
      <w:autoSpaceDE w:val="0"/>
      <w:autoSpaceDN w:val="0"/>
      <w:adjustRightInd w:val="0"/>
    </w:pPr>
    <w:rPr>
      <w:color w:val="000000"/>
      <w:sz w:val="24"/>
      <w:szCs w:val="24"/>
      <w:lang w:eastAsia="ru-RU"/>
    </w:rPr>
  </w:style>
  <w:style w:type="numbering" w:customStyle="1" w:styleId="1f0">
    <w:name w:val="Нет списка1"/>
    <w:next w:val="a3"/>
    <w:uiPriority w:val="99"/>
    <w:semiHidden/>
    <w:unhideWhenUsed/>
    <w:rsid w:val="00F7148D"/>
  </w:style>
  <w:style w:type="character" w:customStyle="1" w:styleId="40">
    <w:name w:val="Заголовок 4 Знак"/>
    <w:link w:val="4"/>
    <w:uiPriority w:val="9"/>
    <w:rsid w:val="00F7148D"/>
    <w:rPr>
      <w:b/>
      <w:bCs/>
      <w:color w:val="FF0000"/>
      <w:sz w:val="24"/>
      <w:szCs w:val="17"/>
      <w:lang w:eastAsia="ru-RU"/>
    </w:rPr>
  </w:style>
  <w:style w:type="character" w:customStyle="1" w:styleId="90">
    <w:name w:val="Заголовок 9 Знак"/>
    <w:link w:val="9"/>
    <w:uiPriority w:val="9"/>
    <w:rsid w:val="00F7148D"/>
    <w:rPr>
      <w:rFonts w:ascii="Arial" w:hAnsi="Arial" w:cs="Arial"/>
      <w:sz w:val="22"/>
      <w:szCs w:val="22"/>
      <w:lang w:val="ru-RU" w:eastAsia="ru-RU"/>
    </w:rPr>
  </w:style>
  <w:style w:type="numbering" w:customStyle="1" w:styleId="114">
    <w:name w:val="Нет списка11"/>
    <w:next w:val="a3"/>
    <w:semiHidden/>
    <w:rsid w:val="00F7148D"/>
  </w:style>
  <w:style w:type="character" w:customStyle="1" w:styleId="a9">
    <w:name w:val="Основной текст с отступом Знак"/>
    <w:link w:val="a8"/>
    <w:uiPriority w:val="99"/>
    <w:rsid w:val="00F7148D"/>
    <w:rPr>
      <w:b/>
      <w:bCs/>
      <w:i/>
      <w:iCs/>
      <w:sz w:val="24"/>
      <w:szCs w:val="24"/>
      <w:lang w:eastAsia="ru-RU"/>
    </w:rPr>
  </w:style>
  <w:style w:type="character" w:customStyle="1" w:styleId="ab">
    <w:name w:val="Текст выноски Знак"/>
    <w:link w:val="aa"/>
    <w:uiPriority w:val="99"/>
    <w:rsid w:val="00F7148D"/>
    <w:rPr>
      <w:rFonts w:ascii="Tahoma" w:hAnsi="Tahoma" w:cs="Tahoma"/>
      <w:sz w:val="16"/>
      <w:szCs w:val="16"/>
      <w:lang w:val="ru-RU" w:eastAsia="ru-RU"/>
    </w:rPr>
  </w:style>
  <w:style w:type="table" w:customStyle="1" w:styleId="1f1">
    <w:name w:val="Сетка таблицы1"/>
    <w:basedOn w:val="a2"/>
    <w:next w:val="af2"/>
    <w:uiPriority w:val="39"/>
    <w:rsid w:val="00F7148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uiPriority w:val="39"/>
    <w:rsid w:val="00F714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Неразрешенное упоминание"/>
    <w:uiPriority w:val="99"/>
    <w:semiHidden/>
    <w:unhideWhenUsed/>
    <w:rsid w:val="00F7148D"/>
    <w:rPr>
      <w:color w:val="605E5C"/>
      <w:shd w:val="clear" w:color="auto" w:fill="E1DFDD"/>
    </w:rPr>
  </w:style>
  <w:style w:type="paragraph" w:customStyle="1" w:styleId="TableParagraph">
    <w:name w:val="Table Paragraph"/>
    <w:basedOn w:val="a0"/>
    <w:uiPriority w:val="1"/>
    <w:qFormat/>
    <w:rsid w:val="00F7148D"/>
    <w:pPr>
      <w:widowControl w:val="0"/>
      <w:autoSpaceDE w:val="0"/>
      <w:autoSpaceDN w:val="0"/>
    </w:pPr>
    <w:rPr>
      <w:sz w:val="22"/>
      <w:szCs w:val="22"/>
      <w:lang w:val="uk-UA" w:eastAsia="uk-UA" w:bidi="uk-UA"/>
    </w:rPr>
  </w:style>
  <w:style w:type="numbering" w:customStyle="1" w:styleId="2a">
    <w:name w:val="Нет списка2"/>
    <w:next w:val="a3"/>
    <w:uiPriority w:val="99"/>
    <w:semiHidden/>
    <w:unhideWhenUsed/>
    <w:rsid w:val="00F7148D"/>
  </w:style>
  <w:style w:type="paragraph" w:customStyle="1" w:styleId="1f2">
    <w:name w:val="Стиль1"/>
    <w:basedOn w:val="a0"/>
    <w:link w:val="1f3"/>
    <w:qFormat/>
    <w:rsid w:val="00F7148D"/>
    <w:pPr>
      <w:jc w:val="center"/>
    </w:pPr>
    <w:rPr>
      <w:sz w:val="28"/>
      <w:szCs w:val="28"/>
      <w:lang w:val="uk-UA"/>
    </w:rPr>
  </w:style>
  <w:style w:type="character" w:customStyle="1" w:styleId="1f3">
    <w:name w:val="Стиль1 Знак"/>
    <w:link w:val="1f2"/>
    <w:locked/>
    <w:rsid w:val="00F7148D"/>
    <w:rPr>
      <w:sz w:val="28"/>
      <w:szCs w:val="28"/>
      <w:lang w:eastAsia="ru-RU"/>
    </w:rPr>
  </w:style>
  <w:style w:type="table" w:customStyle="1" w:styleId="38">
    <w:name w:val="Сетка таблицы3"/>
    <w:basedOn w:val="a2"/>
    <w:next w:val="af2"/>
    <w:uiPriority w:val="39"/>
    <w:rsid w:val="00F7148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ТД_Заголовок 1"/>
    <w:basedOn w:val="1"/>
    <w:link w:val="1f5"/>
    <w:autoRedefine/>
    <w:qFormat/>
    <w:rsid w:val="00F7148D"/>
    <w:pPr>
      <w:keepNext w:val="0"/>
      <w:widowControl w:val="0"/>
      <w:tabs>
        <w:tab w:val="left" w:pos="851"/>
        <w:tab w:val="left" w:pos="9355"/>
      </w:tabs>
    </w:pPr>
    <w:rPr>
      <w:sz w:val="28"/>
      <w:szCs w:val="32"/>
    </w:rPr>
  </w:style>
  <w:style w:type="character" w:customStyle="1" w:styleId="1f5">
    <w:name w:val="ТД_Заголовок 1 Знак"/>
    <w:link w:val="1f4"/>
    <w:locked/>
    <w:rsid w:val="00F7148D"/>
    <w:rPr>
      <w:b/>
      <w:sz w:val="28"/>
      <w:szCs w:val="32"/>
      <w:lang w:eastAsia="ru-RU"/>
    </w:rPr>
  </w:style>
  <w:style w:type="paragraph" w:customStyle="1" w:styleId="115">
    <w:name w:val="ТД_Заголовок 1.1"/>
    <w:basedOn w:val="a0"/>
    <w:link w:val="116"/>
    <w:qFormat/>
    <w:rsid w:val="00F7148D"/>
    <w:rPr>
      <w:sz w:val="20"/>
      <w:szCs w:val="20"/>
      <w:lang w:val="uk-UA"/>
    </w:rPr>
  </w:style>
  <w:style w:type="character" w:customStyle="1" w:styleId="116">
    <w:name w:val="ТД_Заголовок 1.1 Знак"/>
    <w:link w:val="115"/>
    <w:locked/>
    <w:rsid w:val="00F7148D"/>
    <w:rPr>
      <w:lang w:eastAsia="ru-RU"/>
    </w:rPr>
  </w:style>
  <w:style w:type="paragraph" w:customStyle="1" w:styleId="afff6">
    <w:name w:val="ТД_Зміст"/>
    <w:basedOn w:val="1f4"/>
    <w:link w:val="afff7"/>
    <w:qFormat/>
    <w:rsid w:val="00F7148D"/>
    <w:pPr>
      <w:tabs>
        <w:tab w:val="left" w:pos="2552"/>
      </w:tabs>
    </w:pPr>
  </w:style>
  <w:style w:type="character" w:customStyle="1" w:styleId="afff7">
    <w:name w:val="ТД_Зміст Знак"/>
    <w:link w:val="afff6"/>
    <w:locked/>
    <w:rsid w:val="00F7148D"/>
    <w:rPr>
      <w:b/>
      <w:sz w:val="28"/>
      <w:szCs w:val="32"/>
      <w:lang w:eastAsia="ru-RU"/>
    </w:rPr>
  </w:style>
  <w:style w:type="paragraph" w:customStyle="1" w:styleId="NormPragm14">
    <w:name w:val="Norm Pragm14"/>
    <w:basedOn w:val="a0"/>
    <w:rsid w:val="00F7148D"/>
    <w:pPr>
      <w:overflowPunct w:val="0"/>
      <w:autoSpaceDE w:val="0"/>
      <w:autoSpaceDN w:val="0"/>
      <w:adjustRightInd w:val="0"/>
      <w:spacing w:after="120"/>
      <w:ind w:firstLine="567"/>
      <w:textAlignment w:val="baseline"/>
    </w:pPr>
    <w:rPr>
      <w:rFonts w:ascii="Pragmatica" w:hAnsi="Pragmatica"/>
      <w:sz w:val="28"/>
      <w:szCs w:val="20"/>
      <w:lang w:val="en-US"/>
    </w:rPr>
  </w:style>
  <w:style w:type="paragraph" w:customStyle="1" w:styleId="Iniiaiieoaeno">
    <w:name w:val="Iniiaiie oaeno"/>
    <w:basedOn w:val="Iauiue"/>
    <w:rsid w:val="00F7148D"/>
    <w:pPr>
      <w:jc w:val="both"/>
    </w:pPr>
    <w:rPr>
      <w:sz w:val="24"/>
      <w:lang w:val="ru-RU"/>
    </w:rPr>
  </w:style>
  <w:style w:type="paragraph" w:customStyle="1" w:styleId="210">
    <w:name w:val="Заголовок 21"/>
    <w:basedOn w:val="a0"/>
    <w:rsid w:val="00F7148D"/>
    <w:pPr>
      <w:spacing w:before="150" w:after="150"/>
      <w:outlineLvl w:val="2"/>
    </w:pPr>
    <w:rPr>
      <w:rFonts w:ascii="Arial" w:hAnsi="Arial" w:cs="Arial"/>
      <w:b/>
      <w:bCs/>
      <w:color w:val="666666"/>
    </w:rPr>
  </w:style>
  <w:style w:type="paragraph" w:customStyle="1" w:styleId="1f6">
    <w:name w:val="Обычный (веб)1"/>
    <w:basedOn w:val="a0"/>
    <w:rsid w:val="00F7148D"/>
    <w:pPr>
      <w:ind w:firstLine="480"/>
      <w:jc w:val="both"/>
    </w:pPr>
    <w:rPr>
      <w:sz w:val="16"/>
      <w:szCs w:val="16"/>
      <w:lang w:val="uk-UA" w:eastAsia="uk-UA"/>
    </w:rPr>
  </w:style>
  <w:style w:type="paragraph" w:styleId="afff8">
    <w:name w:val="endnote text"/>
    <w:basedOn w:val="a0"/>
    <w:link w:val="afff9"/>
    <w:uiPriority w:val="99"/>
    <w:rsid w:val="00F7148D"/>
    <w:rPr>
      <w:sz w:val="20"/>
      <w:szCs w:val="20"/>
      <w:lang w:val="uk-UA" w:eastAsia="uk-UA"/>
    </w:rPr>
  </w:style>
  <w:style w:type="character" w:customStyle="1" w:styleId="afff9">
    <w:name w:val="Текст концевой сноски Знак"/>
    <w:basedOn w:val="a1"/>
    <w:link w:val="afff8"/>
    <w:uiPriority w:val="99"/>
    <w:rsid w:val="00F7148D"/>
  </w:style>
  <w:style w:type="character" w:styleId="afffa">
    <w:name w:val="endnote reference"/>
    <w:uiPriority w:val="99"/>
    <w:rsid w:val="00F7148D"/>
    <w:rPr>
      <w:rFonts w:cs="Times New Roman"/>
      <w:vertAlign w:val="superscript"/>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F7148D"/>
    <w:rPr>
      <w:rFonts w:ascii="Verdana" w:hAnsi="Verdana"/>
      <w:sz w:val="20"/>
      <w:szCs w:val="20"/>
      <w:lang w:val="en-US" w:eastAsia="en-US"/>
    </w:rPr>
  </w:style>
  <w:style w:type="paragraph" w:customStyle="1" w:styleId="2b">
    <w:name w:val="Знак Знак Знак2 Знак Знак Знак Знак Знак Знак Знак Знак Знак Знак Знак Знак Знак Знак Знак Знак Знак Знак Знак Знак Знак Знак Знак Знак Знак"/>
    <w:basedOn w:val="a0"/>
    <w:rsid w:val="00F7148D"/>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7148D"/>
    <w:rPr>
      <w:rFonts w:ascii="Verdana" w:hAnsi="Verdana" w:cs="Verdana"/>
      <w:sz w:val="20"/>
      <w:szCs w:val="20"/>
      <w:lang w:val="en-US" w:eastAsia="en-US"/>
    </w:rPr>
  </w:style>
  <w:style w:type="character" w:customStyle="1" w:styleId="afffb">
    <w:name w:val="Название Знак"/>
    <w:rsid w:val="00F7148D"/>
    <w:rPr>
      <w:b/>
      <w:sz w:val="26"/>
      <w:lang w:val="uk-UA" w:eastAsia="x-none"/>
    </w:rPr>
  </w:style>
  <w:style w:type="table" w:styleId="-5">
    <w:name w:val="Light List Accent 5"/>
    <w:basedOn w:val="a2"/>
    <w:uiPriority w:val="61"/>
    <w:rsid w:val="00F7148D"/>
    <w:rPr>
      <w:rFonts w:ascii="Calibri" w:hAnsi="Calibri"/>
      <w:sz w:val="22"/>
      <w:szCs w:val="22"/>
      <w:lang w:val="ru-RU"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character" w:customStyle="1" w:styleId="footertext">
    <w:name w:val="footer_text"/>
    <w:rsid w:val="00F7148D"/>
    <w:rPr>
      <w:rFonts w:cs="Times New Roman"/>
    </w:rPr>
  </w:style>
  <w:style w:type="table" w:customStyle="1" w:styleId="-51">
    <w:name w:val="Светлый список - Акцент 51"/>
    <w:basedOn w:val="a2"/>
    <w:next w:val="-5"/>
    <w:uiPriority w:val="61"/>
    <w:rsid w:val="00F7148D"/>
    <w:rPr>
      <w:rFonts w:ascii="Calibri" w:hAnsi="Calibri"/>
      <w:sz w:val="22"/>
      <w:szCs w:val="22"/>
      <w:lang w:val="ru-RU"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customStyle="1" w:styleId="117">
    <w:name w:val="Сетка таблицы11"/>
    <w:basedOn w:val="a2"/>
    <w:next w:val="af2"/>
    <w:uiPriority w:val="39"/>
    <w:rsid w:val="00F7148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link w:val="2d"/>
    <w:locked/>
    <w:rsid w:val="00F7148D"/>
    <w:rPr>
      <w:sz w:val="26"/>
      <w:szCs w:val="26"/>
      <w:shd w:val="clear" w:color="auto" w:fill="FFFFFF"/>
    </w:rPr>
  </w:style>
  <w:style w:type="paragraph" w:customStyle="1" w:styleId="2d">
    <w:name w:val="Основной текст (2)"/>
    <w:basedOn w:val="a0"/>
    <w:link w:val="2c"/>
    <w:rsid w:val="00F7148D"/>
    <w:pPr>
      <w:widowControl w:val="0"/>
      <w:shd w:val="clear" w:color="auto" w:fill="FFFFFF"/>
      <w:spacing w:before="60" w:after="360" w:line="240" w:lineRule="atLeast"/>
      <w:ind w:hanging="340"/>
    </w:pPr>
    <w:rPr>
      <w:sz w:val="26"/>
      <w:szCs w:val="26"/>
      <w:lang w:val="uk-UA" w:eastAsia="uk-UA"/>
    </w:rPr>
  </w:style>
  <w:style w:type="character" w:customStyle="1" w:styleId="2e">
    <w:name w:val="Основной текст (2) + Полужирный"/>
    <w:rsid w:val="00F7148D"/>
    <w:rPr>
      <w:b/>
      <w:bCs/>
      <w:color w:val="000000"/>
      <w:spacing w:val="0"/>
      <w:w w:val="100"/>
      <w:position w:val="0"/>
      <w:sz w:val="26"/>
      <w:szCs w:val="26"/>
      <w:u w:val="none"/>
      <w:shd w:val="clear" w:color="auto" w:fill="FFFFFF"/>
      <w:lang w:val="uk-UA" w:eastAsia="uk-UA"/>
    </w:rPr>
  </w:style>
  <w:style w:type="character" w:customStyle="1" w:styleId="2f">
    <w:name w:val="Основной текст (2) + Курсив"/>
    <w:rsid w:val="00F7148D"/>
    <w:rPr>
      <w:i/>
      <w:iCs/>
      <w:color w:val="000000"/>
      <w:spacing w:val="0"/>
      <w:w w:val="100"/>
      <w:position w:val="0"/>
      <w:sz w:val="26"/>
      <w:szCs w:val="26"/>
      <w:u w:val="none"/>
      <w:shd w:val="clear" w:color="auto" w:fill="FFFFFF"/>
      <w:lang w:val="uk-UA" w:eastAsia="uk-UA"/>
    </w:rPr>
  </w:style>
  <w:style w:type="character" w:customStyle="1" w:styleId="210pt">
    <w:name w:val="Основной текст (2) + 10 pt"/>
    <w:aliases w:val="Полужирный"/>
    <w:rsid w:val="00F7148D"/>
    <w:rPr>
      <w:b/>
      <w:bCs/>
      <w:color w:val="000000"/>
      <w:spacing w:val="0"/>
      <w:w w:val="100"/>
      <w:position w:val="0"/>
      <w:sz w:val="20"/>
      <w:szCs w:val="20"/>
      <w:shd w:val="clear" w:color="auto" w:fill="FFFFFF"/>
      <w:lang w:val="uk-UA" w:eastAsia="uk-UA"/>
    </w:rPr>
  </w:style>
  <w:style w:type="character" w:customStyle="1" w:styleId="280">
    <w:name w:val="Основной текст (2) + 8"/>
    <w:aliases w:val="5 pt"/>
    <w:rsid w:val="00F7148D"/>
    <w:rPr>
      <w:color w:val="000000"/>
      <w:spacing w:val="0"/>
      <w:w w:val="100"/>
      <w:position w:val="0"/>
      <w:sz w:val="17"/>
      <w:szCs w:val="17"/>
      <w:u w:val="none"/>
      <w:shd w:val="clear" w:color="auto" w:fill="FFFFFF"/>
      <w:lang w:val="uk-UA" w:eastAsia="uk-UA"/>
    </w:rPr>
  </w:style>
  <w:style w:type="character" w:customStyle="1" w:styleId="211pt">
    <w:name w:val="Основной текст (2) + 11 pt"/>
    <w:rsid w:val="00F7148D"/>
    <w:rPr>
      <w:color w:val="000000"/>
      <w:spacing w:val="0"/>
      <w:w w:val="100"/>
      <w:position w:val="0"/>
      <w:sz w:val="22"/>
      <w:szCs w:val="22"/>
      <w:u w:val="none"/>
      <w:shd w:val="clear" w:color="auto" w:fill="FFFFFF"/>
      <w:lang w:val="uk-UA" w:eastAsia="uk-UA"/>
    </w:rPr>
  </w:style>
  <w:style w:type="character" w:customStyle="1" w:styleId="210pt1">
    <w:name w:val="Основной текст (2) + 10 pt1"/>
    <w:rsid w:val="00F7148D"/>
    <w:rPr>
      <w:color w:val="000000"/>
      <w:spacing w:val="0"/>
      <w:w w:val="100"/>
      <w:position w:val="0"/>
      <w:sz w:val="20"/>
      <w:szCs w:val="20"/>
      <w:u w:val="none"/>
      <w:shd w:val="clear" w:color="auto" w:fill="FFFFFF"/>
      <w:lang w:val="uk-UA" w:eastAsia="uk-UA"/>
    </w:rPr>
  </w:style>
  <w:style w:type="paragraph" w:customStyle="1" w:styleId="afffc">
    <w:name w:val="Гиперс"/>
    <w:basedOn w:val="a0"/>
    <w:next w:val="af4"/>
    <w:link w:val="afffd"/>
    <w:qFormat/>
    <w:rsid w:val="00F7148D"/>
    <w:pPr>
      <w:widowControl w:val="0"/>
      <w:ind w:firstLine="567"/>
      <w:jc w:val="both"/>
    </w:pPr>
    <w:rPr>
      <w:bCs/>
      <w:sz w:val="28"/>
      <w:szCs w:val="28"/>
      <w:lang w:val="uk-UA"/>
    </w:rPr>
  </w:style>
  <w:style w:type="character" w:customStyle="1" w:styleId="afffd">
    <w:name w:val="Гиперс Знак"/>
    <w:link w:val="afffc"/>
    <w:locked/>
    <w:rsid w:val="00F7148D"/>
    <w:rPr>
      <w:bCs/>
      <w:sz w:val="28"/>
      <w:szCs w:val="28"/>
      <w:lang w:eastAsia="ru-RU"/>
    </w:rPr>
  </w:style>
  <w:style w:type="character" w:customStyle="1" w:styleId="smt-checkbox-label">
    <w:name w:val="smt-checkbox-label"/>
    <w:rsid w:val="00F7148D"/>
    <w:rPr>
      <w:rFonts w:cs="Times New Roman"/>
    </w:rPr>
  </w:style>
  <w:style w:type="character" w:customStyle="1" w:styleId="FontStyle11">
    <w:name w:val="Font Style11"/>
    <w:uiPriority w:val="99"/>
    <w:rsid w:val="00F7148D"/>
    <w:rPr>
      <w:rFonts w:ascii="Times New Roman" w:hAnsi="Times New Roman"/>
      <w:sz w:val="24"/>
    </w:rPr>
  </w:style>
  <w:style w:type="character" w:customStyle="1" w:styleId="mw31ze">
    <w:name w:val="mw31ze"/>
    <w:rsid w:val="00F7148D"/>
    <w:rPr>
      <w:rFonts w:cs="Times New Roman"/>
    </w:rPr>
  </w:style>
  <w:style w:type="character" w:customStyle="1" w:styleId="FontStyle20">
    <w:name w:val="Font Style20"/>
    <w:rsid w:val="00F7148D"/>
    <w:rPr>
      <w:rFonts w:ascii="Times New Roman" w:hAnsi="Times New Roman"/>
      <w:sz w:val="24"/>
    </w:rPr>
  </w:style>
  <w:style w:type="character" w:customStyle="1" w:styleId="2f0">
    <w:name w:val="Заголовок №2_"/>
    <w:link w:val="2f1"/>
    <w:locked/>
    <w:rsid w:val="00F7148D"/>
    <w:rPr>
      <w:shd w:val="clear" w:color="auto" w:fill="FFFFFF"/>
    </w:rPr>
  </w:style>
  <w:style w:type="paragraph" w:customStyle="1" w:styleId="1f7">
    <w:name w:val="Заголовок1"/>
    <w:basedOn w:val="a0"/>
    <w:next w:val="afc"/>
    <w:rsid w:val="00F7148D"/>
    <w:pPr>
      <w:keepNext/>
      <w:suppressAutoHyphens/>
      <w:spacing w:before="240" w:after="120"/>
    </w:pPr>
    <w:rPr>
      <w:rFonts w:ascii="Liberation Sans" w:hAnsi="Liberation Sans" w:cs="FreeSans"/>
      <w:color w:val="00000A"/>
      <w:sz w:val="28"/>
      <w:szCs w:val="28"/>
    </w:rPr>
  </w:style>
  <w:style w:type="paragraph" w:customStyle="1" w:styleId="afffe">
    <w:name w:val="Розділ"/>
    <w:basedOn w:val="a0"/>
    <w:rsid w:val="00F7148D"/>
    <w:pPr>
      <w:suppressLineNumbers/>
      <w:suppressAutoHyphens/>
      <w:spacing w:before="120" w:after="120"/>
    </w:pPr>
    <w:rPr>
      <w:rFonts w:cs="FreeSans"/>
      <w:i/>
      <w:iCs/>
      <w:color w:val="00000A"/>
    </w:rPr>
  </w:style>
  <w:style w:type="paragraph" w:customStyle="1" w:styleId="affff">
    <w:name w:val="Покажчик"/>
    <w:basedOn w:val="a0"/>
    <w:rsid w:val="00F7148D"/>
    <w:pPr>
      <w:suppressLineNumbers/>
      <w:suppressAutoHyphens/>
    </w:pPr>
    <w:rPr>
      <w:rFonts w:cs="FreeSans"/>
      <w:color w:val="00000A"/>
    </w:rPr>
  </w:style>
  <w:style w:type="paragraph" w:customStyle="1" w:styleId="2f1">
    <w:name w:val="Заголовок №2"/>
    <w:basedOn w:val="a0"/>
    <w:link w:val="2f0"/>
    <w:rsid w:val="00F7148D"/>
    <w:pPr>
      <w:shd w:val="clear" w:color="auto" w:fill="FFFFFF"/>
      <w:suppressAutoHyphens/>
      <w:spacing w:before="300" w:after="60" w:line="240" w:lineRule="atLeast"/>
      <w:outlineLvl w:val="1"/>
    </w:pPr>
    <w:rPr>
      <w:sz w:val="20"/>
      <w:szCs w:val="20"/>
      <w:lang w:val="uk-UA" w:eastAsia="uk-UA"/>
    </w:rPr>
  </w:style>
  <w:style w:type="character" w:customStyle="1" w:styleId="1f8">
    <w:name w:val="Верхний колонтитул Знак1"/>
    <w:rsid w:val="00F7148D"/>
    <w:rPr>
      <w:rFonts w:cs="Times New Roman"/>
      <w:color w:val="00000A"/>
      <w:sz w:val="24"/>
      <w:szCs w:val="24"/>
    </w:rPr>
  </w:style>
  <w:style w:type="character" w:customStyle="1" w:styleId="1f9">
    <w:name w:val="Нижний колонтитул Знак1"/>
    <w:rsid w:val="00F7148D"/>
    <w:rPr>
      <w:rFonts w:cs="Times New Roman"/>
      <w:color w:val="00000A"/>
      <w:sz w:val="24"/>
      <w:szCs w:val="24"/>
    </w:rPr>
  </w:style>
  <w:style w:type="paragraph" w:customStyle="1" w:styleId="1fa">
    <w:name w:val="Название1"/>
    <w:basedOn w:val="a0"/>
    <w:qFormat/>
    <w:rsid w:val="00F7148D"/>
    <w:pPr>
      <w:jc w:val="center"/>
    </w:pPr>
    <w:rPr>
      <w:b/>
      <w:i/>
      <w:sz w:val="28"/>
      <w:szCs w:val="20"/>
      <w:lang w:val="uk-UA"/>
    </w:rPr>
  </w:style>
  <w:style w:type="character" w:customStyle="1" w:styleId="1fb">
    <w:name w:val="Основной текст Знак1"/>
    <w:semiHidden/>
    <w:rsid w:val="00F7148D"/>
    <w:rPr>
      <w:rFonts w:cs="Times New Roman"/>
      <w:color w:val="00000A"/>
      <w:sz w:val="24"/>
      <w:szCs w:val="24"/>
    </w:rPr>
  </w:style>
  <w:style w:type="table" w:customStyle="1" w:styleId="212">
    <w:name w:val="Сетка таблицы21"/>
    <w:basedOn w:val="a2"/>
    <w:next w:val="af2"/>
    <w:uiPriority w:val="39"/>
    <w:rsid w:val="00F7148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F7148D"/>
    <w:pPr>
      <w:spacing w:before="100" w:beforeAutospacing="1" w:after="100" w:afterAutospacing="1"/>
    </w:pPr>
    <w:rPr>
      <w:lang w:val="uk-UA" w:eastAsia="uk-UA"/>
    </w:rPr>
  </w:style>
  <w:style w:type="paragraph" w:customStyle="1" w:styleId="xl64">
    <w:name w:val="xl64"/>
    <w:basedOn w:val="a0"/>
    <w:rsid w:val="00F7148D"/>
    <w:pPr>
      <w:spacing w:before="100" w:beforeAutospacing="1" w:after="100" w:afterAutospacing="1"/>
      <w:textAlignment w:val="top"/>
    </w:pPr>
    <w:rPr>
      <w:lang w:val="uk-UA" w:eastAsia="uk-UA"/>
    </w:rPr>
  </w:style>
  <w:style w:type="paragraph" w:customStyle="1" w:styleId="xl65">
    <w:name w:val="xl65"/>
    <w:basedOn w:val="a0"/>
    <w:rsid w:val="00F7148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20"/>
      <w:szCs w:val="20"/>
      <w:lang w:val="uk-UA" w:eastAsia="uk-UA"/>
    </w:rPr>
  </w:style>
  <w:style w:type="paragraph" w:customStyle="1" w:styleId="xl66">
    <w:name w:val="xl66"/>
    <w:basedOn w:val="a0"/>
    <w:rsid w:val="00F7148D"/>
    <w:pPr>
      <w:spacing w:before="100" w:beforeAutospacing="1" w:after="100" w:afterAutospacing="1"/>
      <w:textAlignment w:val="center"/>
    </w:pPr>
    <w:rPr>
      <w:lang w:val="uk-UA" w:eastAsia="uk-UA"/>
    </w:rPr>
  </w:style>
  <w:style w:type="paragraph" w:customStyle="1" w:styleId="xl67">
    <w:name w:val="xl67"/>
    <w:basedOn w:val="a0"/>
    <w:rsid w:val="00F7148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top"/>
    </w:pPr>
    <w:rPr>
      <w:sz w:val="20"/>
      <w:szCs w:val="20"/>
      <w:lang w:val="uk-UA" w:eastAsia="uk-UA"/>
    </w:rPr>
  </w:style>
  <w:style w:type="paragraph" w:customStyle="1" w:styleId="xl68">
    <w:name w:val="xl68"/>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69">
    <w:name w:val="xl69"/>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0">
    <w:name w:val="xl70"/>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71">
    <w:name w:val="xl71"/>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2">
    <w:name w:val="xl72"/>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73">
    <w:name w:val="xl73"/>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4">
    <w:name w:val="xl74"/>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uk-UA" w:eastAsia="uk-UA"/>
    </w:rPr>
  </w:style>
  <w:style w:type="paragraph" w:customStyle="1" w:styleId="xl75">
    <w:name w:val="xl75"/>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6">
    <w:name w:val="xl76"/>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uk-UA" w:eastAsia="uk-UA"/>
    </w:rPr>
  </w:style>
  <w:style w:type="paragraph" w:customStyle="1" w:styleId="xl77">
    <w:name w:val="xl77"/>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lang w:val="uk-UA" w:eastAsia="uk-UA"/>
    </w:rPr>
  </w:style>
  <w:style w:type="paragraph" w:customStyle="1" w:styleId="xl78">
    <w:name w:val="xl78"/>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79">
    <w:name w:val="xl79"/>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0">
    <w:name w:val="xl80"/>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1">
    <w:name w:val="xl81"/>
    <w:basedOn w:val="a0"/>
    <w:rsid w:val="00F7148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2">
    <w:name w:val="xl82"/>
    <w:basedOn w:val="a0"/>
    <w:rsid w:val="00F7148D"/>
    <w:pPr>
      <w:pBdr>
        <w:top w:val="single" w:sz="4" w:space="0" w:color="auto"/>
        <w:left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3">
    <w:name w:val="xl83"/>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uk-UA" w:eastAsia="uk-UA"/>
    </w:rPr>
  </w:style>
  <w:style w:type="paragraph" w:customStyle="1" w:styleId="xl84">
    <w:name w:val="xl84"/>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uk-UA" w:eastAsia="uk-UA"/>
    </w:rPr>
  </w:style>
  <w:style w:type="paragraph" w:customStyle="1" w:styleId="xl85">
    <w:name w:val="xl85"/>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6">
    <w:name w:val="xl86"/>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7">
    <w:name w:val="xl87"/>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88">
    <w:name w:val="xl88"/>
    <w:basedOn w:val="a0"/>
    <w:rsid w:val="00F7148D"/>
    <w:pPr>
      <w:spacing w:before="100" w:beforeAutospacing="1" w:after="100" w:afterAutospacing="1"/>
      <w:textAlignment w:val="top"/>
    </w:pPr>
    <w:rPr>
      <w:lang w:val="uk-UA" w:eastAsia="uk-UA"/>
    </w:rPr>
  </w:style>
  <w:style w:type="paragraph" w:customStyle="1" w:styleId="xl89">
    <w:name w:val="xl89"/>
    <w:basedOn w:val="a0"/>
    <w:rsid w:val="00F7148D"/>
    <w:pPr>
      <w:spacing w:before="100" w:beforeAutospacing="1" w:after="100" w:afterAutospacing="1"/>
      <w:jc w:val="center"/>
      <w:textAlignment w:val="top"/>
    </w:pPr>
    <w:rPr>
      <w:lang w:val="uk-UA" w:eastAsia="uk-UA"/>
    </w:rPr>
  </w:style>
  <w:style w:type="paragraph" w:customStyle="1" w:styleId="xl90">
    <w:name w:val="xl90"/>
    <w:basedOn w:val="a0"/>
    <w:rsid w:val="00F7148D"/>
    <w:pPr>
      <w:spacing w:before="100" w:beforeAutospacing="1" w:after="100" w:afterAutospacing="1"/>
      <w:jc w:val="right"/>
      <w:textAlignment w:val="top"/>
    </w:pPr>
    <w:rPr>
      <w:lang w:val="uk-UA" w:eastAsia="uk-UA"/>
    </w:rPr>
  </w:style>
  <w:style w:type="paragraph" w:customStyle="1" w:styleId="xl91">
    <w:name w:val="xl91"/>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92">
    <w:name w:val="xl92"/>
    <w:basedOn w:val="a0"/>
    <w:rsid w:val="00F7148D"/>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lang w:val="uk-UA" w:eastAsia="uk-UA"/>
    </w:rPr>
  </w:style>
  <w:style w:type="paragraph" w:customStyle="1" w:styleId="xl93">
    <w:name w:val="xl93"/>
    <w:basedOn w:val="a0"/>
    <w:rsid w:val="00F7148D"/>
    <w:pPr>
      <w:pBdr>
        <w:top w:val="single" w:sz="4" w:space="0" w:color="auto"/>
        <w:bottom w:val="single" w:sz="4" w:space="0" w:color="auto"/>
      </w:pBdr>
      <w:spacing w:before="100" w:beforeAutospacing="1" w:after="100" w:afterAutospacing="1"/>
      <w:jc w:val="center"/>
      <w:textAlignment w:val="top"/>
    </w:pPr>
    <w:rPr>
      <w:sz w:val="20"/>
      <w:szCs w:val="20"/>
      <w:lang w:val="uk-UA" w:eastAsia="uk-UA"/>
    </w:rPr>
  </w:style>
  <w:style w:type="paragraph" w:customStyle="1" w:styleId="xl94">
    <w:name w:val="xl94"/>
    <w:basedOn w:val="a0"/>
    <w:rsid w:val="00F7148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b/>
      <w:bCs/>
      <w:sz w:val="20"/>
      <w:szCs w:val="20"/>
      <w:lang w:val="uk-UA" w:eastAsia="uk-UA"/>
    </w:rPr>
  </w:style>
  <w:style w:type="paragraph" w:customStyle="1" w:styleId="xl95">
    <w:name w:val="xl95"/>
    <w:basedOn w:val="a0"/>
    <w:rsid w:val="00F7148D"/>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top"/>
    </w:pPr>
    <w:rPr>
      <w:b/>
      <w:bCs/>
      <w:sz w:val="20"/>
      <w:szCs w:val="20"/>
      <w:lang w:val="uk-UA" w:eastAsia="uk-UA"/>
    </w:rPr>
  </w:style>
  <w:style w:type="paragraph" w:customStyle="1" w:styleId="xl96">
    <w:name w:val="xl96"/>
    <w:basedOn w:val="a0"/>
    <w:rsid w:val="00F7148D"/>
    <w:pPr>
      <w:pBdr>
        <w:top w:val="single" w:sz="4" w:space="0" w:color="auto"/>
        <w:bottom w:val="single" w:sz="4" w:space="0" w:color="auto"/>
      </w:pBdr>
      <w:shd w:val="clear" w:color="000000" w:fill="B4C6E7"/>
      <w:spacing w:before="100" w:beforeAutospacing="1" w:after="100" w:afterAutospacing="1"/>
      <w:jc w:val="center"/>
      <w:textAlignment w:val="top"/>
    </w:pPr>
    <w:rPr>
      <w:b/>
      <w:bCs/>
      <w:sz w:val="20"/>
      <w:szCs w:val="20"/>
      <w:lang w:val="uk-UA" w:eastAsia="uk-UA"/>
    </w:rPr>
  </w:style>
  <w:style w:type="paragraph" w:customStyle="1" w:styleId="xl97">
    <w:name w:val="xl97"/>
    <w:basedOn w:val="a0"/>
    <w:rsid w:val="00F7148D"/>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top"/>
    </w:pPr>
    <w:rPr>
      <w:b/>
      <w:bCs/>
      <w:color w:val="000000"/>
      <w:sz w:val="20"/>
      <w:szCs w:val="20"/>
      <w:lang w:val="uk-UA" w:eastAsia="uk-UA"/>
    </w:rPr>
  </w:style>
  <w:style w:type="paragraph" w:customStyle="1" w:styleId="xl98">
    <w:name w:val="xl98"/>
    <w:basedOn w:val="a0"/>
    <w:rsid w:val="00F7148D"/>
    <w:pPr>
      <w:pBdr>
        <w:top w:val="single" w:sz="4" w:space="0" w:color="auto"/>
        <w:bottom w:val="single" w:sz="4" w:space="0" w:color="auto"/>
      </w:pBdr>
      <w:shd w:val="clear" w:color="000000" w:fill="B4C6E7"/>
      <w:spacing w:before="100" w:beforeAutospacing="1" w:after="100" w:afterAutospacing="1"/>
      <w:jc w:val="center"/>
      <w:textAlignment w:val="top"/>
    </w:pPr>
    <w:rPr>
      <w:b/>
      <w:bCs/>
      <w:color w:val="000000"/>
      <w:sz w:val="20"/>
      <w:szCs w:val="20"/>
      <w:lang w:val="uk-UA" w:eastAsia="uk-UA"/>
    </w:rPr>
  </w:style>
  <w:style w:type="paragraph" w:customStyle="1" w:styleId="xl99">
    <w:name w:val="xl99"/>
    <w:basedOn w:val="a0"/>
    <w:rsid w:val="00F7148D"/>
    <w:pPr>
      <w:pBdr>
        <w:top w:val="single" w:sz="4" w:space="0" w:color="auto"/>
        <w:left w:val="single" w:sz="4" w:space="0" w:color="auto"/>
        <w:bottom w:val="single" w:sz="4" w:space="0" w:color="auto"/>
      </w:pBdr>
      <w:spacing w:before="100" w:beforeAutospacing="1" w:after="100" w:afterAutospacing="1"/>
      <w:textAlignment w:val="top"/>
    </w:pPr>
    <w:rPr>
      <w:sz w:val="20"/>
      <w:szCs w:val="20"/>
      <w:lang w:val="uk-UA" w:eastAsia="uk-UA"/>
    </w:rPr>
  </w:style>
  <w:style w:type="paragraph" w:customStyle="1" w:styleId="xl100">
    <w:name w:val="xl100"/>
    <w:basedOn w:val="a0"/>
    <w:rsid w:val="00F7148D"/>
    <w:pPr>
      <w:pBdr>
        <w:top w:val="single" w:sz="4" w:space="0" w:color="auto"/>
        <w:bottom w:val="single" w:sz="4" w:space="0" w:color="auto"/>
      </w:pBdr>
      <w:spacing w:before="100" w:beforeAutospacing="1" w:after="100" w:afterAutospacing="1"/>
      <w:textAlignment w:val="top"/>
    </w:pPr>
    <w:rPr>
      <w:sz w:val="20"/>
      <w:szCs w:val="20"/>
      <w:lang w:val="uk-UA" w:eastAsia="uk-UA"/>
    </w:rPr>
  </w:style>
  <w:style w:type="paragraph" w:customStyle="1" w:styleId="xl101">
    <w:name w:val="xl101"/>
    <w:basedOn w:val="a0"/>
    <w:rsid w:val="00F7148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02">
    <w:name w:val="xl102"/>
    <w:basedOn w:val="a0"/>
    <w:rsid w:val="00F7148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03">
    <w:name w:val="xl103"/>
    <w:basedOn w:val="a0"/>
    <w:rsid w:val="00F7148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4">
    <w:name w:val="xl104"/>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5">
    <w:name w:val="xl105"/>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6">
    <w:name w:val="xl106"/>
    <w:basedOn w:val="a0"/>
    <w:rsid w:val="00F714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07">
    <w:name w:val="xl107"/>
    <w:basedOn w:val="a0"/>
    <w:rsid w:val="00F7148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08">
    <w:name w:val="xl108"/>
    <w:basedOn w:val="a0"/>
    <w:rsid w:val="00F7148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09">
    <w:name w:val="xl109"/>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0">
    <w:name w:val="xl110"/>
    <w:basedOn w:val="a0"/>
    <w:rsid w:val="00F7148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11">
    <w:name w:val="xl111"/>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2">
    <w:name w:val="xl112"/>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3">
    <w:name w:val="xl113"/>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4">
    <w:name w:val="xl114"/>
    <w:basedOn w:val="a0"/>
    <w:rsid w:val="00F7148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15">
    <w:name w:val="xl115"/>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6">
    <w:name w:val="xl116"/>
    <w:basedOn w:val="a0"/>
    <w:rsid w:val="00F7148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17">
    <w:name w:val="xl117"/>
    <w:basedOn w:val="a0"/>
    <w:rsid w:val="00F714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8">
    <w:name w:val="xl118"/>
    <w:basedOn w:val="a0"/>
    <w:rsid w:val="00F7148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9">
    <w:name w:val="xl119"/>
    <w:basedOn w:val="a0"/>
    <w:rsid w:val="00F71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20">
    <w:name w:val="xl120"/>
    <w:basedOn w:val="a0"/>
    <w:rsid w:val="00F7148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21">
    <w:name w:val="xl121"/>
    <w:basedOn w:val="a0"/>
    <w:rsid w:val="00F7148D"/>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22">
    <w:name w:val="xl122"/>
    <w:basedOn w:val="a0"/>
    <w:rsid w:val="00F7148D"/>
    <w:pPr>
      <w:spacing w:before="100" w:beforeAutospacing="1" w:after="100" w:afterAutospacing="1"/>
    </w:pPr>
    <w:rPr>
      <w:sz w:val="20"/>
      <w:szCs w:val="20"/>
      <w:lang w:val="uk-UA" w:eastAsia="uk-UA"/>
    </w:rPr>
  </w:style>
  <w:style w:type="paragraph" w:customStyle="1" w:styleId="xl123">
    <w:name w:val="xl123"/>
    <w:basedOn w:val="a0"/>
    <w:rsid w:val="00F7148D"/>
    <w:pPr>
      <w:spacing w:before="100" w:beforeAutospacing="1" w:after="100" w:afterAutospacing="1"/>
      <w:jc w:val="center"/>
    </w:pPr>
    <w:rPr>
      <w:sz w:val="20"/>
      <w:szCs w:val="20"/>
      <w:lang w:val="uk-UA" w:eastAsia="uk-UA"/>
    </w:rPr>
  </w:style>
  <w:style w:type="paragraph" w:customStyle="1" w:styleId="xl124">
    <w:name w:val="xl124"/>
    <w:basedOn w:val="a0"/>
    <w:rsid w:val="00F7148D"/>
    <w:pPr>
      <w:pBdr>
        <w:top w:val="single" w:sz="8" w:space="0" w:color="auto"/>
        <w:left w:val="single" w:sz="4"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5">
    <w:name w:val="xl125"/>
    <w:basedOn w:val="a0"/>
    <w:rsid w:val="00F7148D"/>
    <w:pPr>
      <w:pBdr>
        <w:top w:val="single" w:sz="8"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6">
    <w:name w:val="xl126"/>
    <w:basedOn w:val="a0"/>
    <w:rsid w:val="00F7148D"/>
    <w:pPr>
      <w:pBdr>
        <w:top w:val="single" w:sz="8"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27">
    <w:name w:val="xl127"/>
    <w:basedOn w:val="a0"/>
    <w:rsid w:val="00F7148D"/>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8">
    <w:name w:val="xl128"/>
    <w:basedOn w:val="a0"/>
    <w:rsid w:val="00F7148D"/>
    <w:pPr>
      <w:pBdr>
        <w:top w:val="single" w:sz="4"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9">
    <w:name w:val="xl129"/>
    <w:basedOn w:val="a0"/>
    <w:rsid w:val="00F7148D"/>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30">
    <w:name w:val="xl130"/>
    <w:basedOn w:val="a0"/>
    <w:rsid w:val="00F7148D"/>
    <w:pPr>
      <w:pBdr>
        <w:top w:val="single" w:sz="8" w:space="0" w:color="auto"/>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31">
    <w:name w:val="xl131"/>
    <w:basedOn w:val="a0"/>
    <w:rsid w:val="00F7148D"/>
    <w:pPr>
      <w:pBdr>
        <w:top w:val="single" w:sz="8" w:space="0" w:color="auto"/>
      </w:pBdr>
      <w:spacing w:before="100" w:beforeAutospacing="1" w:after="100" w:afterAutospacing="1"/>
      <w:jc w:val="center"/>
      <w:textAlignment w:val="center"/>
    </w:pPr>
    <w:rPr>
      <w:b/>
      <w:bCs/>
      <w:color w:val="000000"/>
      <w:lang w:val="uk-UA" w:eastAsia="uk-UA"/>
    </w:rPr>
  </w:style>
  <w:style w:type="paragraph" w:customStyle="1" w:styleId="xl132">
    <w:name w:val="xl132"/>
    <w:basedOn w:val="a0"/>
    <w:rsid w:val="00F7148D"/>
    <w:pPr>
      <w:pBdr>
        <w:top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33">
    <w:name w:val="xl133"/>
    <w:basedOn w:val="a0"/>
    <w:rsid w:val="00F7148D"/>
    <w:pPr>
      <w:pBdr>
        <w:top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34">
    <w:name w:val="xl134"/>
    <w:basedOn w:val="a0"/>
    <w:rsid w:val="00F7148D"/>
    <w:pPr>
      <w:pBdr>
        <w:top w:val="single" w:sz="8" w:space="0" w:color="auto"/>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35">
    <w:name w:val="xl135"/>
    <w:basedOn w:val="a0"/>
    <w:rsid w:val="00F7148D"/>
    <w:pPr>
      <w:pBdr>
        <w:top w:val="single" w:sz="8" w:space="0" w:color="auto"/>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36">
    <w:name w:val="xl136"/>
    <w:basedOn w:val="a0"/>
    <w:rsid w:val="00F7148D"/>
    <w:pPr>
      <w:pBdr>
        <w:top w:val="single" w:sz="8" w:space="0" w:color="auto"/>
      </w:pBdr>
      <w:spacing w:before="100" w:beforeAutospacing="1" w:after="100" w:afterAutospacing="1"/>
      <w:jc w:val="center"/>
      <w:textAlignment w:val="center"/>
    </w:pPr>
    <w:rPr>
      <w:b/>
      <w:bCs/>
      <w:color w:val="000000"/>
      <w:lang w:val="uk-UA" w:eastAsia="uk-UA"/>
    </w:rPr>
  </w:style>
  <w:style w:type="paragraph" w:customStyle="1" w:styleId="xl137">
    <w:name w:val="xl137"/>
    <w:basedOn w:val="a0"/>
    <w:rsid w:val="00F7148D"/>
    <w:pPr>
      <w:pBdr>
        <w:top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38">
    <w:name w:val="xl138"/>
    <w:basedOn w:val="a0"/>
    <w:rsid w:val="00F7148D"/>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39">
    <w:name w:val="xl139"/>
    <w:basedOn w:val="a0"/>
    <w:rsid w:val="00F7148D"/>
    <w:pPr>
      <w:spacing w:before="100" w:beforeAutospacing="1" w:after="100" w:afterAutospacing="1"/>
      <w:jc w:val="center"/>
      <w:textAlignment w:val="center"/>
    </w:pPr>
    <w:rPr>
      <w:b/>
      <w:bCs/>
      <w:color w:val="000000"/>
      <w:lang w:val="uk-UA" w:eastAsia="uk-UA"/>
    </w:rPr>
  </w:style>
  <w:style w:type="paragraph" w:customStyle="1" w:styleId="xl140">
    <w:name w:val="xl140"/>
    <w:basedOn w:val="a0"/>
    <w:rsid w:val="00F7148D"/>
    <w:pPr>
      <w:pBdr>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41">
    <w:name w:val="xl141"/>
    <w:basedOn w:val="a0"/>
    <w:rsid w:val="00F7148D"/>
    <w:pPr>
      <w:pBdr>
        <w:left w:val="single" w:sz="8" w:space="0" w:color="auto"/>
      </w:pBdr>
      <w:spacing w:before="100" w:beforeAutospacing="1" w:after="100" w:afterAutospacing="1"/>
      <w:jc w:val="center"/>
      <w:textAlignment w:val="center"/>
    </w:pPr>
    <w:rPr>
      <w:b/>
      <w:bCs/>
      <w:lang w:val="uk-UA" w:eastAsia="uk-UA"/>
    </w:rPr>
  </w:style>
  <w:style w:type="paragraph" w:customStyle="1" w:styleId="xl142">
    <w:name w:val="xl142"/>
    <w:basedOn w:val="a0"/>
    <w:rsid w:val="00F7148D"/>
    <w:pPr>
      <w:spacing w:before="100" w:beforeAutospacing="1" w:after="100" w:afterAutospacing="1"/>
      <w:jc w:val="center"/>
      <w:textAlignment w:val="center"/>
    </w:pPr>
    <w:rPr>
      <w:b/>
      <w:bCs/>
      <w:lang w:val="uk-UA" w:eastAsia="uk-UA"/>
    </w:rPr>
  </w:style>
  <w:style w:type="paragraph" w:customStyle="1" w:styleId="xl143">
    <w:name w:val="xl143"/>
    <w:basedOn w:val="a0"/>
    <w:rsid w:val="00F7148D"/>
    <w:pPr>
      <w:pBdr>
        <w:right w:val="single" w:sz="8" w:space="0" w:color="auto"/>
      </w:pBdr>
      <w:spacing w:before="100" w:beforeAutospacing="1" w:after="100" w:afterAutospacing="1"/>
      <w:jc w:val="center"/>
      <w:textAlignment w:val="center"/>
    </w:pPr>
    <w:rPr>
      <w:b/>
      <w:bCs/>
      <w:lang w:val="uk-UA" w:eastAsia="uk-UA"/>
    </w:rPr>
  </w:style>
  <w:style w:type="paragraph" w:customStyle="1" w:styleId="xl144">
    <w:name w:val="xl144"/>
    <w:basedOn w:val="a0"/>
    <w:rsid w:val="00F7148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45">
    <w:name w:val="xl145"/>
    <w:basedOn w:val="a0"/>
    <w:rsid w:val="00F7148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46">
    <w:name w:val="xl146"/>
    <w:basedOn w:val="a0"/>
    <w:rsid w:val="00F7148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47">
    <w:name w:val="xl147"/>
    <w:basedOn w:val="a0"/>
    <w:rsid w:val="00F7148D"/>
    <w:pPr>
      <w:pBdr>
        <w:left w:val="single" w:sz="8" w:space="0" w:color="auto"/>
        <w:bottom w:val="single" w:sz="8" w:space="0" w:color="auto"/>
      </w:pBdr>
      <w:spacing w:before="100" w:beforeAutospacing="1" w:after="100" w:afterAutospacing="1"/>
      <w:jc w:val="center"/>
      <w:textAlignment w:val="center"/>
    </w:pPr>
    <w:rPr>
      <w:b/>
      <w:bCs/>
      <w:color w:val="000000"/>
      <w:lang w:val="uk-UA" w:eastAsia="uk-UA"/>
    </w:rPr>
  </w:style>
  <w:style w:type="paragraph" w:customStyle="1" w:styleId="xl148">
    <w:name w:val="xl148"/>
    <w:basedOn w:val="a0"/>
    <w:rsid w:val="00F7148D"/>
    <w:pPr>
      <w:pBdr>
        <w:bottom w:val="single" w:sz="8" w:space="0" w:color="auto"/>
      </w:pBdr>
      <w:spacing w:before="100" w:beforeAutospacing="1" w:after="100" w:afterAutospacing="1"/>
      <w:jc w:val="center"/>
      <w:textAlignment w:val="center"/>
    </w:pPr>
    <w:rPr>
      <w:b/>
      <w:bCs/>
      <w:color w:val="000000"/>
      <w:lang w:val="uk-UA" w:eastAsia="uk-UA"/>
    </w:rPr>
  </w:style>
  <w:style w:type="paragraph" w:customStyle="1" w:styleId="xl149">
    <w:name w:val="xl149"/>
    <w:basedOn w:val="a0"/>
    <w:rsid w:val="00F7148D"/>
    <w:pPr>
      <w:pBdr>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50">
    <w:name w:val="xl150"/>
    <w:basedOn w:val="a0"/>
    <w:rsid w:val="00F7148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lang w:val="uk-UA" w:eastAsia="uk-UA"/>
    </w:rPr>
  </w:style>
  <w:style w:type="paragraph" w:customStyle="1" w:styleId="xl151">
    <w:name w:val="xl151"/>
    <w:basedOn w:val="a0"/>
    <w:rsid w:val="00F7148D"/>
    <w:pPr>
      <w:pBdr>
        <w:top w:val="single" w:sz="8" w:space="0" w:color="auto"/>
        <w:bottom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2">
    <w:name w:val="xl152"/>
    <w:basedOn w:val="a0"/>
    <w:rsid w:val="00F7148D"/>
    <w:pPr>
      <w:pBdr>
        <w:top w:val="single" w:sz="8" w:space="0" w:color="auto"/>
        <w:left w:val="single" w:sz="8" w:space="0" w:color="auto"/>
      </w:pBdr>
      <w:spacing w:before="100" w:beforeAutospacing="1" w:after="100" w:afterAutospacing="1"/>
      <w:jc w:val="center"/>
      <w:textAlignment w:val="center"/>
    </w:pPr>
    <w:rPr>
      <w:b/>
      <w:bCs/>
      <w:lang w:val="uk-UA" w:eastAsia="uk-UA"/>
    </w:rPr>
  </w:style>
  <w:style w:type="paragraph" w:customStyle="1" w:styleId="xl153">
    <w:name w:val="xl153"/>
    <w:basedOn w:val="a0"/>
    <w:rsid w:val="00F7148D"/>
    <w:pPr>
      <w:pBdr>
        <w:top w:val="single" w:sz="8" w:space="0" w:color="auto"/>
      </w:pBdr>
      <w:spacing w:before="100" w:beforeAutospacing="1" w:after="100" w:afterAutospacing="1"/>
      <w:jc w:val="center"/>
      <w:textAlignment w:val="center"/>
    </w:pPr>
    <w:rPr>
      <w:b/>
      <w:bCs/>
      <w:lang w:val="uk-UA" w:eastAsia="uk-UA"/>
    </w:rPr>
  </w:style>
  <w:style w:type="paragraph" w:customStyle="1" w:styleId="xl154">
    <w:name w:val="xl154"/>
    <w:basedOn w:val="a0"/>
    <w:rsid w:val="00F7148D"/>
    <w:pPr>
      <w:pBdr>
        <w:top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55">
    <w:name w:val="xl155"/>
    <w:basedOn w:val="a0"/>
    <w:rsid w:val="00F7148D"/>
    <w:pPr>
      <w:spacing w:before="100" w:beforeAutospacing="1" w:after="100" w:afterAutospacing="1"/>
      <w:jc w:val="center"/>
      <w:textAlignment w:val="center"/>
    </w:pPr>
    <w:rPr>
      <w:b/>
      <w:bCs/>
      <w:color w:val="000000"/>
      <w:sz w:val="20"/>
      <w:szCs w:val="20"/>
      <w:lang w:val="uk-UA" w:eastAsia="uk-UA"/>
    </w:rPr>
  </w:style>
  <w:style w:type="paragraph" w:customStyle="1" w:styleId="xl156">
    <w:name w:val="xl156"/>
    <w:basedOn w:val="a0"/>
    <w:rsid w:val="00F7148D"/>
    <w:pPr>
      <w:pBdr>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7">
    <w:name w:val="xl157"/>
    <w:basedOn w:val="a0"/>
    <w:rsid w:val="00F7148D"/>
    <w:pPr>
      <w:pBdr>
        <w:top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8">
    <w:name w:val="xl158"/>
    <w:basedOn w:val="a0"/>
    <w:rsid w:val="00F7148D"/>
    <w:pPr>
      <w:pBdr>
        <w:top w:val="single" w:sz="8" w:space="0" w:color="auto"/>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9">
    <w:name w:val="xl159"/>
    <w:basedOn w:val="a0"/>
    <w:rsid w:val="00F7148D"/>
    <w:pPr>
      <w:spacing w:before="100" w:beforeAutospacing="1" w:after="100" w:afterAutospacing="1"/>
    </w:pPr>
    <w:rPr>
      <w:sz w:val="20"/>
      <w:szCs w:val="20"/>
      <w:lang w:val="uk-UA" w:eastAsia="uk-UA"/>
    </w:rPr>
  </w:style>
  <w:style w:type="paragraph" w:customStyle="1" w:styleId="xl160">
    <w:name w:val="xl160"/>
    <w:basedOn w:val="a0"/>
    <w:rsid w:val="00F7148D"/>
    <w:pPr>
      <w:pBdr>
        <w:right w:val="single" w:sz="8" w:space="0" w:color="auto"/>
      </w:pBdr>
      <w:spacing w:before="100" w:beforeAutospacing="1" w:after="100" w:afterAutospacing="1"/>
    </w:pPr>
    <w:rPr>
      <w:sz w:val="20"/>
      <w:szCs w:val="20"/>
      <w:lang w:val="uk-UA" w:eastAsia="uk-UA"/>
    </w:rPr>
  </w:style>
  <w:style w:type="paragraph" w:customStyle="1" w:styleId="xl161">
    <w:name w:val="xl161"/>
    <w:basedOn w:val="a0"/>
    <w:rsid w:val="00F7148D"/>
    <w:pPr>
      <w:pBdr>
        <w:right w:val="single" w:sz="8" w:space="0" w:color="auto"/>
      </w:pBdr>
      <w:spacing w:before="100" w:beforeAutospacing="1" w:after="100" w:afterAutospacing="1"/>
    </w:pPr>
    <w:rPr>
      <w:lang w:val="uk-UA" w:eastAsia="uk-UA"/>
    </w:rPr>
  </w:style>
  <w:style w:type="paragraph" w:customStyle="1" w:styleId="xl162">
    <w:name w:val="xl162"/>
    <w:basedOn w:val="a0"/>
    <w:rsid w:val="00F7148D"/>
    <w:pPr>
      <w:pBdr>
        <w:right w:val="single" w:sz="8" w:space="0" w:color="auto"/>
      </w:pBdr>
      <w:spacing w:before="100" w:beforeAutospacing="1" w:after="100" w:afterAutospacing="1"/>
    </w:pPr>
    <w:rPr>
      <w:sz w:val="20"/>
      <w:szCs w:val="20"/>
      <w:lang w:val="uk-UA" w:eastAsia="uk-UA"/>
    </w:rPr>
  </w:style>
  <w:style w:type="paragraph" w:customStyle="1" w:styleId="xl163">
    <w:name w:val="xl163"/>
    <w:basedOn w:val="a0"/>
    <w:rsid w:val="00F7148D"/>
    <w:pPr>
      <w:pBdr>
        <w:bottom w:val="single" w:sz="8" w:space="0" w:color="auto"/>
        <w:right w:val="single" w:sz="8" w:space="0" w:color="auto"/>
      </w:pBdr>
      <w:spacing w:before="100" w:beforeAutospacing="1" w:after="100" w:afterAutospacing="1"/>
    </w:pPr>
    <w:rPr>
      <w:sz w:val="20"/>
      <w:szCs w:val="20"/>
      <w:lang w:val="uk-UA" w:eastAsia="uk-UA"/>
    </w:rPr>
  </w:style>
  <w:style w:type="paragraph" w:customStyle="1" w:styleId="xl164">
    <w:name w:val="xl164"/>
    <w:basedOn w:val="a0"/>
    <w:rsid w:val="00F7148D"/>
    <w:pPr>
      <w:pBdr>
        <w:top w:val="single" w:sz="8" w:space="0" w:color="auto"/>
        <w:left w:val="single" w:sz="8" w:space="0" w:color="auto"/>
        <w:bottom w:val="single" w:sz="8" w:space="0" w:color="auto"/>
        <w:right w:val="single" w:sz="8" w:space="0" w:color="auto"/>
      </w:pBdr>
      <w:spacing w:before="100" w:beforeAutospacing="1" w:after="100" w:afterAutospacing="1"/>
    </w:pPr>
    <w:rPr>
      <w:b/>
      <w:bCs/>
      <w:lang w:val="uk-UA" w:eastAsia="uk-UA"/>
    </w:rPr>
  </w:style>
  <w:style w:type="paragraph" w:customStyle="1" w:styleId="xl63">
    <w:name w:val="xl63"/>
    <w:basedOn w:val="a0"/>
    <w:rsid w:val="00F7148D"/>
    <w:pPr>
      <w:spacing w:before="100" w:beforeAutospacing="1" w:after="100" w:afterAutospacing="1"/>
      <w:textAlignment w:val="top"/>
    </w:pPr>
    <w:rPr>
      <w:lang w:val="uk-UA" w:eastAsia="uk-UA"/>
    </w:rPr>
  </w:style>
  <w:style w:type="paragraph" w:customStyle="1" w:styleId="Standard">
    <w:name w:val="Standard"/>
    <w:uiPriority w:val="99"/>
    <w:rsid w:val="00F7148D"/>
    <w:pPr>
      <w:suppressAutoHyphens/>
      <w:autoSpaceDN w:val="0"/>
      <w:textAlignment w:val="baseline"/>
    </w:pPr>
    <w:rPr>
      <w:kern w:val="3"/>
      <w:sz w:val="24"/>
      <w:szCs w:val="24"/>
      <w:lang w:val="en-GB" w:eastAsia="zh-CN"/>
    </w:rPr>
  </w:style>
  <w:style w:type="table" w:customStyle="1" w:styleId="42">
    <w:name w:val="Сетка таблицы4"/>
    <w:basedOn w:val="a2"/>
    <w:next w:val="af2"/>
    <w:uiPriority w:val="39"/>
    <w:rsid w:val="00F7148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2"/>
    <w:uiPriority w:val="39"/>
    <w:rsid w:val="00F7148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F7148D"/>
    <w:pPr>
      <w:spacing w:before="100" w:beforeAutospacing="1" w:after="100" w:afterAutospacing="1"/>
    </w:pPr>
    <w:rPr>
      <w:b/>
      <w:bCs/>
      <w:color w:val="000000"/>
      <w:lang w:val="uk-UA" w:eastAsia="uk-UA"/>
    </w:rPr>
  </w:style>
  <w:style w:type="paragraph" w:customStyle="1" w:styleId="font6">
    <w:name w:val="font6"/>
    <w:basedOn w:val="a0"/>
    <w:rsid w:val="00F7148D"/>
    <w:pPr>
      <w:spacing w:before="100" w:beforeAutospacing="1" w:after="100" w:afterAutospacing="1"/>
    </w:pPr>
    <w:rPr>
      <w:color w:val="000000"/>
      <w:lang w:val="uk-UA" w:eastAsia="uk-UA"/>
    </w:rPr>
  </w:style>
  <w:style w:type="paragraph" w:customStyle="1" w:styleId="font7">
    <w:name w:val="font7"/>
    <w:basedOn w:val="a0"/>
    <w:rsid w:val="00F7148D"/>
    <w:pPr>
      <w:spacing w:before="100" w:beforeAutospacing="1" w:after="100" w:afterAutospacing="1"/>
    </w:pPr>
    <w:rPr>
      <w:color w:val="000000"/>
      <w:lang w:val="uk-UA" w:eastAsia="uk-UA"/>
    </w:rPr>
  </w:style>
  <w:style w:type="paragraph" w:customStyle="1" w:styleId="font8">
    <w:name w:val="font8"/>
    <w:basedOn w:val="a0"/>
    <w:rsid w:val="00F7148D"/>
    <w:pPr>
      <w:spacing w:before="100" w:beforeAutospacing="1" w:after="100" w:afterAutospacing="1"/>
    </w:pPr>
    <w:rPr>
      <w:b/>
      <w:bCs/>
      <w:color w:val="000000"/>
      <w:lang w:val="uk-UA" w:eastAsia="uk-UA"/>
    </w:rPr>
  </w:style>
  <w:style w:type="paragraph" w:customStyle="1" w:styleId="font9">
    <w:name w:val="font9"/>
    <w:basedOn w:val="a0"/>
    <w:rsid w:val="00F7148D"/>
    <w:pPr>
      <w:spacing w:before="100" w:beforeAutospacing="1" w:after="100" w:afterAutospacing="1"/>
    </w:pPr>
    <w:rPr>
      <w:b/>
      <w:bCs/>
      <w:i/>
      <w:iCs/>
      <w:color w:val="000000"/>
      <w:lang w:val="uk-UA" w:eastAsia="uk-UA"/>
    </w:rPr>
  </w:style>
  <w:style w:type="numbering" w:customStyle="1" w:styleId="31">
    <w:name w:val="Стиль31"/>
    <w:rsid w:val="00F7148D"/>
    <w:pPr>
      <w:numPr>
        <w:numId w:val="3"/>
      </w:numPr>
    </w:pPr>
  </w:style>
  <w:style w:type="numbering" w:customStyle="1" w:styleId="21">
    <w:name w:val="Стиль21"/>
    <w:rsid w:val="00F7148D"/>
    <w:pPr>
      <w:numPr>
        <w:numId w:val="2"/>
      </w:numPr>
    </w:pPr>
  </w:style>
  <w:style w:type="numbering" w:customStyle="1" w:styleId="3">
    <w:name w:val="Стиль3"/>
    <w:rsid w:val="00F7148D"/>
    <w:pPr>
      <w:numPr>
        <w:numId w:val="5"/>
      </w:numPr>
    </w:pPr>
  </w:style>
  <w:style w:type="numbering" w:customStyle="1" w:styleId="2">
    <w:name w:val="Стиль2"/>
    <w:rsid w:val="00F7148D"/>
    <w:pPr>
      <w:numPr>
        <w:numId w:val="4"/>
      </w:numPr>
    </w:pPr>
  </w:style>
  <w:style w:type="numbering" w:customStyle="1" w:styleId="39">
    <w:name w:val="Нет списка3"/>
    <w:next w:val="a3"/>
    <w:uiPriority w:val="99"/>
    <w:semiHidden/>
    <w:unhideWhenUsed/>
    <w:rsid w:val="00F7148D"/>
  </w:style>
  <w:style w:type="numbering" w:customStyle="1" w:styleId="120">
    <w:name w:val="Нет списка12"/>
    <w:next w:val="a3"/>
    <w:uiPriority w:val="99"/>
    <w:semiHidden/>
    <w:unhideWhenUsed/>
    <w:rsid w:val="00F7148D"/>
  </w:style>
  <w:style w:type="table" w:customStyle="1" w:styleId="61">
    <w:name w:val="Сетка таблицы6"/>
    <w:basedOn w:val="a2"/>
    <w:next w:val="af2"/>
    <w:uiPriority w:val="39"/>
    <w:rsid w:val="00F7148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Стиль32"/>
    <w:rsid w:val="00F7148D"/>
  </w:style>
  <w:style w:type="numbering" w:customStyle="1" w:styleId="220">
    <w:name w:val="Стиль22"/>
    <w:rsid w:val="00F7148D"/>
  </w:style>
  <w:style w:type="paragraph" w:customStyle="1" w:styleId="tj">
    <w:name w:val="tj"/>
    <w:basedOn w:val="a0"/>
    <w:rsid w:val="00F7148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11387367">
      <w:bodyDiv w:val="1"/>
      <w:marLeft w:val="0"/>
      <w:marRight w:val="0"/>
      <w:marTop w:val="0"/>
      <w:marBottom w:val="0"/>
      <w:divBdr>
        <w:top w:val="none" w:sz="0" w:space="0" w:color="auto"/>
        <w:left w:val="none" w:sz="0" w:space="0" w:color="auto"/>
        <w:bottom w:val="none" w:sz="0" w:space="0" w:color="auto"/>
        <w:right w:val="none" w:sz="0" w:space="0" w:color="auto"/>
      </w:divBdr>
      <w:divsChild>
        <w:div w:id="512887725">
          <w:marLeft w:val="0"/>
          <w:marRight w:val="0"/>
          <w:marTop w:val="0"/>
          <w:marBottom w:val="0"/>
          <w:divBdr>
            <w:top w:val="none" w:sz="0" w:space="0" w:color="auto"/>
            <w:left w:val="none" w:sz="0" w:space="0" w:color="auto"/>
            <w:bottom w:val="none" w:sz="0" w:space="0" w:color="auto"/>
            <w:right w:val="none" w:sz="0" w:space="0" w:color="auto"/>
          </w:divBdr>
        </w:div>
      </w:divsChild>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E8B5-9015-49BF-AC8C-E4259FB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4772</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2022-12-30T08:35:00Z</dcterms:created>
  <dcterms:modified xsi:type="dcterms:W3CDTF">2022-12-30T08:38:00Z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