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DD5C0D" w:rsidP="006926A0">
            <w:pPr>
              <w:pStyle w:val="a3"/>
              <w:widowControl w:val="0"/>
              <w:rPr>
                <w:szCs w:val="17"/>
                <w:lang w:val="uk-UA"/>
              </w:rPr>
            </w:pPr>
            <w:r>
              <w:rPr>
                <w:noProof/>
                <w:lang w:val="ru-RU"/>
              </w:rPr>
              <w:drawing>
                <wp:inline distT="0" distB="0" distL="0" distR="0">
                  <wp:extent cx="1449070" cy="2863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070" cy="28638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9F35DC" w:rsidRPr="007101A5" w:rsidRDefault="003C4B6B" w:rsidP="00B1324E">
      <w:pPr>
        <w:pStyle w:val="a3"/>
        <w:widowControl w:val="0"/>
        <w:jc w:val="both"/>
        <w:rPr>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tbl>
      <w:tblPr>
        <w:tblW w:w="5069"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37"/>
        <w:gridCol w:w="3476"/>
        <w:gridCol w:w="1877"/>
        <w:gridCol w:w="2230"/>
        <w:gridCol w:w="1795"/>
      </w:tblGrid>
      <w:tr w:rsidR="00B1324E" w:rsidRPr="007101A5" w:rsidTr="00B1324E">
        <w:tc>
          <w:tcPr>
            <w:tcW w:w="454"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685"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10"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081"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870"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B1324E">
        <w:tc>
          <w:tcPr>
            <w:tcW w:w="454" w:type="pct"/>
          </w:tcPr>
          <w:p w:rsidR="00A76484" w:rsidRPr="002D5013" w:rsidRDefault="00E943C6" w:rsidP="002D5013">
            <w:pPr>
              <w:widowControl w:val="0"/>
              <w:ind w:right="-11"/>
              <w:jc w:val="center"/>
              <w:rPr>
                <w:sz w:val="22"/>
                <w:szCs w:val="22"/>
                <w:lang w:val="uk-UA" w:eastAsia="uk-UA"/>
              </w:rPr>
            </w:pPr>
            <w:r w:rsidRPr="002D5013">
              <w:rPr>
                <w:sz w:val="22"/>
                <w:szCs w:val="22"/>
                <w:lang w:val="uk-UA"/>
              </w:rPr>
              <w:t xml:space="preserve">20.07 </w:t>
            </w:r>
            <w:r w:rsidR="00BD6E95" w:rsidRPr="002D5013">
              <w:rPr>
                <w:sz w:val="22"/>
                <w:szCs w:val="22"/>
                <w:lang w:val="uk-UA" w:eastAsia="uk-UA"/>
              </w:rPr>
              <w:t>(202</w:t>
            </w:r>
            <w:r w:rsidR="004E76E1" w:rsidRPr="002D5013">
              <w:rPr>
                <w:sz w:val="22"/>
                <w:szCs w:val="22"/>
                <w:lang w:val="uk-UA" w:eastAsia="uk-UA"/>
              </w:rPr>
              <w:t>3</w:t>
            </w:r>
            <w:r w:rsidR="00A76484" w:rsidRPr="002D5013">
              <w:rPr>
                <w:sz w:val="22"/>
                <w:szCs w:val="22"/>
                <w:lang w:val="uk-UA" w:eastAsia="uk-UA"/>
              </w:rPr>
              <w:t>)</w:t>
            </w:r>
          </w:p>
        </w:tc>
        <w:tc>
          <w:tcPr>
            <w:tcW w:w="1685" w:type="pct"/>
          </w:tcPr>
          <w:p w:rsidR="00A76484" w:rsidRPr="002D5013" w:rsidRDefault="00E943C6" w:rsidP="00B1324E">
            <w:pPr>
              <w:widowControl w:val="0"/>
              <w:rPr>
                <w:bCs/>
                <w:sz w:val="22"/>
                <w:szCs w:val="22"/>
                <w:lang w:val="uk-UA"/>
              </w:rPr>
            </w:pPr>
            <w:r w:rsidRPr="002D5013">
              <w:rPr>
                <w:b/>
                <w:sz w:val="22"/>
                <w:szCs w:val="22"/>
                <w:lang w:val="uk-UA"/>
              </w:rPr>
              <w:t xml:space="preserve">Обов’язкове страхування цивільної відповідальності громадян України, що мають у власності чи іншому законному володінні зброю, за шкоду, яка може бути заподіяна третій особі або її майну внаслідок володіння, зберігання чи використання цієї зброї, </w:t>
            </w:r>
            <w:r w:rsidRPr="004D7D4A">
              <w:rPr>
                <w:sz w:val="22"/>
                <w:szCs w:val="22"/>
                <w:lang w:val="uk-UA"/>
              </w:rPr>
              <w:t>код ДК 021:2015: 66510000-8 - Страхові послуги</w:t>
            </w:r>
          </w:p>
        </w:tc>
        <w:tc>
          <w:tcPr>
            <w:tcW w:w="910" w:type="pct"/>
          </w:tcPr>
          <w:p w:rsidR="00A76484" w:rsidRPr="002D5013" w:rsidRDefault="00E943C6" w:rsidP="002D4D30">
            <w:pPr>
              <w:widowControl w:val="0"/>
              <w:jc w:val="center"/>
              <w:rPr>
                <w:sz w:val="22"/>
                <w:szCs w:val="22"/>
                <w:lang w:val="uk-UA"/>
              </w:rPr>
            </w:pPr>
            <w:r w:rsidRPr="002D5013">
              <w:rPr>
                <w:sz w:val="22"/>
                <w:szCs w:val="22"/>
                <w:lang w:val="uk-UA"/>
              </w:rPr>
              <w:t>255,00</w:t>
            </w:r>
            <w:r w:rsidR="00A76484" w:rsidRPr="002D5013">
              <w:rPr>
                <w:sz w:val="22"/>
                <w:szCs w:val="22"/>
                <w:lang w:val="uk-UA"/>
              </w:rPr>
              <w:t xml:space="preserve"> </w:t>
            </w:r>
          </w:p>
          <w:p w:rsidR="00A76484" w:rsidRPr="002D5013" w:rsidRDefault="00A76484" w:rsidP="002D4D30">
            <w:pPr>
              <w:widowControl w:val="0"/>
              <w:jc w:val="center"/>
              <w:rPr>
                <w:sz w:val="22"/>
                <w:szCs w:val="22"/>
                <w:lang w:val="uk-UA"/>
              </w:rPr>
            </w:pPr>
            <w:r w:rsidRPr="002D5013">
              <w:rPr>
                <w:sz w:val="22"/>
                <w:szCs w:val="22"/>
                <w:lang w:val="uk-UA"/>
              </w:rPr>
              <w:t xml:space="preserve">грн. </w:t>
            </w:r>
            <w:r w:rsidR="002D5013">
              <w:rPr>
                <w:sz w:val="22"/>
                <w:szCs w:val="22"/>
                <w:lang w:val="uk-UA"/>
              </w:rPr>
              <w:t>бе</w:t>
            </w:r>
            <w:r w:rsidRPr="002D5013">
              <w:rPr>
                <w:sz w:val="22"/>
                <w:szCs w:val="22"/>
                <w:lang w:val="uk-UA"/>
              </w:rPr>
              <w:t>з ПДВ</w:t>
            </w:r>
          </w:p>
        </w:tc>
        <w:tc>
          <w:tcPr>
            <w:tcW w:w="1081" w:type="pct"/>
          </w:tcPr>
          <w:p w:rsidR="00A76484" w:rsidRPr="002D5013" w:rsidRDefault="00E943C6" w:rsidP="002D4D30">
            <w:pPr>
              <w:widowControl w:val="0"/>
              <w:jc w:val="center"/>
              <w:rPr>
                <w:sz w:val="22"/>
                <w:szCs w:val="22"/>
                <w:lang w:val="uk-UA"/>
              </w:rPr>
            </w:pPr>
            <w:r w:rsidRPr="002D5013">
              <w:rPr>
                <w:sz w:val="22"/>
                <w:szCs w:val="22"/>
                <w:lang w:val="uk-UA"/>
              </w:rPr>
              <w:t>255,00</w:t>
            </w:r>
          </w:p>
          <w:p w:rsidR="00A76484" w:rsidRPr="002D5013" w:rsidRDefault="00A76484" w:rsidP="002D4D30">
            <w:pPr>
              <w:widowControl w:val="0"/>
              <w:jc w:val="center"/>
              <w:rPr>
                <w:sz w:val="22"/>
                <w:szCs w:val="22"/>
                <w:lang w:val="uk-UA"/>
              </w:rPr>
            </w:pPr>
            <w:r w:rsidRPr="002D5013">
              <w:rPr>
                <w:sz w:val="22"/>
                <w:szCs w:val="22"/>
                <w:lang w:val="uk-UA"/>
              </w:rPr>
              <w:t xml:space="preserve">грн. без ПДВ </w:t>
            </w:r>
          </w:p>
        </w:tc>
        <w:tc>
          <w:tcPr>
            <w:tcW w:w="870" w:type="pct"/>
          </w:tcPr>
          <w:p w:rsidR="00A76484" w:rsidRPr="007D1046" w:rsidRDefault="004717BA" w:rsidP="002D4D30">
            <w:pPr>
              <w:widowControl w:val="0"/>
              <w:jc w:val="center"/>
              <w:rPr>
                <w:sz w:val="22"/>
                <w:szCs w:val="22"/>
                <w:lang w:val="uk-UA"/>
              </w:rPr>
            </w:pPr>
            <w:r w:rsidRPr="007D1046">
              <w:rPr>
                <w:sz w:val="22"/>
                <w:szCs w:val="22"/>
                <w:lang w:val="uk-UA"/>
              </w:rPr>
              <w:t>UA-2023-01-10-0028</w:t>
            </w:r>
            <w:bookmarkStart w:id="0" w:name="_GoBack"/>
            <w:bookmarkEnd w:id="0"/>
            <w:r w:rsidRPr="007D1046">
              <w:rPr>
                <w:sz w:val="22"/>
                <w:szCs w:val="22"/>
                <w:lang w:val="uk-UA"/>
              </w:rPr>
              <w:t>83-a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5F4A1B"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F4A1B" w:rsidRPr="006D748A" w:rsidRDefault="005F4A1B" w:rsidP="005F4A1B">
            <w:pPr>
              <w:rPr>
                <w:sz w:val="22"/>
                <w:szCs w:val="22"/>
                <w:lang w:val="uk-UA"/>
              </w:rPr>
            </w:pPr>
            <w:r w:rsidRPr="006D748A">
              <w:rPr>
                <w:sz w:val="22"/>
                <w:szCs w:val="22"/>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F4A1B" w:rsidRPr="006D748A" w:rsidRDefault="005F4A1B" w:rsidP="005F4A1B">
            <w:pPr>
              <w:rPr>
                <w:sz w:val="22"/>
                <w:szCs w:val="22"/>
                <w:lang w:val="uk-UA"/>
              </w:rPr>
            </w:pPr>
            <w:r w:rsidRPr="006D748A">
              <w:rPr>
                <w:sz w:val="22"/>
                <w:szCs w:val="22"/>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F4A1B" w:rsidRPr="006D748A" w:rsidRDefault="005F4A1B" w:rsidP="005F4A1B">
            <w:pPr>
              <w:widowControl w:val="0"/>
              <w:ind w:firstLine="368"/>
              <w:jc w:val="both"/>
              <w:rPr>
                <w:sz w:val="22"/>
                <w:szCs w:val="22"/>
              </w:rPr>
            </w:pPr>
            <w:proofErr w:type="spellStart"/>
            <w:r w:rsidRPr="006D748A">
              <w:rPr>
                <w:sz w:val="22"/>
                <w:szCs w:val="22"/>
              </w:rPr>
              <w:t>Технічні</w:t>
            </w:r>
            <w:proofErr w:type="spellEnd"/>
            <w:r w:rsidRPr="006D748A">
              <w:rPr>
                <w:sz w:val="22"/>
                <w:szCs w:val="22"/>
              </w:rPr>
              <w:t xml:space="preserve"> та </w:t>
            </w:r>
            <w:proofErr w:type="spellStart"/>
            <w:r w:rsidRPr="006D748A">
              <w:rPr>
                <w:sz w:val="22"/>
                <w:szCs w:val="22"/>
              </w:rPr>
              <w:t>якісні</w:t>
            </w:r>
            <w:proofErr w:type="spellEnd"/>
            <w:r w:rsidRPr="006D748A">
              <w:rPr>
                <w:sz w:val="22"/>
                <w:szCs w:val="22"/>
              </w:rPr>
              <w:t xml:space="preserve"> характеристики предмету </w:t>
            </w:r>
            <w:proofErr w:type="spellStart"/>
            <w:r w:rsidRPr="006D748A">
              <w:rPr>
                <w:sz w:val="22"/>
                <w:szCs w:val="22"/>
              </w:rPr>
              <w:t>закупівлі</w:t>
            </w:r>
            <w:proofErr w:type="spellEnd"/>
            <w:r w:rsidRPr="006D748A">
              <w:rPr>
                <w:sz w:val="22"/>
                <w:szCs w:val="22"/>
              </w:rPr>
              <w:t xml:space="preserve"> </w:t>
            </w:r>
            <w:proofErr w:type="spellStart"/>
            <w:r w:rsidRPr="006D748A">
              <w:rPr>
                <w:sz w:val="22"/>
                <w:szCs w:val="22"/>
              </w:rPr>
              <w:t>визначені</w:t>
            </w:r>
            <w:proofErr w:type="spellEnd"/>
            <w:r w:rsidRPr="006D748A">
              <w:rPr>
                <w:sz w:val="22"/>
                <w:szCs w:val="22"/>
              </w:rPr>
              <w:t xml:space="preserve"> Законом </w:t>
            </w:r>
            <w:proofErr w:type="spellStart"/>
            <w:r w:rsidRPr="006D748A">
              <w:rPr>
                <w:sz w:val="22"/>
                <w:szCs w:val="22"/>
              </w:rPr>
              <w:t>України</w:t>
            </w:r>
            <w:proofErr w:type="spellEnd"/>
            <w:r w:rsidRPr="006D748A">
              <w:rPr>
                <w:sz w:val="22"/>
                <w:szCs w:val="22"/>
              </w:rPr>
              <w:t xml:space="preserve"> </w:t>
            </w:r>
            <w:proofErr w:type="spellStart"/>
            <w:r w:rsidRPr="006D748A">
              <w:rPr>
                <w:sz w:val="22"/>
                <w:szCs w:val="22"/>
              </w:rPr>
              <w:t>від</w:t>
            </w:r>
            <w:proofErr w:type="spellEnd"/>
            <w:r w:rsidRPr="006D748A">
              <w:rPr>
                <w:sz w:val="22"/>
                <w:szCs w:val="22"/>
              </w:rPr>
              <w:t xml:space="preserve"> 07.03.1996 року №85/89-ВР «Про </w:t>
            </w:r>
            <w:proofErr w:type="spellStart"/>
            <w:r w:rsidRPr="006D748A">
              <w:rPr>
                <w:sz w:val="22"/>
                <w:szCs w:val="22"/>
              </w:rPr>
              <w:t>страхування</w:t>
            </w:r>
            <w:proofErr w:type="spellEnd"/>
            <w:r w:rsidRPr="006D748A">
              <w:rPr>
                <w:sz w:val="22"/>
                <w:szCs w:val="22"/>
              </w:rPr>
              <w:t xml:space="preserve">» та </w:t>
            </w:r>
            <w:proofErr w:type="spellStart"/>
            <w:r w:rsidRPr="006D748A">
              <w:rPr>
                <w:sz w:val="22"/>
                <w:szCs w:val="22"/>
              </w:rPr>
              <w:t>Постановою</w:t>
            </w:r>
            <w:proofErr w:type="spellEnd"/>
            <w:r w:rsidRPr="006D748A">
              <w:rPr>
                <w:sz w:val="22"/>
                <w:szCs w:val="22"/>
              </w:rPr>
              <w:t xml:space="preserve"> </w:t>
            </w:r>
            <w:proofErr w:type="spellStart"/>
            <w:r w:rsidRPr="006D748A">
              <w:rPr>
                <w:sz w:val="22"/>
                <w:szCs w:val="22"/>
              </w:rPr>
              <w:t>Кабінету</w:t>
            </w:r>
            <w:proofErr w:type="spellEnd"/>
            <w:r w:rsidRPr="006D748A">
              <w:rPr>
                <w:sz w:val="22"/>
                <w:szCs w:val="22"/>
              </w:rPr>
              <w:t xml:space="preserve"> </w:t>
            </w:r>
            <w:proofErr w:type="spellStart"/>
            <w:r w:rsidRPr="006D748A">
              <w:rPr>
                <w:sz w:val="22"/>
                <w:szCs w:val="22"/>
              </w:rPr>
              <w:t>Міністрів</w:t>
            </w:r>
            <w:proofErr w:type="spellEnd"/>
            <w:r w:rsidRPr="006D748A">
              <w:rPr>
                <w:sz w:val="22"/>
                <w:szCs w:val="22"/>
              </w:rPr>
              <w:t xml:space="preserve"> </w:t>
            </w:r>
            <w:proofErr w:type="spellStart"/>
            <w:r w:rsidRPr="006D748A">
              <w:rPr>
                <w:sz w:val="22"/>
                <w:szCs w:val="22"/>
              </w:rPr>
              <w:t>України</w:t>
            </w:r>
            <w:proofErr w:type="spellEnd"/>
            <w:r w:rsidRPr="006D748A">
              <w:rPr>
                <w:sz w:val="22"/>
                <w:szCs w:val="22"/>
              </w:rPr>
              <w:t xml:space="preserve"> </w:t>
            </w:r>
            <w:proofErr w:type="spellStart"/>
            <w:r w:rsidRPr="006D748A">
              <w:rPr>
                <w:sz w:val="22"/>
                <w:szCs w:val="22"/>
              </w:rPr>
              <w:t>від</w:t>
            </w:r>
            <w:proofErr w:type="spellEnd"/>
            <w:r w:rsidRPr="006D748A">
              <w:rPr>
                <w:sz w:val="22"/>
                <w:szCs w:val="22"/>
              </w:rPr>
              <w:t xml:space="preserve"> 29 </w:t>
            </w:r>
            <w:proofErr w:type="spellStart"/>
            <w:r w:rsidRPr="006D748A">
              <w:rPr>
                <w:sz w:val="22"/>
                <w:szCs w:val="22"/>
              </w:rPr>
              <w:t>березня</w:t>
            </w:r>
            <w:proofErr w:type="spellEnd"/>
            <w:r w:rsidRPr="006D748A">
              <w:rPr>
                <w:sz w:val="22"/>
                <w:szCs w:val="22"/>
              </w:rPr>
              <w:t xml:space="preserve"> 2002 №402 «Про </w:t>
            </w:r>
            <w:proofErr w:type="spellStart"/>
            <w:r w:rsidRPr="006D748A">
              <w:rPr>
                <w:sz w:val="22"/>
                <w:szCs w:val="22"/>
              </w:rPr>
              <w:t>затвердження</w:t>
            </w:r>
            <w:proofErr w:type="spellEnd"/>
            <w:r w:rsidRPr="006D748A">
              <w:rPr>
                <w:sz w:val="22"/>
                <w:szCs w:val="22"/>
              </w:rPr>
              <w:t xml:space="preserve"> Порядку і правил </w:t>
            </w:r>
            <w:proofErr w:type="spellStart"/>
            <w:r w:rsidRPr="006D748A">
              <w:rPr>
                <w:sz w:val="22"/>
                <w:szCs w:val="22"/>
              </w:rPr>
              <w:t>проведення</w:t>
            </w:r>
            <w:proofErr w:type="spellEnd"/>
            <w:r w:rsidRPr="006D748A">
              <w:rPr>
                <w:sz w:val="22"/>
                <w:szCs w:val="22"/>
              </w:rPr>
              <w:t xml:space="preserve"> </w:t>
            </w:r>
            <w:proofErr w:type="spellStart"/>
            <w:r w:rsidRPr="006D748A">
              <w:rPr>
                <w:sz w:val="22"/>
                <w:szCs w:val="22"/>
              </w:rPr>
              <w:t>обов’язкового</w:t>
            </w:r>
            <w:proofErr w:type="spellEnd"/>
            <w:r w:rsidRPr="006D748A">
              <w:rPr>
                <w:sz w:val="22"/>
                <w:szCs w:val="22"/>
              </w:rPr>
              <w:t xml:space="preserve"> </w:t>
            </w:r>
            <w:proofErr w:type="spellStart"/>
            <w:r w:rsidRPr="006D748A">
              <w:rPr>
                <w:sz w:val="22"/>
                <w:szCs w:val="22"/>
              </w:rPr>
              <w:t>страхування</w:t>
            </w:r>
            <w:proofErr w:type="spellEnd"/>
            <w:r w:rsidRPr="006D748A">
              <w:rPr>
                <w:sz w:val="22"/>
                <w:szCs w:val="22"/>
              </w:rPr>
              <w:t xml:space="preserve"> </w:t>
            </w:r>
            <w:proofErr w:type="spellStart"/>
            <w:r w:rsidRPr="006D748A">
              <w:rPr>
                <w:sz w:val="22"/>
                <w:szCs w:val="22"/>
              </w:rPr>
              <w:t>цивільної</w:t>
            </w:r>
            <w:proofErr w:type="spellEnd"/>
            <w:r w:rsidRPr="006D748A">
              <w:rPr>
                <w:sz w:val="22"/>
                <w:szCs w:val="22"/>
              </w:rPr>
              <w:t xml:space="preserve"> </w:t>
            </w:r>
            <w:proofErr w:type="spellStart"/>
            <w:r w:rsidRPr="006D748A">
              <w:rPr>
                <w:sz w:val="22"/>
                <w:szCs w:val="22"/>
              </w:rPr>
              <w:t>відповідальності</w:t>
            </w:r>
            <w:proofErr w:type="spellEnd"/>
            <w:r w:rsidRPr="006D748A">
              <w:rPr>
                <w:sz w:val="22"/>
                <w:szCs w:val="22"/>
              </w:rPr>
              <w:t xml:space="preserve"> </w:t>
            </w:r>
            <w:proofErr w:type="spellStart"/>
            <w:r w:rsidRPr="006D748A">
              <w:rPr>
                <w:sz w:val="22"/>
                <w:szCs w:val="22"/>
              </w:rPr>
              <w:t>громадян</w:t>
            </w:r>
            <w:proofErr w:type="spellEnd"/>
            <w:r w:rsidRPr="006D748A">
              <w:rPr>
                <w:sz w:val="22"/>
                <w:szCs w:val="22"/>
              </w:rPr>
              <w:t xml:space="preserve"> </w:t>
            </w:r>
            <w:proofErr w:type="spellStart"/>
            <w:r w:rsidRPr="006D748A">
              <w:rPr>
                <w:sz w:val="22"/>
                <w:szCs w:val="22"/>
              </w:rPr>
              <w:t>України</w:t>
            </w:r>
            <w:proofErr w:type="spellEnd"/>
            <w:r w:rsidRPr="006D748A">
              <w:rPr>
                <w:sz w:val="22"/>
                <w:szCs w:val="22"/>
              </w:rPr>
              <w:t xml:space="preserve">, </w:t>
            </w:r>
            <w:proofErr w:type="spellStart"/>
            <w:r w:rsidRPr="006D748A">
              <w:rPr>
                <w:sz w:val="22"/>
                <w:szCs w:val="22"/>
              </w:rPr>
              <w:t>що</w:t>
            </w:r>
            <w:proofErr w:type="spellEnd"/>
            <w:r w:rsidRPr="006D748A">
              <w:rPr>
                <w:sz w:val="22"/>
                <w:szCs w:val="22"/>
              </w:rPr>
              <w:t xml:space="preserve"> </w:t>
            </w:r>
            <w:proofErr w:type="spellStart"/>
            <w:r w:rsidRPr="006D748A">
              <w:rPr>
                <w:sz w:val="22"/>
                <w:szCs w:val="22"/>
              </w:rPr>
              <w:t>мають</w:t>
            </w:r>
            <w:proofErr w:type="spellEnd"/>
            <w:r w:rsidRPr="006D748A">
              <w:rPr>
                <w:sz w:val="22"/>
                <w:szCs w:val="22"/>
              </w:rPr>
              <w:t xml:space="preserve"> у </w:t>
            </w:r>
            <w:proofErr w:type="spellStart"/>
            <w:r w:rsidRPr="006D748A">
              <w:rPr>
                <w:sz w:val="22"/>
                <w:szCs w:val="22"/>
              </w:rPr>
              <w:t>власності</w:t>
            </w:r>
            <w:proofErr w:type="spellEnd"/>
            <w:r w:rsidRPr="006D748A">
              <w:rPr>
                <w:sz w:val="22"/>
                <w:szCs w:val="22"/>
              </w:rPr>
              <w:t xml:space="preserve"> </w:t>
            </w:r>
            <w:proofErr w:type="spellStart"/>
            <w:r w:rsidRPr="006D748A">
              <w:rPr>
                <w:sz w:val="22"/>
                <w:szCs w:val="22"/>
              </w:rPr>
              <w:t>чи</w:t>
            </w:r>
            <w:proofErr w:type="spellEnd"/>
            <w:r w:rsidRPr="006D748A">
              <w:rPr>
                <w:sz w:val="22"/>
                <w:szCs w:val="22"/>
              </w:rPr>
              <w:t xml:space="preserve"> </w:t>
            </w:r>
            <w:proofErr w:type="spellStart"/>
            <w:r w:rsidRPr="006D748A">
              <w:rPr>
                <w:sz w:val="22"/>
                <w:szCs w:val="22"/>
              </w:rPr>
              <w:t>іншому</w:t>
            </w:r>
            <w:proofErr w:type="spellEnd"/>
            <w:r w:rsidRPr="006D748A">
              <w:rPr>
                <w:sz w:val="22"/>
                <w:szCs w:val="22"/>
              </w:rPr>
              <w:t xml:space="preserve"> законному </w:t>
            </w:r>
            <w:proofErr w:type="spellStart"/>
            <w:r w:rsidRPr="006D748A">
              <w:rPr>
                <w:sz w:val="22"/>
                <w:szCs w:val="22"/>
              </w:rPr>
              <w:t>володінні</w:t>
            </w:r>
            <w:proofErr w:type="spellEnd"/>
            <w:r w:rsidRPr="006D748A">
              <w:rPr>
                <w:sz w:val="22"/>
                <w:szCs w:val="22"/>
              </w:rPr>
              <w:t xml:space="preserve"> </w:t>
            </w:r>
            <w:proofErr w:type="spellStart"/>
            <w:r w:rsidRPr="006D748A">
              <w:rPr>
                <w:sz w:val="22"/>
                <w:szCs w:val="22"/>
              </w:rPr>
              <w:t>зброю</w:t>
            </w:r>
            <w:proofErr w:type="spellEnd"/>
            <w:r w:rsidRPr="006D748A">
              <w:rPr>
                <w:sz w:val="22"/>
                <w:szCs w:val="22"/>
              </w:rPr>
              <w:t xml:space="preserve">, за шкоду, яка </w:t>
            </w:r>
            <w:proofErr w:type="spellStart"/>
            <w:r w:rsidRPr="006D748A">
              <w:rPr>
                <w:sz w:val="22"/>
                <w:szCs w:val="22"/>
              </w:rPr>
              <w:t>може</w:t>
            </w:r>
            <w:proofErr w:type="spellEnd"/>
            <w:r w:rsidRPr="006D748A">
              <w:rPr>
                <w:sz w:val="22"/>
                <w:szCs w:val="22"/>
              </w:rPr>
              <w:t xml:space="preserve"> бути </w:t>
            </w:r>
            <w:proofErr w:type="spellStart"/>
            <w:r w:rsidRPr="006D748A">
              <w:rPr>
                <w:sz w:val="22"/>
                <w:szCs w:val="22"/>
              </w:rPr>
              <w:t>заподіяна</w:t>
            </w:r>
            <w:proofErr w:type="spellEnd"/>
            <w:r w:rsidRPr="006D748A">
              <w:rPr>
                <w:sz w:val="22"/>
                <w:szCs w:val="22"/>
              </w:rPr>
              <w:t xml:space="preserve"> </w:t>
            </w:r>
            <w:proofErr w:type="spellStart"/>
            <w:r w:rsidRPr="006D748A">
              <w:rPr>
                <w:sz w:val="22"/>
                <w:szCs w:val="22"/>
              </w:rPr>
              <w:t>третій</w:t>
            </w:r>
            <w:proofErr w:type="spellEnd"/>
            <w:r w:rsidRPr="006D748A">
              <w:rPr>
                <w:sz w:val="22"/>
                <w:szCs w:val="22"/>
              </w:rPr>
              <w:t xml:space="preserve"> </w:t>
            </w:r>
            <w:proofErr w:type="spellStart"/>
            <w:r w:rsidRPr="006D748A">
              <w:rPr>
                <w:sz w:val="22"/>
                <w:szCs w:val="22"/>
              </w:rPr>
              <w:t>особі</w:t>
            </w:r>
            <w:proofErr w:type="spellEnd"/>
            <w:r w:rsidRPr="006D748A">
              <w:rPr>
                <w:sz w:val="22"/>
                <w:szCs w:val="22"/>
              </w:rPr>
              <w:t xml:space="preserve"> </w:t>
            </w:r>
            <w:proofErr w:type="spellStart"/>
            <w:r w:rsidRPr="006D748A">
              <w:rPr>
                <w:sz w:val="22"/>
                <w:szCs w:val="22"/>
              </w:rPr>
              <w:t>або</w:t>
            </w:r>
            <w:proofErr w:type="spellEnd"/>
            <w:r w:rsidRPr="006D748A">
              <w:rPr>
                <w:sz w:val="22"/>
                <w:szCs w:val="22"/>
              </w:rPr>
              <w:t xml:space="preserve"> </w:t>
            </w:r>
            <w:proofErr w:type="spellStart"/>
            <w:r w:rsidRPr="006D748A">
              <w:rPr>
                <w:sz w:val="22"/>
                <w:szCs w:val="22"/>
              </w:rPr>
              <w:t>її</w:t>
            </w:r>
            <w:proofErr w:type="spellEnd"/>
            <w:r w:rsidRPr="006D748A">
              <w:rPr>
                <w:sz w:val="22"/>
                <w:szCs w:val="22"/>
              </w:rPr>
              <w:t xml:space="preserve"> майну </w:t>
            </w:r>
            <w:proofErr w:type="spellStart"/>
            <w:r w:rsidRPr="006D748A">
              <w:rPr>
                <w:sz w:val="22"/>
                <w:szCs w:val="22"/>
              </w:rPr>
              <w:t>внаслідок</w:t>
            </w:r>
            <w:proofErr w:type="spellEnd"/>
            <w:r w:rsidRPr="006D748A">
              <w:rPr>
                <w:sz w:val="22"/>
                <w:szCs w:val="22"/>
              </w:rPr>
              <w:t xml:space="preserve"> </w:t>
            </w:r>
            <w:proofErr w:type="spellStart"/>
            <w:r w:rsidRPr="006D748A">
              <w:rPr>
                <w:sz w:val="22"/>
                <w:szCs w:val="22"/>
              </w:rPr>
              <w:t>володіння</w:t>
            </w:r>
            <w:proofErr w:type="spellEnd"/>
            <w:r w:rsidRPr="006D748A">
              <w:rPr>
                <w:sz w:val="22"/>
                <w:szCs w:val="22"/>
              </w:rPr>
              <w:t xml:space="preserve">, </w:t>
            </w:r>
            <w:proofErr w:type="spellStart"/>
            <w:r w:rsidRPr="006D748A">
              <w:rPr>
                <w:sz w:val="22"/>
                <w:szCs w:val="22"/>
              </w:rPr>
              <w:t>зберігання</w:t>
            </w:r>
            <w:proofErr w:type="spellEnd"/>
            <w:r w:rsidRPr="006D748A">
              <w:rPr>
                <w:sz w:val="22"/>
                <w:szCs w:val="22"/>
              </w:rPr>
              <w:t xml:space="preserve"> </w:t>
            </w:r>
            <w:proofErr w:type="spellStart"/>
            <w:r w:rsidRPr="006D748A">
              <w:rPr>
                <w:sz w:val="22"/>
                <w:szCs w:val="22"/>
              </w:rPr>
              <w:t>чи</w:t>
            </w:r>
            <w:proofErr w:type="spellEnd"/>
            <w:r w:rsidRPr="006D748A">
              <w:rPr>
                <w:sz w:val="22"/>
                <w:szCs w:val="22"/>
              </w:rPr>
              <w:t xml:space="preserve"> </w:t>
            </w:r>
            <w:proofErr w:type="spellStart"/>
            <w:r w:rsidRPr="006D748A">
              <w:rPr>
                <w:sz w:val="22"/>
                <w:szCs w:val="22"/>
              </w:rPr>
              <w:t>використання</w:t>
            </w:r>
            <w:proofErr w:type="spellEnd"/>
            <w:r w:rsidRPr="006D748A">
              <w:rPr>
                <w:sz w:val="22"/>
                <w:szCs w:val="22"/>
              </w:rPr>
              <w:t xml:space="preserve"> </w:t>
            </w:r>
            <w:proofErr w:type="spellStart"/>
            <w:r w:rsidRPr="006D748A">
              <w:rPr>
                <w:sz w:val="22"/>
                <w:szCs w:val="22"/>
              </w:rPr>
              <w:t>цієї</w:t>
            </w:r>
            <w:proofErr w:type="spellEnd"/>
            <w:r w:rsidRPr="006D748A">
              <w:rPr>
                <w:sz w:val="22"/>
                <w:szCs w:val="22"/>
              </w:rPr>
              <w:t xml:space="preserve"> </w:t>
            </w:r>
            <w:proofErr w:type="spellStart"/>
            <w:r w:rsidRPr="006D748A">
              <w:rPr>
                <w:sz w:val="22"/>
                <w:szCs w:val="22"/>
              </w:rPr>
              <w:t>зброї</w:t>
            </w:r>
            <w:proofErr w:type="spellEnd"/>
            <w:r w:rsidRPr="006D748A">
              <w:rPr>
                <w:sz w:val="22"/>
                <w:szCs w:val="22"/>
              </w:rPr>
              <w:t>.</w:t>
            </w:r>
          </w:p>
        </w:tc>
      </w:tr>
      <w:tr w:rsidR="005F4A1B"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F4A1B" w:rsidRPr="006D748A" w:rsidRDefault="005F4A1B" w:rsidP="005F4A1B">
            <w:pPr>
              <w:rPr>
                <w:bCs/>
                <w:sz w:val="22"/>
                <w:szCs w:val="22"/>
                <w:lang w:val="uk-UA"/>
              </w:rPr>
            </w:pPr>
            <w:r w:rsidRPr="006D748A">
              <w:rPr>
                <w:bCs/>
                <w:sz w:val="22"/>
                <w:szCs w:val="22"/>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F4A1B" w:rsidRPr="006D748A" w:rsidRDefault="005F4A1B" w:rsidP="005F4A1B">
            <w:pPr>
              <w:rPr>
                <w:sz w:val="22"/>
                <w:szCs w:val="22"/>
                <w:lang w:val="uk-UA"/>
              </w:rPr>
            </w:pPr>
            <w:r w:rsidRPr="006D748A">
              <w:rPr>
                <w:sz w:val="22"/>
                <w:szCs w:val="22"/>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F4A1B" w:rsidRPr="006D748A" w:rsidRDefault="005F4A1B" w:rsidP="005F4A1B">
            <w:pPr>
              <w:widowControl w:val="0"/>
              <w:ind w:firstLine="368"/>
              <w:jc w:val="both"/>
              <w:rPr>
                <w:sz w:val="22"/>
                <w:szCs w:val="22"/>
              </w:rPr>
            </w:pPr>
            <w:proofErr w:type="spellStart"/>
            <w:r w:rsidRPr="006D748A">
              <w:rPr>
                <w:sz w:val="22"/>
                <w:szCs w:val="22"/>
              </w:rPr>
              <w:t>Визначення</w:t>
            </w:r>
            <w:proofErr w:type="spellEnd"/>
            <w:r w:rsidRPr="006D748A">
              <w:rPr>
                <w:sz w:val="22"/>
                <w:szCs w:val="22"/>
              </w:rPr>
              <w:t xml:space="preserve"> </w:t>
            </w:r>
            <w:proofErr w:type="spellStart"/>
            <w:r w:rsidRPr="006D748A">
              <w:rPr>
                <w:sz w:val="22"/>
                <w:szCs w:val="22"/>
              </w:rPr>
              <w:t>очікуваної</w:t>
            </w:r>
            <w:proofErr w:type="spellEnd"/>
            <w:r w:rsidRPr="006D748A">
              <w:rPr>
                <w:sz w:val="22"/>
                <w:szCs w:val="22"/>
              </w:rPr>
              <w:t xml:space="preserve"> </w:t>
            </w:r>
            <w:proofErr w:type="spellStart"/>
            <w:r w:rsidRPr="006D748A">
              <w:rPr>
                <w:sz w:val="22"/>
                <w:szCs w:val="22"/>
              </w:rPr>
              <w:t>вартості</w:t>
            </w:r>
            <w:proofErr w:type="spellEnd"/>
            <w:r w:rsidRPr="006D748A">
              <w:rPr>
                <w:sz w:val="22"/>
                <w:szCs w:val="22"/>
              </w:rPr>
              <w:t xml:space="preserve"> </w:t>
            </w:r>
            <w:proofErr w:type="spellStart"/>
            <w:r w:rsidRPr="006D748A">
              <w:rPr>
                <w:sz w:val="22"/>
                <w:szCs w:val="22"/>
              </w:rPr>
              <w:t>здійснено</w:t>
            </w:r>
            <w:proofErr w:type="spellEnd"/>
            <w:r w:rsidRPr="006D748A">
              <w:rPr>
                <w:sz w:val="22"/>
                <w:szCs w:val="22"/>
              </w:rPr>
              <w:t xml:space="preserve"> на </w:t>
            </w:r>
            <w:proofErr w:type="spellStart"/>
            <w:r w:rsidRPr="006D748A">
              <w:rPr>
                <w:sz w:val="22"/>
                <w:szCs w:val="22"/>
              </w:rPr>
              <w:t>підставі</w:t>
            </w:r>
            <w:proofErr w:type="spellEnd"/>
            <w:r w:rsidRPr="006D748A">
              <w:rPr>
                <w:sz w:val="22"/>
                <w:szCs w:val="22"/>
              </w:rPr>
              <w:t xml:space="preserve"> </w:t>
            </w:r>
            <w:proofErr w:type="spellStart"/>
            <w:r w:rsidRPr="006D748A">
              <w:rPr>
                <w:sz w:val="22"/>
                <w:szCs w:val="22"/>
              </w:rPr>
              <w:t>Положення</w:t>
            </w:r>
            <w:proofErr w:type="spellEnd"/>
            <w:r w:rsidRPr="006D748A">
              <w:rPr>
                <w:sz w:val="22"/>
                <w:szCs w:val="22"/>
              </w:rPr>
              <w:t xml:space="preserve"> про порядок </w:t>
            </w:r>
            <w:proofErr w:type="spellStart"/>
            <w:r w:rsidRPr="006D748A">
              <w:rPr>
                <w:sz w:val="22"/>
                <w:szCs w:val="22"/>
              </w:rPr>
              <w:t>визначення</w:t>
            </w:r>
            <w:proofErr w:type="spellEnd"/>
            <w:r w:rsidRPr="006D748A">
              <w:rPr>
                <w:sz w:val="22"/>
                <w:szCs w:val="22"/>
              </w:rPr>
              <w:t xml:space="preserve"> </w:t>
            </w:r>
            <w:proofErr w:type="spellStart"/>
            <w:r w:rsidRPr="006D748A">
              <w:rPr>
                <w:sz w:val="22"/>
                <w:szCs w:val="22"/>
              </w:rPr>
              <w:t>очікуваної</w:t>
            </w:r>
            <w:proofErr w:type="spellEnd"/>
            <w:r w:rsidRPr="006D748A">
              <w:rPr>
                <w:sz w:val="22"/>
                <w:szCs w:val="22"/>
              </w:rPr>
              <w:t xml:space="preserve"> </w:t>
            </w:r>
            <w:proofErr w:type="spellStart"/>
            <w:r w:rsidRPr="006D748A">
              <w:rPr>
                <w:sz w:val="22"/>
                <w:szCs w:val="22"/>
              </w:rPr>
              <w:t>вартості</w:t>
            </w:r>
            <w:proofErr w:type="spellEnd"/>
            <w:r w:rsidRPr="006D748A">
              <w:rPr>
                <w:sz w:val="22"/>
                <w:szCs w:val="22"/>
              </w:rPr>
              <w:t xml:space="preserve"> предмета </w:t>
            </w:r>
            <w:proofErr w:type="spellStart"/>
            <w:r w:rsidRPr="006D748A">
              <w:rPr>
                <w:sz w:val="22"/>
                <w:szCs w:val="22"/>
              </w:rPr>
              <w:t>закупівлі</w:t>
            </w:r>
            <w:proofErr w:type="spellEnd"/>
            <w:r w:rsidRPr="006D748A">
              <w:rPr>
                <w:sz w:val="22"/>
                <w:szCs w:val="22"/>
              </w:rPr>
              <w:t xml:space="preserve">, </w:t>
            </w:r>
            <w:proofErr w:type="spellStart"/>
            <w:r w:rsidRPr="006D748A">
              <w:rPr>
                <w:sz w:val="22"/>
                <w:szCs w:val="22"/>
              </w:rPr>
              <w:t>затвердженого</w:t>
            </w:r>
            <w:proofErr w:type="spellEnd"/>
            <w:r w:rsidRPr="006D748A">
              <w:rPr>
                <w:sz w:val="22"/>
                <w:szCs w:val="22"/>
              </w:rPr>
              <w:t xml:space="preserve"> наказом Генерального директора </w:t>
            </w:r>
            <w:proofErr w:type="spellStart"/>
            <w:r w:rsidRPr="006D748A">
              <w:rPr>
                <w:sz w:val="22"/>
                <w:szCs w:val="22"/>
              </w:rPr>
              <w:t>від</w:t>
            </w:r>
            <w:proofErr w:type="spellEnd"/>
            <w:r w:rsidRPr="006D748A">
              <w:rPr>
                <w:sz w:val="22"/>
                <w:szCs w:val="22"/>
              </w:rPr>
              <w:t xml:space="preserve"> 17.05.2022 №50-06-1, методом </w:t>
            </w:r>
            <w:proofErr w:type="spellStart"/>
            <w:r w:rsidRPr="006D748A">
              <w:rPr>
                <w:sz w:val="22"/>
                <w:szCs w:val="22"/>
              </w:rPr>
              <w:t>розрахунку</w:t>
            </w:r>
            <w:proofErr w:type="spellEnd"/>
            <w:r w:rsidRPr="006D748A">
              <w:rPr>
                <w:sz w:val="22"/>
                <w:szCs w:val="22"/>
              </w:rPr>
              <w:t xml:space="preserve"> </w:t>
            </w:r>
            <w:proofErr w:type="spellStart"/>
            <w:r w:rsidRPr="006D748A">
              <w:rPr>
                <w:sz w:val="22"/>
                <w:szCs w:val="22"/>
              </w:rPr>
              <w:t>очікуваної</w:t>
            </w:r>
            <w:proofErr w:type="spellEnd"/>
            <w:r w:rsidRPr="006D748A">
              <w:rPr>
                <w:sz w:val="22"/>
                <w:szCs w:val="22"/>
              </w:rPr>
              <w:t xml:space="preserve"> </w:t>
            </w:r>
            <w:proofErr w:type="spellStart"/>
            <w:r w:rsidRPr="006D748A">
              <w:rPr>
                <w:sz w:val="22"/>
                <w:szCs w:val="22"/>
              </w:rPr>
              <w:t>товарів</w:t>
            </w:r>
            <w:proofErr w:type="spellEnd"/>
            <w:r w:rsidRPr="006D748A">
              <w:rPr>
                <w:sz w:val="22"/>
                <w:szCs w:val="22"/>
              </w:rPr>
              <w:t>/</w:t>
            </w:r>
            <w:proofErr w:type="spellStart"/>
            <w:r w:rsidRPr="006D748A">
              <w:rPr>
                <w:sz w:val="22"/>
                <w:szCs w:val="22"/>
              </w:rPr>
              <w:t>послуг</w:t>
            </w:r>
            <w:proofErr w:type="spellEnd"/>
            <w:r w:rsidRPr="006D748A">
              <w:rPr>
                <w:sz w:val="22"/>
                <w:szCs w:val="22"/>
              </w:rPr>
              <w:t xml:space="preserve">, </w:t>
            </w:r>
            <w:proofErr w:type="spellStart"/>
            <w:r w:rsidRPr="006D748A">
              <w:rPr>
                <w:sz w:val="22"/>
                <w:szCs w:val="22"/>
              </w:rPr>
              <w:t>щодо</w:t>
            </w:r>
            <w:proofErr w:type="spellEnd"/>
            <w:r w:rsidRPr="006D748A">
              <w:rPr>
                <w:sz w:val="22"/>
                <w:szCs w:val="22"/>
              </w:rPr>
              <w:t xml:space="preserve"> </w:t>
            </w:r>
            <w:proofErr w:type="spellStart"/>
            <w:r w:rsidRPr="006D748A">
              <w:rPr>
                <w:sz w:val="22"/>
                <w:szCs w:val="22"/>
              </w:rPr>
              <w:t>яких</w:t>
            </w:r>
            <w:proofErr w:type="spellEnd"/>
            <w:r w:rsidRPr="006D748A">
              <w:rPr>
                <w:sz w:val="22"/>
                <w:szCs w:val="22"/>
              </w:rPr>
              <w:t xml:space="preserve"> проводиться </w:t>
            </w:r>
            <w:proofErr w:type="spellStart"/>
            <w:r w:rsidRPr="006D748A">
              <w:rPr>
                <w:sz w:val="22"/>
                <w:szCs w:val="22"/>
              </w:rPr>
              <w:t>державне</w:t>
            </w:r>
            <w:proofErr w:type="spellEnd"/>
            <w:r w:rsidRPr="006D748A">
              <w:rPr>
                <w:sz w:val="22"/>
                <w:szCs w:val="22"/>
              </w:rPr>
              <w:t xml:space="preserve"> </w:t>
            </w:r>
            <w:proofErr w:type="spellStart"/>
            <w:r w:rsidRPr="006D748A">
              <w:rPr>
                <w:sz w:val="22"/>
                <w:szCs w:val="22"/>
              </w:rPr>
              <w:t>регулювання</w:t>
            </w:r>
            <w:proofErr w:type="spellEnd"/>
            <w:r w:rsidRPr="006D748A">
              <w:rPr>
                <w:sz w:val="22"/>
                <w:szCs w:val="22"/>
              </w:rPr>
              <w:t xml:space="preserve"> </w:t>
            </w:r>
            <w:proofErr w:type="spellStart"/>
            <w:r w:rsidRPr="006D748A">
              <w:rPr>
                <w:sz w:val="22"/>
                <w:szCs w:val="22"/>
              </w:rPr>
              <w:t>цін</w:t>
            </w:r>
            <w:proofErr w:type="spellEnd"/>
            <w:r w:rsidRPr="006D748A">
              <w:rPr>
                <w:sz w:val="22"/>
                <w:szCs w:val="22"/>
              </w:rPr>
              <w:t xml:space="preserve"> і </w:t>
            </w:r>
            <w:proofErr w:type="spellStart"/>
            <w:r w:rsidRPr="006D748A">
              <w:rPr>
                <w:sz w:val="22"/>
                <w:szCs w:val="22"/>
              </w:rPr>
              <w:t>тарифів</w:t>
            </w:r>
            <w:proofErr w:type="spellEnd"/>
            <w:r w:rsidRPr="006D748A">
              <w:rPr>
                <w:sz w:val="22"/>
                <w:szCs w:val="22"/>
              </w:rPr>
              <w:t>.</w:t>
            </w:r>
          </w:p>
          <w:p w:rsidR="005F4A1B" w:rsidRPr="006D748A" w:rsidRDefault="005F4A1B" w:rsidP="005F4A1B">
            <w:pPr>
              <w:widowControl w:val="0"/>
              <w:ind w:firstLine="368"/>
              <w:jc w:val="both"/>
              <w:rPr>
                <w:sz w:val="22"/>
                <w:szCs w:val="22"/>
              </w:rPr>
            </w:pPr>
            <w:proofErr w:type="spellStart"/>
            <w:r w:rsidRPr="006D748A">
              <w:rPr>
                <w:sz w:val="22"/>
                <w:szCs w:val="22"/>
              </w:rPr>
              <w:t>Страховий</w:t>
            </w:r>
            <w:proofErr w:type="spellEnd"/>
            <w:r w:rsidRPr="006D748A">
              <w:rPr>
                <w:sz w:val="22"/>
                <w:szCs w:val="22"/>
              </w:rPr>
              <w:t xml:space="preserve"> тариф </w:t>
            </w:r>
            <w:proofErr w:type="spellStart"/>
            <w:r w:rsidRPr="006D748A">
              <w:rPr>
                <w:sz w:val="22"/>
                <w:szCs w:val="22"/>
              </w:rPr>
              <w:t>визначається</w:t>
            </w:r>
            <w:proofErr w:type="spellEnd"/>
            <w:r w:rsidRPr="006D748A">
              <w:rPr>
                <w:sz w:val="22"/>
                <w:szCs w:val="22"/>
              </w:rPr>
              <w:t xml:space="preserve"> </w:t>
            </w:r>
            <w:proofErr w:type="spellStart"/>
            <w:r w:rsidRPr="006D748A">
              <w:rPr>
                <w:sz w:val="22"/>
                <w:szCs w:val="22"/>
              </w:rPr>
              <w:t>відповідно</w:t>
            </w:r>
            <w:proofErr w:type="spellEnd"/>
            <w:r w:rsidRPr="006D748A">
              <w:rPr>
                <w:sz w:val="22"/>
                <w:szCs w:val="22"/>
              </w:rPr>
              <w:t xml:space="preserve"> до типового договору </w:t>
            </w:r>
            <w:proofErr w:type="spellStart"/>
            <w:r w:rsidRPr="006D748A">
              <w:rPr>
                <w:sz w:val="22"/>
                <w:szCs w:val="22"/>
              </w:rPr>
              <w:t>обов’язкового</w:t>
            </w:r>
            <w:proofErr w:type="spellEnd"/>
            <w:r w:rsidRPr="006D748A">
              <w:rPr>
                <w:sz w:val="22"/>
                <w:szCs w:val="22"/>
              </w:rPr>
              <w:t xml:space="preserve"> </w:t>
            </w:r>
            <w:proofErr w:type="spellStart"/>
            <w:r w:rsidRPr="006D748A">
              <w:rPr>
                <w:sz w:val="22"/>
                <w:szCs w:val="22"/>
              </w:rPr>
              <w:t>страхування</w:t>
            </w:r>
            <w:proofErr w:type="spellEnd"/>
            <w:r w:rsidRPr="006D748A">
              <w:rPr>
                <w:sz w:val="22"/>
                <w:szCs w:val="22"/>
              </w:rPr>
              <w:t xml:space="preserve"> </w:t>
            </w:r>
            <w:proofErr w:type="spellStart"/>
            <w:r w:rsidRPr="006D748A">
              <w:rPr>
                <w:sz w:val="22"/>
                <w:szCs w:val="22"/>
              </w:rPr>
              <w:t>цивільної</w:t>
            </w:r>
            <w:proofErr w:type="spellEnd"/>
            <w:r w:rsidRPr="006D748A">
              <w:rPr>
                <w:sz w:val="22"/>
                <w:szCs w:val="22"/>
              </w:rPr>
              <w:t xml:space="preserve"> </w:t>
            </w:r>
            <w:proofErr w:type="spellStart"/>
            <w:r w:rsidRPr="006D748A">
              <w:rPr>
                <w:sz w:val="22"/>
                <w:szCs w:val="22"/>
              </w:rPr>
              <w:t>відповідальності</w:t>
            </w:r>
            <w:proofErr w:type="spellEnd"/>
            <w:r w:rsidRPr="006D748A">
              <w:rPr>
                <w:sz w:val="22"/>
                <w:szCs w:val="22"/>
              </w:rPr>
              <w:t xml:space="preserve"> </w:t>
            </w:r>
            <w:proofErr w:type="spellStart"/>
            <w:r w:rsidRPr="006D748A">
              <w:rPr>
                <w:sz w:val="22"/>
                <w:szCs w:val="22"/>
              </w:rPr>
              <w:t>громадян</w:t>
            </w:r>
            <w:proofErr w:type="spellEnd"/>
            <w:r w:rsidRPr="006D748A">
              <w:rPr>
                <w:sz w:val="22"/>
                <w:szCs w:val="22"/>
              </w:rPr>
              <w:t xml:space="preserve"> </w:t>
            </w:r>
            <w:proofErr w:type="spellStart"/>
            <w:r w:rsidRPr="006D748A">
              <w:rPr>
                <w:sz w:val="22"/>
                <w:szCs w:val="22"/>
              </w:rPr>
              <w:t>України</w:t>
            </w:r>
            <w:proofErr w:type="spellEnd"/>
            <w:r w:rsidRPr="006D748A">
              <w:rPr>
                <w:sz w:val="22"/>
                <w:szCs w:val="22"/>
              </w:rPr>
              <w:t xml:space="preserve">, </w:t>
            </w:r>
            <w:proofErr w:type="spellStart"/>
            <w:r w:rsidRPr="006D748A">
              <w:rPr>
                <w:sz w:val="22"/>
                <w:szCs w:val="22"/>
              </w:rPr>
              <w:t>що</w:t>
            </w:r>
            <w:proofErr w:type="spellEnd"/>
            <w:r w:rsidRPr="006D748A">
              <w:rPr>
                <w:sz w:val="22"/>
                <w:szCs w:val="22"/>
              </w:rPr>
              <w:t xml:space="preserve"> </w:t>
            </w:r>
            <w:proofErr w:type="spellStart"/>
            <w:r w:rsidRPr="006D748A">
              <w:rPr>
                <w:sz w:val="22"/>
                <w:szCs w:val="22"/>
              </w:rPr>
              <w:t>мають</w:t>
            </w:r>
            <w:proofErr w:type="spellEnd"/>
            <w:r w:rsidRPr="006D748A">
              <w:rPr>
                <w:sz w:val="22"/>
                <w:szCs w:val="22"/>
              </w:rPr>
              <w:t xml:space="preserve"> у </w:t>
            </w:r>
            <w:proofErr w:type="spellStart"/>
            <w:r w:rsidRPr="006D748A">
              <w:rPr>
                <w:sz w:val="22"/>
                <w:szCs w:val="22"/>
              </w:rPr>
              <w:t>власності</w:t>
            </w:r>
            <w:proofErr w:type="spellEnd"/>
            <w:r w:rsidRPr="006D748A">
              <w:rPr>
                <w:sz w:val="22"/>
                <w:szCs w:val="22"/>
              </w:rPr>
              <w:t xml:space="preserve"> </w:t>
            </w:r>
            <w:proofErr w:type="spellStart"/>
            <w:r w:rsidRPr="006D748A">
              <w:rPr>
                <w:sz w:val="22"/>
                <w:szCs w:val="22"/>
              </w:rPr>
              <w:t>чи</w:t>
            </w:r>
            <w:proofErr w:type="spellEnd"/>
            <w:r w:rsidRPr="006D748A">
              <w:rPr>
                <w:sz w:val="22"/>
                <w:szCs w:val="22"/>
              </w:rPr>
              <w:t xml:space="preserve"> </w:t>
            </w:r>
            <w:proofErr w:type="spellStart"/>
            <w:r w:rsidRPr="006D748A">
              <w:rPr>
                <w:sz w:val="22"/>
                <w:szCs w:val="22"/>
              </w:rPr>
              <w:t>іншому</w:t>
            </w:r>
            <w:proofErr w:type="spellEnd"/>
            <w:r w:rsidRPr="006D748A">
              <w:rPr>
                <w:sz w:val="22"/>
                <w:szCs w:val="22"/>
              </w:rPr>
              <w:t xml:space="preserve"> законному </w:t>
            </w:r>
            <w:proofErr w:type="spellStart"/>
            <w:r w:rsidRPr="006D748A">
              <w:rPr>
                <w:sz w:val="22"/>
                <w:szCs w:val="22"/>
              </w:rPr>
              <w:t>володінні</w:t>
            </w:r>
            <w:proofErr w:type="spellEnd"/>
            <w:r w:rsidRPr="006D748A">
              <w:rPr>
                <w:sz w:val="22"/>
                <w:szCs w:val="22"/>
              </w:rPr>
              <w:t xml:space="preserve"> </w:t>
            </w:r>
            <w:proofErr w:type="spellStart"/>
            <w:r w:rsidRPr="006D748A">
              <w:rPr>
                <w:sz w:val="22"/>
                <w:szCs w:val="22"/>
              </w:rPr>
              <w:t>зброю</w:t>
            </w:r>
            <w:proofErr w:type="spellEnd"/>
            <w:r w:rsidRPr="006D748A">
              <w:rPr>
                <w:sz w:val="22"/>
                <w:szCs w:val="22"/>
              </w:rPr>
              <w:t xml:space="preserve">, за шкоду, яка </w:t>
            </w:r>
            <w:proofErr w:type="spellStart"/>
            <w:r w:rsidRPr="006D748A">
              <w:rPr>
                <w:sz w:val="22"/>
                <w:szCs w:val="22"/>
              </w:rPr>
              <w:t>може</w:t>
            </w:r>
            <w:proofErr w:type="spellEnd"/>
            <w:r w:rsidRPr="006D748A">
              <w:rPr>
                <w:sz w:val="22"/>
                <w:szCs w:val="22"/>
              </w:rPr>
              <w:t xml:space="preserve"> бути </w:t>
            </w:r>
            <w:proofErr w:type="spellStart"/>
            <w:r w:rsidRPr="006D748A">
              <w:rPr>
                <w:sz w:val="22"/>
                <w:szCs w:val="22"/>
              </w:rPr>
              <w:t>заподіяна</w:t>
            </w:r>
            <w:proofErr w:type="spellEnd"/>
            <w:r w:rsidRPr="006D748A">
              <w:rPr>
                <w:sz w:val="22"/>
                <w:szCs w:val="22"/>
              </w:rPr>
              <w:t xml:space="preserve"> </w:t>
            </w:r>
            <w:proofErr w:type="spellStart"/>
            <w:r w:rsidRPr="006D748A">
              <w:rPr>
                <w:sz w:val="22"/>
                <w:szCs w:val="22"/>
              </w:rPr>
              <w:t>третій</w:t>
            </w:r>
            <w:proofErr w:type="spellEnd"/>
            <w:r w:rsidRPr="006D748A">
              <w:rPr>
                <w:sz w:val="22"/>
                <w:szCs w:val="22"/>
              </w:rPr>
              <w:t xml:space="preserve"> </w:t>
            </w:r>
            <w:proofErr w:type="spellStart"/>
            <w:r w:rsidRPr="006D748A">
              <w:rPr>
                <w:sz w:val="22"/>
                <w:szCs w:val="22"/>
              </w:rPr>
              <w:t>особі</w:t>
            </w:r>
            <w:proofErr w:type="spellEnd"/>
            <w:r w:rsidRPr="006D748A">
              <w:rPr>
                <w:sz w:val="22"/>
                <w:szCs w:val="22"/>
              </w:rPr>
              <w:t xml:space="preserve"> </w:t>
            </w:r>
            <w:proofErr w:type="spellStart"/>
            <w:r w:rsidRPr="006D748A">
              <w:rPr>
                <w:sz w:val="22"/>
                <w:szCs w:val="22"/>
              </w:rPr>
              <w:t>або</w:t>
            </w:r>
            <w:proofErr w:type="spellEnd"/>
            <w:r w:rsidRPr="006D748A">
              <w:rPr>
                <w:sz w:val="22"/>
                <w:szCs w:val="22"/>
              </w:rPr>
              <w:t xml:space="preserve"> </w:t>
            </w:r>
            <w:proofErr w:type="spellStart"/>
            <w:r w:rsidRPr="006D748A">
              <w:rPr>
                <w:sz w:val="22"/>
                <w:szCs w:val="22"/>
              </w:rPr>
              <w:t>її</w:t>
            </w:r>
            <w:proofErr w:type="spellEnd"/>
            <w:r w:rsidRPr="006D748A">
              <w:rPr>
                <w:sz w:val="22"/>
                <w:szCs w:val="22"/>
              </w:rPr>
              <w:t xml:space="preserve"> майну </w:t>
            </w:r>
            <w:proofErr w:type="spellStart"/>
            <w:r w:rsidRPr="006D748A">
              <w:rPr>
                <w:sz w:val="22"/>
                <w:szCs w:val="22"/>
              </w:rPr>
              <w:t>внаслідок</w:t>
            </w:r>
            <w:proofErr w:type="spellEnd"/>
            <w:r w:rsidRPr="006D748A">
              <w:rPr>
                <w:sz w:val="22"/>
                <w:szCs w:val="22"/>
              </w:rPr>
              <w:t xml:space="preserve"> </w:t>
            </w:r>
            <w:proofErr w:type="spellStart"/>
            <w:r w:rsidRPr="006D748A">
              <w:rPr>
                <w:sz w:val="22"/>
                <w:szCs w:val="22"/>
              </w:rPr>
              <w:t>володіння</w:t>
            </w:r>
            <w:proofErr w:type="spellEnd"/>
            <w:r w:rsidRPr="006D748A">
              <w:rPr>
                <w:sz w:val="22"/>
                <w:szCs w:val="22"/>
              </w:rPr>
              <w:t xml:space="preserve">, </w:t>
            </w:r>
            <w:proofErr w:type="spellStart"/>
            <w:r w:rsidRPr="006D748A">
              <w:rPr>
                <w:sz w:val="22"/>
                <w:szCs w:val="22"/>
              </w:rPr>
              <w:t>зберігання</w:t>
            </w:r>
            <w:proofErr w:type="spellEnd"/>
            <w:r w:rsidRPr="006D748A">
              <w:rPr>
                <w:sz w:val="22"/>
                <w:szCs w:val="22"/>
              </w:rPr>
              <w:t xml:space="preserve"> </w:t>
            </w:r>
            <w:proofErr w:type="spellStart"/>
            <w:r w:rsidRPr="006D748A">
              <w:rPr>
                <w:sz w:val="22"/>
                <w:szCs w:val="22"/>
              </w:rPr>
              <w:t>чи</w:t>
            </w:r>
            <w:proofErr w:type="spellEnd"/>
            <w:r w:rsidRPr="006D748A">
              <w:rPr>
                <w:sz w:val="22"/>
                <w:szCs w:val="22"/>
              </w:rPr>
              <w:t xml:space="preserve"> </w:t>
            </w:r>
            <w:proofErr w:type="spellStart"/>
            <w:r w:rsidRPr="006D748A">
              <w:rPr>
                <w:sz w:val="22"/>
                <w:szCs w:val="22"/>
              </w:rPr>
              <w:t>використання</w:t>
            </w:r>
            <w:proofErr w:type="spellEnd"/>
            <w:r w:rsidRPr="006D748A">
              <w:rPr>
                <w:sz w:val="22"/>
                <w:szCs w:val="22"/>
              </w:rPr>
              <w:t xml:space="preserve"> </w:t>
            </w:r>
            <w:proofErr w:type="spellStart"/>
            <w:r w:rsidRPr="006D748A">
              <w:rPr>
                <w:sz w:val="22"/>
                <w:szCs w:val="22"/>
              </w:rPr>
              <w:t>цієї</w:t>
            </w:r>
            <w:proofErr w:type="spellEnd"/>
            <w:r w:rsidRPr="006D748A">
              <w:rPr>
                <w:sz w:val="22"/>
                <w:szCs w:val="22"/>
              </w:rPr>
              <w:t xml:space="preserve"> </w:t>
            </w:r>
            <w:proofErr w:type="spellStart"/>
            <w:r w:rsidRPr="006D748A">
              <w:rPr>
                <w:sz w:val="22"/>
                <w:szCs w:val="22"/>
              </w:rPr>
              <w:t>зброї</w:t>
            </w:r>
            <w:proofErr w:type="spellEnd"/>
            <w:r w:rsidRPr="006D748A">
              <w:rPr>
                <w:sz w:val="22"/>
                <w:szCs w:val="22"/>
              </w:rPr>
              <w:t xml:space="preserve">, </w:t>
            </w:r>
            <w:proofErr w:type="spellStart"/>
            <w:r w:rsidRPr="006D748A">
              <w:rPr>
                <w:sz w:val="22"/>
                <w:szCs w:val="22"/>
              </w:rPr>
              <w:t>затвердженого</w:t>
            </w:r>
            <w:proofErr w:type="spellEnd"/>
            <w:r w:rsidRPr="006D748A">
              <w:rPr>
                <w:sz w:val="22"/>
                <w:szCs w:val="22"/>
              </w:rPr>
              <w:t xml:space="preserve"> </w:t>
            </w:r>
            <w:proofErr w:type="spellStart"/>
            <w:r w:rsidRPr="006D748A">
              <w:rPr>
                <w:sz w:val="22"/>
                <w:szCs w:val="22"/>
              </w:rPr>
              <w:t>Постановою</w:t>
            </w:r>
            <w:proofErr w:type="spellEnd"/>
            <w:r w:rsidRPr="006D748A">
              <w:rPr>
                <w:sz w:val="22"/>
                <w:szCs w:val="22"/>
              </w:rPr>
              <w:t xml:space="preserve"> </w:t>
            </w:r>
            <w:proofErr w:type="spellStart"/>
            <w:r w:rsidRPr="006D748A">
              <w:rPr>
                <w:sz w:val="22"/>
                <w:szCs w:val="22"/>
              </w:rPr>
              <w:lastRenderedPageBreak/>
              <w:t>Кабінету</w:t>
            </w:r>
            <w:proofErr w:type="spellEnd"/>
            <w:r w:rsidRPr="006D748A">
              <w:rPr>
                <w:sz w:val="22"/>
                <w:szCs w:val="22"/>
              </w:rPr>
              <w:t xml:space="preserve"> </w:t>
            </w:r>
            <w:proofErr w:type="spellStart"/>
            <w:r w:rsidRPr="006D748A">
              <w:rPr>
                <w:sz w:val="22"/>
                <w:szCs w:val="22"/>
              </w:rPr>
              <w:t>Міністрів</w:t>
            </w:r>
            <w:proofErr w:type="spellEnd"/>
            <w:r w:rsidRPr="006D748A">
              <w:rPr>
                <w:sz w:val="22"/>
                <w:szCs w:val="22"/>
              </w:rPr>
              <w:t xml:space="preserve"> </w:t>
            </w:r>
            <w:proofErr w:type="spellStart"/>
            <w:r w:rsidRPr="006D748A">
              <w:rPr>
                <w:sz w:val="22"/>
                <w:szCs w:val="22"/>
              </w:rPr>
              <w:t>України</w:t>
            </w:r>
            <w:proofErr w:type="spellEnd"/>
            <w:r w:rsidRPr="006D748A">
              <w:rPr>
                <w:sz w:val="22"/>
                <w:szCs w:val="22"/>
              </w:rPr>
              <w:t xml:space="preserve"> </w:t>
            </w:r>
            <w:proofErr w:type="spellStart"/>
            <w:r w:rsidRPr="006D748A">
              <w:rPr>
                <w:sz w:val="22"/>
                <w:szCs w:val="22"/>
              </w:rPr>
              <w:t>від</w:t>
            </w:r>
            <w:proofErr w:type="spellEnd"/>
            <w:r w:rsidRPr="006D748A">
              <w:rPr>
                <w:sz w:val="22"/>
                <w:szCs w:val="22"/>
              </w:rPr>
              <w:t xml:space="preserve"> 29 </w:t>
            </w:r>
            <w:proofErr w:type="spellStart"/>
            <w:r w:rsidRPr="006D748A">
              <w:rPr>
                <w:sz w:val="22"/>
                <w:szCs w:val="22"/>
              </w:rPr>
              <w:t>березня</w:t>
            </w:r>
            <w:proofErr w:type="spellEnd"/>
            <w:r w:rsidRPr="006D748A">
              <w:rPr>
                <w:sz w:val="22"/>
                <w:szCs w:val="22"/>
              </w:rPr>
              <w:t xml:space="preserve"> 2002 року №402 п1.5. </w:t>
            </w:r>
            <w:proofErr w:type="spellStart"/>
            <w:r w:rsidRPr="006D748A">
              <w:rPr>
                <w:sz w:val="22"/>
                <w:szCs w:val="22"/>
              </w:rPr>
              <w:t>Страховий</w:t>
            </w:r>
            <w:proofErr w:type="spellEnd"/>
            <w:r w:rsidRPr="006D748A">
              <w:rPr>
                <w:sz w:val="22"/>
                <w:szCs w:val="22"/>
              </w:rPr>
              <w:t xml:space="preserve"> тариф за </w:t>
            </w:r>
            <w:proofErr w:type="spellStart"/>
            <w:r w:rsidRPr="006D748A">
              <w:rPr>
                <w:sz w:val="22"/>
                <w:szCs w:val="22"/>
              </w:rPr>
              <w:t>цим</w:t>
            </w:r>
            <w:proofErr w:type="spellEnd"/>
            <w:r w:rsidRPr="006D748A">
              <w:rPr>
                <w:sz w:val="22"/>
                <w:szCs w:val="22"/>
              </w:rPr>
              <w:t xml:space="preserve"> договором  </w:t>
            </w:r>
            <w:proofErr w:type="spellStart"/>
            <w:r w:rsidRPr="006D748A">
              <w:rPr>
                <w:sz w:val="22"/>
                <w:szCs w:val="22"/>
              </w:rPr>
              <w:t>визначається</w:t>
            </w:r>
            <w:proofErr w:type="spellEnd"/>
            <w:r w:rsidRPr="006D748A">
              <w:rPr>
                <w:sz w:val="22"/>
                <w:szCs w:val="22"/>
              </w:rPr>
              <w:t xml:space="preserve"> </w:t>
            </w:r>
            <w:proofErr w:type="spellStart"/>
            <w:r w:rsidRPr="006D748A">
              <w:rPr>
                <w:sz w:val="22"/>
                <w:szCs w:val="22"/>
              </w:rPr>
              <w:t>виходячи</w:t>
            </w:r>
            <w:proofErr w:type="spellEnd"/>
            <w:r w:rsidRPr="006D748A">
              <w:rPr>
                <w:sz w:val="22"/>
                <w:szCs w:val="22"/>
              </w:rPr>
              <w:t xml:space="preserve"> з </w:t>
            </w:r>
            <w:proofErr w:type="spellStart"/>
            <w:r w:rsidRPr="006D748A">
              <w:rPr>
                <w:sz w:val="22"/>
                <w:szCs w:val="22"/>
              </w:rPr>
              <w:t>розміру</w:t>
            </w:r>
            <w:proofErr w:type="spellEnd"/>
            <w:r w:rsidRPr="006D748A">
              <w:rPr>
                <w:sz w:val="22"/>
                <w:szCs w:val="22"/>
              </w:rPr>
              <w:t xml:space="preserve"> одного </w:t>
            </w:r>
            <w:proofErr w:type="spellStart"/>
            <w:r w:rsidRPr="006D748A">
              <w:rPr>
                <w:sz w:val="22"/>
                <w:szCs w:val="22"/>
              </w:rPr>
              <w:t>неоподатковуваного</w:t>
            </w:r>
            <w:proofErr w:type="spellEnd"/>
            <w:r w:rsidRPr="006D748A">
              <w:rPr>
                <w:sz w:val="22"/>
                <w:szCs w:val="22"/>
              </w:rPr>
              <w:t xml:space="preserve"> </w:t>
            </w:r>
            <w:proofErr w:type="spellStart"/>
            <w:r w:rsidRPr="006D748A">
              <w:rPr>
                <w:sz w:val="22"/>
                <w:szCs w:val="22"/>
              </w:rPr>
              <w:t>мінімуму</w:t>
            </w:r>
            <w:proofErr w:type="spellEnd"/>
            <w:r w:rsidRPr="006D748A">
              <w:rPr>
                <w:sz w:val="22"/>
                <w:szCs w:val="22"/>
              </w:rPr>
              <w:t xml:space="preserve"> </w:t>
            </w:r>
            <w:proofErr w:type="spellStart"/>
            <w:r w:rsidRPr="006D748A">
              <w:rPr>
                <w:sz w:val="22"/>
                <w:szCs w:val="22"/>
              </w:rPr>
              <w:t>доходів</w:t>
            </w:r>
            <w:proofErr w:type="spellEnd"/>
            <w:r w:rsidRPr="006D748A">
              <w:rPr>
                <w:sz w:val="22"/>
                <w:szCs w:val="22"/>
              </w:rPr>
              <w:t xml:space="preserve"> </w:t>
            </w:r>
            <w:proofErr w:type="spellStart"/>
            <w:r w:rsidRPr="006D748A">
              <w:rPr>
                <w:sz w:val="22"/>
                <w:szCs w:val="22"/>
              </w:rPr>
              <w:t>громадян</w:t>
            </w:r>
            <w:proofErr w:type="spellEnd"/>
            <w:r w:rsidRPr="006D748A">
              <w:rPr>
                <w:sz w:val="22"/>
                <w:szCs w:val="22"/>
              </w:rPr>
              <w:t xml:space="preserve"> і становить 17 (</w:t>
            </w:r>
            <w:proofErr w:type="spellStart"/>
            <w:r w:rsidRPr="006D748A">
              <w:rPr>
                <w:sz w:val="22"/>
                <w:szCs w:val="22"/>
              </w:rPr>
              <w:t>сімнадцять</w:t>
            </w:r>
            <w:proofErr w:type="spellEnd"/>
            <w:r w:rsidRPr="006D748A">
              <w:rPr>
                <w:sz w:val="22"/>
                <w:szCs w:val="22"/>
              </w:rPr>
              <w:t xml:space="preserve">) </w:t>
            </w:r>
            <w:proofErr w:type="spellStart"/>
            <w:r w:rsidRPr="006D748A">
              <w:rPr>
                <w:sz w:val="22"/>
                <w:szCs w:val="22"/>
              </w:rPr>
              <w:t>гривень</w:t>
            </w:r>
            <w:proofErr w:type="spellEnd"/>
            <w:r w:rsidRPr="006D748A">
              <w:rPr>
                <w:sz w:val="22"/>
                <w:szCs w:val="22"/>
              </w:rPr>
              <w:t>.</w:t>
            </w:r>
          </w:p>
          <w:p w:rsidR="005F4A1B" w:rsidRPr="006D748A" w:rsidRDefault="005F4A1B" w:rsidP="005F4A1B">
            <w:pPr>
              <w:widowControl w:val="0"/>
              <w:ind w:firstLine="358"/>
              <w:jc w:val="both"/>
              <w:rPr>
                <w:sz w:val="22"/>
                <w:szCs w:val="22"/>
              </w:rPr>
            </w:pPr>
            <w:proofErr w:type="spellStart"/>
            <w:r w:rsidRPr="006D748A">
              <w:rPr>
                <w:sz w:val="22"/>
                <w:szCs w:val="22"/>
              </w:rPr>
              <w:t>Розрахунок</w:t>
            </w:r>
            <w:proofErr w:type="spellEnd"/>
            <w:r w:rsidRPr="006D748A">
              <w:rPr>
                <w:sz w:val="22"/>
                <w:szCs w:val="22"/>
              </w:rPr>
              <w:t xml:space="preserve"> страхового тарифу (</w:t>
            </w:r>
            <w:proofErr w:type="spellStart"/>
            <w:r w:rsidRPr="006D748A">
              <w:rPr>
                <w:sz w:val="22"/>
                <w:szCs w:val="22"/>
              </w:rPr>
              <w:t>загального</w:t>
            </w:r>
            <w:proofErr w:type="spellEnd"/>
            <w:r w:rsidRPr="006D748A">
              <w:rPr>
                <w:sz w:val="22"/>
                <w:szCs w:val="22"/>
              </w:rPr>
              <w:t>):</w:t>
            </w:r>
          </w:p>
          <w:p w:rsidR="005F4A1B" w:rsidRPr="006D748A" w:rsidRDefault="005F4A1B" w:rsidP="005F4A1B">
            <w:pPr>
              <w:widowControl w:val="0"/>
              <w:ind w:firstLine="368"/>
              <w:jc w:val="both"/>
              <w:rPr>
                <w:sz w:val="22"/>
                <w:szCs w:val="22"/>
              </w:rPr>
            </w:pPr>
            <w:proofErr w:type="spellStart"/>
            <w:r w:rsidRPr="006D748A">
              <w:rPr>
                <w:sz w:val="22"/>
                <w:szCs w:val="22"/>
              </w:rPr>
              <w:t>Страховий</w:t>
            </w:r>
            <w:proofErr w:type="spellEnd"/>
            <w:r w:rsidRPr="006D748A">
              <w:rPr>
                <w:sz w:val="22"/>
                <w:szCs w:val="22"/>
              </w:rPr>
              <w:t xml:space="preserve"> тариф (</w:t>
            </w:r>
            <w:proofErr w:type="spellStart"/>
            <w:r w:rsidRPr="006D748A">
              <w:rPr>
                <w:sz w:val="22"/>
                <w:szCs w:val="22"/>
              </w:rPr>
              <w:t>загальний</w:t>
            </w:r>
            <w:proofErr w:type="spellEnd"/>
            <w:r w:rsidRPr="006D748A">
              <w:rPr>
                <w:sz w:val="22"/>
                <w:szCs w:val="22"/>
              </w:rPr>
              <w:t xml:space="preserve">) = </w:t>
            </w:r>
            <w:proofErr w:type="spellStart"/>
            <w:r w:rsidRPr="006D748A">
              <w:rPr>
                <w:sz w:val="22"/>
                <w:szCs w:val="22"/>
              </w:rPr>
              <w:t>кількість</w:t>
            </w:r>
            <w:proofErr w:type="spellEnd"/>
            <w:r w:rsidRPr="006D748A">
              <w:rPr>
                <w:sz w:val="22"/>
                <w:szCs w:val="22"/>
              </w:rPr>
              <w:t xml:space="preserve"> </w:t>
            </w:r>
            <w:proofErr w:type="spellStart"/>
            <w:r w:rsidRPr="006D748A">
              <w:rPr>
                <w:sz w:val="22"/>
                <w:szCs w:val="22"/>
              </w:rPr>
              <w:t>працівників</w:t>
            </w:r>
            <w:proofErr w:type="spellEnd"/>
            <w:r w:rsidRPr="006D748A">
              <w:rPr>
                <w:sz w:val="22"/>
                <w:szCs w:val="22"/>
              </w:rPr>
              <w:t xml:space="preserve"> *</w:t>
            </w:r>
            <w:proofErr w:type="spellStart"/>
            <w:r w:rsidRPr="006D748A">
              <w:rPr>
                <w:sz w:val="22"/>
                <w:szCs w:val="22"/>
              </w:rPr>
              <w:t>неоподатковуваний</w:t>
            </w:r>
            <w:proofErr w:type="spellEnd"/>
            <w:r w:rsidRPr="006D748A">
              <w:rPr>
                <w:sz w:val="22"/>
                <w:szCs w:val="22"/>
              </w:rPr>
              <w:t xml:space="preserve"> </w:t>
            </w:r>
            <w:proofErr w:type="spellStart"/>
            <w:r w:rsidRPr="006D748A">
              <w:rPr>
                <w:sz w:val="22"/>
                <w:szCs w:val="22"/>
              </w:rPr>
              <w:t>мінімум</w:t>
            </w:r>
            <w:proofErr w:type="spellEnd"/>
            <w:r w:rsidRPr="006D748A">
              <w:rPr>
                <w:sz w:val="22"/>
                <w:szCs w:val="22"/>
              </w:rPr>
              <w:t xml:space="preserve"> </w:t>
            </w:r>
            <w:proofErr w:type="spellStart"/>
            <w:r w:rsidRPr="006D748A">
              <w:rPr>
                <w:sz w:val="22"/>
                <w:szCs w:val="22"/>
              </w:rPr>
              <w:t>доходів</w:t>
            </w:r>
            <w:proofErr w:type="spellEnd"/>
            <w:r w:rsidRPr="006D748A">
              <w:rPr>
                <w:sz w:val="22"/>
                <w:szCs w:val="22"/>
              </w:rPr>
              <w:t xml:space="preserve"> </w:t>
            </w:r>
            <w:proofErr w:type="spellStart"/>
            <w:r w:rsidRPr="006D748A">
              <w:rPr>
                <w:sz w:val="22"/>
                <w:szCs w:val="22"/>
              </w:rPr>
              <w:t>громадян</w:t>
            </w:r>
            <w:proofErr w:type="spellEnd"/>
            <w:r w:rsidRPr="006D748A">
              <w:rPr>
                <w:sz w:val="22"/>
                <w:szCs w:val="22"/>
              </w:rPr>
              <w:t xml:space="preserve"> (НМДГ)*</w:t>
            </w:r>
            <w:proofErr w:type="spellStart"/>
            <w:r w:rsidRPr="006D748A">
              <w:rPr>
                <w:sz w:val="22"/>
                <w:szCs w:val="22"/>
              </w:rPr>
              <w:t>кількість</w:t>
            </w:r>
            <w:proofErr w:type="spellEnd"/>
            <w:r w:rsidRPr="006D748A">
              <w:rPr>
                <w:sz w:val="22"/>
                <w:szCs w:val="22"/>
              </w:rPr>
              <w:t xml:space="preserve"> </w:t>
            </w:r>
            <w:proofErr w:type="spellStart"/>
            <w:r w:rsidRPr="006D748A">
              <w:rPr>
                <w:sz w:val="22"/>
                <w:szCs w:val="22"/>
              </w:rPr>
              <w:t>років</w:t>
            </w:r>
            <w:proofErr w:type="spellEnd"/>
            <w:r w:rsidRPr="006D748A">
              <w:rPr>
                <w:sz w:val="22"/>
                <w:szCs w:val="22"/>
              </w:rPr>
              <w:t xml:space="preserve"> (5*17*3=255)</w:t>
            </w:r>
          </w:p>
        </w:tc>
      </w:tr>
    </w:tbl>
    <w:p w:rsidR="002F56FD" w:rsidRPr="007101A5" w:rsidRDefault="006926A0" w:rsidP="006926A0">
      <w:pPr>
        <w:ind w:firstLine="567"/>
        <w:jc w:val="both"/>
        <w:rPr>
          <w:sz w:val="28"/>
          <w:szCs w:val="28"/>
          <w:lang w:val="uk-UA"/>
        </w:rPr>
      </w:pPr>
      <w:r w:rsidRPr="007101A5">
        <w:rPr>
          <w:sz w:val="28"/>
          <w:szCs w:val="28"/>
          <w:lang w:val="uk-UA"/>
        </w:rPr>
        <w:lastRenderedPageBreak/>
        <w:t>Враховуючи зазначене, замовник прийняв рішення стосовно застосування таких технічних та якісних характеристик предмета закупівлі:</w:t>
      </w:r>
    </w:p>
    <w:tbl>
      <w:tblPr>
        <w:tblW w:w="105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2711"/>
        <w:gridCol w:w="1241"/>
        <w:gridCol w:w="862"/>
        <w:gridCol w:w="5250"/>
      </w:tblGrid>
      <w:tr w:rsidR="002F56FD" w:rsidRPr="006B33AC" w:rsidTr="00977F9D">
        <w:tc>
          <w:tcPr>
            <w:tcW w:w="493" w:type="dxa"/>
            <w:tcBorders>
              <w:top w:val="single" w:sz="4" w:space="0" w:color="auto"/>
              <w:left w:val="single" w:sz="4" w:space="0" w:color="auto"/>
              <w:bottom w:val="single" w:sz="4" w:space="0" w:color="auto"/>
              <w:right w:val="single" w:sz="4" w:space="0" w:color="auto"/>
            </w:tcBorders>
            <w:shd w:val="clear" w:color="auto" w:fill="D9E2F3"/>
          </w:tcPr>
          <w:p w:rsidR="002F56FD" w:rsidRPr="006B33AC" w:rsidRDefault="002F56FD" w:rsidP="00977F9D">
            <w:pPr>
              <w:widowControl w:val="0"/>
              <w:rPr>
                <w:b/>
                <w:kern w:val="2"/>
                <w:sz w:val="22"/>
                <w:szCs w:val="22"/>
                <w:lang w:val="uk-UA"/>
              </w:rPr>
            </w:pPr>
            <w:r w:rsidRPr="006B33AC">
              <w:rPr>
                <w:b/>
                <w:kern w:val="2"/>
                <w:sz w:val="22"/>
                <w:szCs w:val="22"/>
                <w:lang w:val="uk-UA"/>
              </w:rPr>
              <w:t>№ п/п</w:t>
            </w:r>
          </w:p>
        </w:tc>
        <w:tc>
          <w:tcPr>
            <w:tcW w:w="2711" w:type="dxa"/>
            <w:tcBorders>
              <w:top w:val="single" w:sz="4" w:space="0" w:color="auto"/>
              <w:left w:val="single" w:sz="4" w:space="0" w:color="auto"/>
              <w:bottom w:val="single" w:sz="4" w:space="0" w:color="auto"/>
              <w:right w:val="single" w:sz="4" w:space="0" w:color="auto"/>
            </w:tcBorders>
            <w:shd w:val="clear" w:color="auto" w:fill="D9E2F3"/>
          </w:tcPr>
          <w:p w:rsidR="002F56FD" w:rsidRPr="006B33AC" w:rsidRDefault="002F56FD" w:rsidP="00977F9D">
            <w:pPr>
              <w:widowControl w:val="0"/>
              <w:jc w:val="center"/>
              <w:rPr>
                <w:b/>
                <w:kern w:val="2"/>
                <w:sz w:val="22"/>
                <w:szCs w:val="22"/>
                <w:lang w:val="uk-UA"/>
              </w:rPr>
            </w:pPr>
            <w:r w:rsidRPr="006B33AC">
              <w:rPr>
                <w:b/>
                <w:kern w:val="2"/>
                <w:sz w:val="22"/>
                <w:szCs w:val="22"/>
                <w:lang w:val="uk-UA"/>
              </w:rPr>
              <w:t xml:space="preserve">Найменування </w:t>
            </w:r>
          </w:p>
          <w:p w:rsidR="002F56FD" w:rsidRPr="006B33AC" w:rsidRDefault="002F56FD" w:rsidP="00977F9D">
            <w:pPr>
              <w:widowControl w:val="0"/>
              <w:jc w:val="center"/>
              <w:rPr>
                <w:b/>
                <w:kern w:val="2"/>
                <w:sz w:val="22"/>
                <w:szCs w:val="22"/>
                <w:lang w:val="uk-UA"/>
              </w:rPr>
            </w:pPr>
            <w:r w:rsidRPr="006B33AC">
              <w:rPr>
                <w:b/>
                <w:kern w:val="2"/>
                <w:sz w:val="22"/>
                <w:szCs w:val="22"/>
                <w:lang w:val="uk-UA"/>
              </w:rPr>
              <w:t>Послуги</w:t>
            </w:r>
          </w:p>
        </w:tc>
        <w:tc>
          <w:tcPr>
            <w:tcW w:w="1241" w:type="dxa"/>
            <w:tcBorders>
              <w:top w:val="single" w:sz="4" w:space="0" w:color="auto"/>
              <w:left w:val="single" w:sz="4" w:space="0" w:color="auto"/>
              <w:bottom w:val="single" w:sz="4" w:space="0" w:color="auto"/>
              <w:right w:val="single" w:sz="4" w:space="0" w:color="auto"/>
            </w:tcBorders>
            <w:shd w:val="clear" w:color="auto" w:fill="D9E2F3"/>
            <w:hideMark/>
          </w:tcPr>
          <w:p w:rsidR="002F56FD" w:rsidRPr="006B33AC" w:rsidRDefault="002F56FD" w:rsidP="00977F9D">
            <w:pPr>
              <w:widowControl w:val="0"/>
              <w:jc w:val="center"/>
              <w:rPr>
                <w:b/>
                <w:kern w:val="2"/>
                <w:sz w:val="22"/>
                <w:szCs w:val="22"/>
                <w:lang w:val="uk-UA"/>
              </w:rPr>
            </w:pPr>
            <w:r w:rsidRPr="006B33AC">
              <w:rPr>
                <w:b/>
                <w:kern w:val="2"/>
                <w:sz w:val="22"/>
                <w:szCs w:val="22"/>
                <w:lang w:val="uk-UA"/>
              </w:rPr>
              <w:t>Одиниця</w:t>
            </w:r>
          </w:p>
          <w:p w:rsidR="002F56FD" w:rsidRPr="006B33AC" w:rsidRDefault="002F56FD" w:rsidP="00977F9D">
            <w:pPr>
              <w:widowControl w:val="0"/>
              <w:jc w:val="center"/>
              <w:rPr>
                <w:b/>
                <w:kern w:val="2"/>
                <w:sz w:val="22"/>
                <w:szCs w:val="22"/>
                <w:lang w:val="uk-UA"/>
              </w:rPr>
            </w:pPr>
            <w:r w:rsidRPr="006B33AC">
              <w:rPr>
                <w:b/>
                <w:kern w:val="2"/>
                <w:sz w:val="22"/>
                <w:szCs w:val="22"/>
                <w:lang w:val="uk-UA"/>
              </w:rPr>
              <w:t>виміру</w:t>
            </w:r>
          </w:p>
          <w:p w:rsidR="002F56FD" w:rsidRPr="006B33AC" w:rsidRDefault="002F56FD" w:rsidP="00977F9D">
            <w:pPr>
              <w:widowControl w:val="0"/>
              <w:jc w:val="center"/>
              <w:rPr>
                <w:b/>
                <w:kern w:val="2"/>
                <w:sz w:val="22"/>
                <w:szCs w:val="22"/>
                <w:lang w:val="uk-UA"/>
              </w:rPr>
            </w:pP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2F56FD" w:rsidRPr="006B33AC" w:rsidRDefault="002F56FD" w:rsidP="00977F9D">
            <w:pPr>
              <w:widowControl w:val="0"/>
              <w:jc w:val="center"/>
              <w:rPr>
                <w:b/>
                <w:kern w:val="2"/>
                <w:sz w:val="22"/>
                <w:szCs w:val="22"/>
                <w:lang w:val="uk-UA"/>
              </w:rPr>
            </w:pPr>
            <w:r w:rsidRPr="006B33AC">
              <w:rPr>
                <w:b/>
                <w:kern w:val="2"/>
                <w:sz w:val="22"/>
                <w:szCs w:val="22"/>
                <w:lang w:val="uk-UA"/>
              </w:rPr>
              <w:t>Кількість</w:t>
            </w:r>
          </w:p>
          <w:p w:rsidR="002F56FD" w:rsidRPr="006B33AC" w:rsidRDefault="002F56FD" w:rsidP="00977F9D">
            <w:pPr>
              <w:widowControl w:val="0"/>
              <w:jc w:val="center"/>
              <w:rPr>
                <w:b/>
                <w:kern w:val="2"/>
                <w:sz w:val="22"/>
                <w:szCs w:val="22"/>
                <w:lang w:val="uk-UA"/>
              </w:rPr>
            </w:pPr>
          </w:p>
        </w:tc>
        <w:tc>
          <w:tcPr>
            <w:tcW w:w="5250" w:type="dxa"/>
            <w:tcBorders>
              <w:top w:val="single" w:sz="4" w:space="0" w:color="auto"/>
              <w:left w:val="single" w:sz="4" w:space="0" w:color="auto"/>
              <w:bottom w:val="single" w:sz="4" w:space="0" w:color="auto"/>
              <w:right w:val="single" w:sz="4" w:space="0" w:color="auto"/>
            </w:tcBorders>
            <w:shd w:val="clear" w:color="auto" w:fill="D9E2F3"/>
            <w:hideMark/>
          </w:tcPr>
          <w:p w:rsidR="002F56FD" w:rsidRPr="006B33AC" w:rsidRDefault="002F56FD" w:rsidP="00977F9D">
            <w:pPr>
              <w:widowControl w:val="0"/>
              <w:jc w:val="center"/>
              <w:rPr>
                <w:b/>
                <w:kern w:val="2"/>
                <w:sz w:val="22"/>
                <w:szCs w:val="22"/>
                <w:lang w:val="uk-UA"/>
              </w:rPr>
            </w:pPr>
            <w:r w:rsidRPr="006B33AC">
              <w:rPr>
                <w:b/>
                <w:kern w:val="2"/>
                <w:sz w:val="22"/>
                <w:szCs w:val="22"/>
                <w:lang w:val="uk-UA"/>
              </w:rPr>
              <w:t>Опис Послуги</w:t>
            </w:r>
          </w:p>
          <w:p w:rsidR="002F56FD" w:rsidRPr="006B33AC" w:rsidRDefault="002F56FD" w:rsidP="00977F9D">
            <w:pPr>
              <w:widowControl w:val="0"/>
              <w:jc w:val="center"/>
              <w:rPr>
                <w:b/>
                <w:kern w:val="2"/>
                <w:sz w:val="22"/>
                <w:szCs w:val="22"/>
                <w:lang w:val="uk-UA"/>
              </w:rPr>
            </w:pPr>
            <w:r w:rsidRPr="006B33AC">
              <w:rPr>
                <w:b/>
                <w:kern w:val="2"/>
                <w:sz w:val="22"/>
                <w:szCs w:val="22"/>
                <w:lang w:val="uk-UA"/>
              </w:rPr>
              <w:t>(технічна специфікація)</w:t>
            </w:r>
          </w:p>
        </w:tc>
      </w:tr>
      <w:tr w:rsidR="002F56FD" w:rsidRPr="006B33AC" w:rsidTr="00977F9D">
        <w:trPr>
          <w:trHeight w:val="335"/>
        </w:trPr>
        <w:tc>
          <w:tcPr>
            <w:tcW w:w="493" w:type="dxa"/>
            <w:tcBorders>
              <w:top w:val="single" w:sz="4" w:space="0" w:color="auto"/>
              <w:left w:val="single" w:sz="4" w:space="0" w:color="auto"/>
              <w:bottom w:val="single" w:sz="4" w:space="0" w:color="auto"/>
              <w:right w:val="single" w:sz="4" w:space="0" w:color="auto"/>
            </w:tcBorders>
            <w:hideMark/>
          </w:tcPr>
          <w:p w:rsidR="002F56FD" w:rsidRPr="006B33AC" w:rsidRDefault="002F56FD" w:rsidP="00977F9D">
            <w:pPr>
              <w:widowControl w:val="0"/>
              <w:rPr>
                <w:kern w:val="2"/>
                <w:sz w:val="22"/>
                <w:szCs w:val="22"/>
                <w:lang w:val="uk-UA"/>
              </w:rPr>
            </w:pPr>
            <w:r w:rsidRPr="006B33AC">
              <w:rPr>
                <w:kern w:val="2"/>
                <w:sz w:val="22"/>
                <w:szCs w:val="22"/>
                <w:lang w:val="uk-UA"/>
              </w:rPr>
              <w:t>1</w:t>
            </w:r>
          </w:p>
        </w:tc>
        <w:tc>
          <w:tcPr>
            <w:tcW w:w="2711" w:type="dxa"/>
            <w:tcBorders>
              <w:top w:val="single" w:sz="4" w:space="0" w:color="auto"/>
              <w:left w:val="single" w:sz="4" w:space="0" w:color="auto"/>
              <w:bottom w:val="single" w:sz="4" w:space="0" w:color="auto"/>
              <w:right w:val="single" w:sz="4" w:space="0" w:color="auto"/>
            </w:tcBorders>
            <w:hideMark/>
          </w:tcPr>
          <w:p w:rsidR="002F56FD" w:rsidRPr="006B33AC" w:rsidRDefault="002F56FD" w:rsidP="00977F9D">
            <w:pPr>
              <w:widowControl w:val="0"/>
              <w:rPr>
                <w:sz w:val="22"/>
                <w:szCs w:val="22"/>
                <w:lang w:val="uk-UA"/>
              </w:rPr>
            </w:pPr>
            <w:r w:rsidRPr="006B33AC">
              <w:rPr>
                <w:sz w:val="22"/>
                <w:szCs w:val="22"/>
                <w:lang w:val="uk-UA"/>
              </w:rPr>
              <w:t>Обов’язкове страхування цивільної відповідальності громадян України, що мають у власності чи іншому законному володінні зброю, за шкоду, яка може бути заподіяна третій особі або її майну внаслідок володіння, зберігання чи використання цієї зброї</w:t>
            </w:r>
          </w:p>
        </w:tc>
        <w:tc>
          <w:tcPr>
            <w:tcW w:w="1241" w:type="dxa"/>
            <w:tcBorders>
              <w:top w:val="single" w:sz="4" w:space="0" w:color="auto"/>
              <w:left w:val="single" w:sz="4" w:space="0" w:color="auto"/>
              <w:bottom w:val="single" w:sz="4" w:space="0" w:color="auto"/>
              <w:right w:val="single" w:sz="4" w:space="0" w:color="auto"/>
            </w:tcBorders>
          </w:tcPr>
          <w:p w:rsidR="002F56FD" w:rsidRPr="006B33AC" w:rsidRDefault="002F56FD" w:rsidP="00977F9D">
            <w:pPr>
              <w:widowControl w:val="0"/>
              <w:jc w:val="center"/>
              <w:rPr>
                <w:i/>
                <w:color w:val="0070C0"/>
                <w:sz w:val="22"/>
                <w:szCs w:val="22"/>
                <w:lang w:eastAsia="uk-UA"/>
              </w:rPr>
            </w:pPr>
            <w:r w:rsidRPr="006B33AC">
              <w:rPr>
                <w:sz w:val="22"/>
                <w:szCs w:val="22"/>
                <w:lang w:val="uk-UA" w:eastAsia="uk-UA"/>
              </w:rPr>
              <w:t>п</w:t>
            </w:r>
            <w:proofErr w:type="spellStart"/>
            <w:r w:rsidRPr="006B33AC">
              <w:rPr>
                <w:sz w:val="22"/>
                <w:szCs w:val="22"/>
                <w:lang w:eastAsia="uk-UA"/>
              </w:rPr>
              <w:t>ослуга</w:t>
            </w:r>
            <w:proofErr w:type="spellEnd"/>
          </w:p>
        </w:tc>
        <w:tc>
          <w:tcPr>
            <w:tcW w:w="862" w:type="dxa"/>
            <w:tcBorders>
              <w:top w:val="single" w:sz="4" w:space="0" w:color="auto"/>
              <w:left w:val="single" w:sz="4" w:space="0" w:color="auto"/>
              <w:bottom w:val="single" w:sz="4" w:space="0" w:color="auto"/>
              <w:right w:val="single" w:sz="4" w:space="0" w:color="auto"/>
            </w:tcBorders>
          </w:tcPr>
          <w:p w:rsidR="002F56FD" w:rsidRPr="006B33AC" w:rsidRDefault="002F56FD" w:rsidP="00977F9D">
            <w:pPr>
              <w:widowControl w:val="0"/>
              <w:jc w:val="center"/>
              <w:rPr>
                <w:sz w:val="22"/>
                <w:szCs w:val="22"/>
              </w:rPr>
            </w:pPr>
            <w:r w:rsidRPr="006B33AC">
              <w:rPr>
                <w:sz w:val="22"/>
                <w:szCs w:val="22"/>
              </w:rPr>
              <w:t>1</w:t>
            </w:r>
          </w:p>
        </w:tc>
        <w:tc>
          <w:tcPr>
            <w:tcW w:w="5250" w:type="dxa"/>
            <w:tcBorders>
              <w:top w:val="single" w:sz="4" w:space="0" w:color="auto"/>
              <w:left w:val="single" w:sz="4" w:space="0" w:color="auto"/>
              <w:bottom w:val="single" w:sz="4" w:space="0" w:color="auto"/>
              <w:right w:val="single" w:sz="4" w:space="0" w:color="auto"/>
            </w:tcBorders>
          </w:tcPr>
          <w:p w:rsidR="002F56FD" w:rsidRPr="006B33AC" w:rsidRDefault="002F56FD" w:rsidP="00977F9D">
            <w:pPr>
              <w:widowControl w:val="0"/>
              <w:jc w:val="both"/>
              <w:rPr>
                <w:color w:val="000000"/>
                <w:sz w:val="22"/>
                <w:szCs w:val="22"/>
              </w:rPr>
            </w:pPr>
            <w:r w:rsidRPr="006B33AC">
              <w:rPr>
                <w:color w:val="000000"/>
                <w:sz w:val="22"/>
                <w:szCs w:val="22"/>
              </w:rPr>
              <w:t xml:space="preserve">Закон </w:t>
            </w:r>
            <w:proofErr w:type="spellStart"/>
            <w:r w:rsidRPr="006B33AC">
              <w:rPr>
                <w:color w:val="000000"/>
                <w:sz w:val="22"/>
                <w:szCs w:val="22"/>
              </w:rPr>
              <w:t>України</w:t>
            </w:r>
            <w:proofErr w:type="spellEnd"/>
            <w:r w:rsidRPr="006B33AC">
              <w:rPr>
                <w:color w:val="000000"/>
                <w:sz w:val="22"/>
                <w:szCs w:val="22"/>
              </w:rPr>
              <w:t xml:space="preserve"> </w:t>
            </w:r>
            <w:proofErr w:type="spellStart"/>
            <w:r w:rsidRPr="006B33AC">
              <w:rPr>
                <w:color w:val="000000"/>
                <w:sz w:val="22"/>
                <w:szCs w:val="22"/>
              </w:rPr>
              <w:t>від</w:t>
            </w:r>
            <w:proofErr w:type="spellEnd"/>
            <w:r w:rsidRPr="006B33AC">
              <w:rPr>
                <w:color w:val="000000"/>
                <w:sz w:val="22"/>
                <w:szCs w:val="22"/>
              </w:rPr>
              <w:t xml:space="preserve"> 07.03.1996 року №85/96-ВР «Про </w:t>
            </w:r>
            <w:proofErr w:type="spellStart"/>
            <w:r w:rsidRPr="006B33AC">
              <w:rPr>
                <w:color w:val="000000"/>
                <w:sz w:val="22"/>
                <w:szCs w:val="22"/>
              </w:rPr>
              <w:t>страхування</w:t>
            </w:r>
            <w:proofErr w:type="spellEnd"/>
            <w:r w:rsidRPr="006B33AC">
              <w:rPr>
                <w:color w:val="000000"/>
                <w:sz w:val="22"/>
                <w:szCs w:val="22"/>
              </w:rPr>
              <w:t xml:space="preserve">» та Постанова </w:t>
            </w:r>
            <w:proofErr w:type="spellStart"/>
            <w:r w:rsidRPr="006B33AC">
              <w:rPr>
                <w:color w:val="000000"/>
                <w:sz w:val="22"/>
                <w:szCs w:val="22"/>
              </w:rPr>
              <w:t>Кабінету</w:t>
            </w:r>
            <w:proofErr w:type="spellEnd"/>
            <w:r w:rsidRPr="006B33AC">
              <w:rPr>
                <w:color w:val="000000"/>
                <w:sz w:val="22"/>
                <w:szCs w:val="22"/>
              </w:rPr>
              <w:t xml:space="preserve"> </w:t>
            </w:r>
            <w:proofErr w:type="spellStart"/>
            <w:r w:rsidRPr="006B33AC">
              <w:rPr>
                <w:color w:val="000000"/>
                <w:sz w:val="22"/>
                <w:szCs w:val="22"/>
              </w:rPr>
              <w:t>Міністрів</w:t>
            </w:r>
            <w:proofErr w:type="spellEnd"/>
            <w:r w:rsidRPr="006B33AC">
              <w:rPr>
                <w:color w:val="000000"/>
                <w:sz w:val="22"/>
                <w:szCs w:val="22"/>
              </w:rPr>
              <w:t xml:space="preserve"> </w:t>
            </w:r>
            <w:proofErr w:type="spellStart"/>
            <w:r w:rsidRPr="006B33AC">
              <w:rPr>
                <w:color w:val="000000"/>
                <w:sz w:val="22"/>
                <w:szCs w:val="22"/>
              </w:rPr>
              <w:t>України</w:t>
            </w:r>
            <w:proofErr w:type="spellEnd"/>
            <w:r w:rsidRPr="006B33AC">
              <w:rPr>
                <w:color w:val="000000"/>
                <w:sz w:val="22"/>
                <w:szCs w:val="22"/>
              </w:rPr>
              <w:t xml:space="preserve"> </w:t>
            </w:r>
            <w:proofErr w:type="spellStart"/>
            <w:r w:rsidRPr="006B33AC">
              <w:rPr>
                <w:color w:val="000000"/>
                <w:sz w:val="22"/>
                <w:szCs w:val="22"/>
              </w:rPr>
              <w:t>від</w:t>
            </w:r>
            <w:proofErr w:type="spellEnd"/>
            <w:r w:rsidRPr="006B33AC">
              <w:rPr>
                <w:color w:val="000000"/>
                <w:sz w:val="22"/>
                <w:szCs w:val="22"/>
              </w:rPr>
              <w:t xml:space="preserve"> 29 </w:t>
            </w:r>
            <w:proofErr w:type="spellStart"/>
            <w:r w:rsidRPr="006B33AC">
              <w:rPr>
                <w:color w:val="000000"/>
                <w:sz w:val="22"/>
                <w:szCs w:val="22"/>
              </w:rPr>
              <w:t>березня</w:t>
            </w:r>
            <w:proofErr w:type="spellEnd"/>
            <w:r w:rsidRPr="006B33AC">
              <w:rPr>
                <w:color w:val="000000"/>
                <w:sz w:val="22"/>
                <w:szCs w:val="22"/>
              </w:rPr>
              <w:t xml:space="preserve"> 2002 року №402 «Про </w:t>
            </w:r>
            <w:proofErr w:type="spellStart"/>
            <w:r w:rsidRPr="006B33AC">
              <w:rPr>
                <w:color w:val="000000"/>
                <w:sz w:val="22"/>
                <w:szCs w:val="22"/>
              </w:rPr>
              <w:t>затвердження</w:t>
            </w:r>
            <w:proofErr w:type="spellEnd"/>
            <w:r w:rsidRPr="006B33AC">
              <w:rPr>
                <w:color w:val="000000"/>
                <w:sz w:val="22"/>
                <w:szCs w:val="22"/>
              </w:rPr>
              <w:t xml:space="preserve"> Порядку і правил </w:t>
            </w:r>
            <w:proofErr w:type="spellStart"/>
            <w:r w:rsidRPr="006B33AC">
              <w:rPr>
                <w:color w:val="000000"/>
                <w:sz w:val="22"/>
                <w:szCs w:val="22"/>
              </w:rPr>
              <w:t>проведення</w:t>
            </w:r>
            <w:proofErr w:type="spellEnd"/>
            <w:r w:rsidRPr="006B33AC">
              <w:rPr>
                <w:color w:val="000000"/>
                <w:sz w:val="22"/>
                <w:szCs w:val="22"/>
              </w:rPr>
              <w:t xml:space="preserve"> </w:t>
            </w:r>
            <w:proofErr w:type="spellStart"/>
            <w:r w:rsidRPr="006B33AC">
              <w:rPr>
                <w:color w:val="000000"/>
                <w:sz w:val="22"/>
                <w:szCs w:val="22"/>
              </w:rPr>
              <w:t>обов’язкового</w:t>
            </w:r>
            <w:proofErr w:type="spellEnd"/>
            <w:r w:rsidRPr="006B33AC">
              <w:rPr>
                <w:color w:val="000000"/>
                <w:sz w:val="22"/>
                <w:szCs w:val="22"/>
              </w:rPr>
              <w:t xml:space="preserve"> </w:t>
            </w:r>
            <w:proofErr w:type="spellStart"/>
            <w:r w:rsidRPr="006B33AC">
              <w:rPr>
                <w:color w:val="000000"/>
                <w:sz w:val="22"/>
                <w:szCs w:val="22"/>
              </w:rPr>
              <w:t>страхування</w:t>
            </w:r>
            <w:proofErr w:type="spellEnd"/>
            <w:r w:rsidRPr="006B33AC">
              <w:rPr>
                <w:color w:val="000000"/>
                <w:sz w:val="22"/>
                <w:szCs w:val="22"/>
              </w:rPr>
              <w:t xml:space="preserve"> </w:t>
            </w:r>
            <w:proofErr w:type="spellStart"/>
            <w:r w:rsidRPr="006B33AC">
              <w:rPr>
                <w:color w:val="000000"/>
                <w:sz w:val="22"/>
                <w:szCs w:val="22"/>
              </w:rPr>
              <w:t>цивільної</w:t>
            </w:r>
            <w:proofErr w:type="spellEnd"/>
            <w:r w:rsidRPr="006B33AC">
              <w:rPr>
                <w:color w:val="000000"/>
                <w:sz w:val="22"/>
                <w:szCs w:val="22"/>
              </w:rPr>
              <w:t xml:space="preserve"> </w:t>
            </w:r>
            <w:proofErr w:type="spellStart"/>
            <w:r w:rsidRPr="006B33AC">
              <w:rPr>
                <w:color w:val="000000"/>
                <w:sz w:val="22"/>
                <w:szCs w:val="22"/>
              </w:rPr>
              <w:t>відповідальності</w:t>
            </w:r>
            <w:proofErr w:type="spellEnd"/>
            <w:r w:rsidRPr="006B33AC">
              <w:rPr>
                <w:color w:val="000000"/>
                <w:sz w:val="22"/>
                <w:szCs w:val="22"/>
              </w:rPr>
              <w:t xml:space="preserve"> </w:t>
            </w:r>
            <w:proofErr w:type="spellStart"/>
            <w:r w:rsidRPr="006B33AC">
              <w:rPr>
                <w:color w:val="000000"/>
                <w:sz w:val="22"/>
                <w:szCs w:val="22"/>
              </w:rPr>
              <w:t>громадян</w:t>
            </w:r>
            <w:proofErr w:type="spellEnd"/>
            <w:r w:rsidRPr="006B33AC">
              <w:rPr>
                <w:color w:val="000000"/>
                <w:sz w:val="22"/>
                <w:szCs w:val="22"/>
              </w:rPr>
              <w:t xml:space="preserve"> </w:t>
            </w:r>
            <w:proofErr w:type="spellStart"/>
            <w:r w:rsidRPr="006B33AC">
              <w:rPr>
                <w:color w:val="000000"/>
                <w:sz w:val="22"/>
                <w:szCs w:val="22"/>
              </w:rPr>
              <w:t>України</w:t>
            </w:r>
            <w:proofErr w:type="spellEnd"/>
            <w:r w:rsidRPr="006B33AC">
              <w:rPr>
                <w:color w:val="000000"/>
                <w:sz w:val="22"/>
                <w:szCs w:val="22"/>
              </w:rPr>
              <w:t xml:space="preserve">, </w:t>
            </w:r>
            <w:proofErr w:type="spellStart"/>
            <w:r w:rsidRPr="006B33AC">
              <w:rPr>
                <w:color w:val="000000"/>
                <w:sz w:val="22"/>
                <w:szCs w:val="22"/>
              </w:rPr>
              <w:t>що</w:t>
            </w:r>
            <w:proofErr w:type="spellEnd"/>
            <w:r w:rsidRPr="006B33AC">
              <w:rPr>
                <w:color w:val="000000"/>
                <w:sz w:val="22"/>
                <w:szCs w:val="22"/>
              </w:rPr>
              <w:t xml:space="preserve"> </w:t>
            </w:r>
            <w:proofErr w:type="spellStart"/>
            <w:r w:rsidRPr="006B33AC">
              <w:rPr>
                <w:color w:val="000000"/>
                <w:sz w:val="22"/>
                <w:szCs w:val="22"/>
              </w:rPr>
              <w:t>мають</w:t>
            </w:r>
            <w:proofErr w:type="spellEnd"/>
            <w:r w:rsidRPr="006B33AC">
              <w:rPr>
                <w:color w:val="000000"/>
                <w:sz w:val="22"/>
                <w:szCs w:val="22"/>
              </w:rPr>
              <w:t xml:space="preserve"> у </w:t>
            </w:r>
            <w:proofErr w:type="spellStart"/>
            <w:r w:rsidRPr="006B33AC">
              <w:rPr>
                <w:color w:val="000000"/>
                <w:sz w:val="22"/>
                <w:szCs w:val="22"/>
              </w:rPr>
              <w:t>власності</w:t>
            </w:r>
            <w:proofErr w:type="spellEnd"/>
            <w:r w:rsidRPr="006B33AC">
              <w:rPr>
                <w:color w:val="000000"/>
                <w:sz w:val="22"/>
                <w:szCs w:val="22"/>
              </w:rPr>
              <w:t xml:space="preserve"> </w:t>
            </w:r>
            <w:proofErr w:type="spellStart"/>
            <w:r w:rsidRPr="006B33AC">
              <w:rPr>
                <w:color w:val="000000"/>
                <w:sz w:val="22"/>
                <w:szCs w:val="22"/>
              </w:rPr>
              <w:t>чи</w:t>
            </w:r>
            <w:proofErr w:type="spellEnd"/>
            <w:r w:rsidRPr="006B33AC">
              <w:rPr>
                <w:color w:val="000000"/>
                <w:sz w:val="22"/>
                <w:szCs w:val="22"/>
              </w:rPr>
              <w:t xml:space="preserve"> </w:t>
            </w:r>
            <w:proofErr w:type="spellStart"/>
            <w:r w:rsidRPr="006B33AC">
              <w:rPr>
                <w:color w:val="000000"/>
                <w:sz w:val="22"/>
                <w:szCs w:val="22"/>
              </w:rPr>
              <w:t>іншому</w:t>
            </w:r>
            <w:proofErr w:type="spellEnd"/>
            <w:r w:rsidRPr="006B33AC">
              <w:rPr>
                <w:color w:val="000000"/>
                <w:sz w:val="22"/>
                <w:szCs w:val="22"/>
              </w:rPr>
              <w:t xml:space="preserve"> законному </w:t>
            </w:r>
            <w:proofErr w:type="spellStart"/>
            <w:r w:rsidRPr="006B33AC">
              <w:rPr>
                <w:color w:val="000000"/>
                <w:sz w:val="22"/>
                <w:szCs w:val="22"/>
              </w:rPr>
              <w:t>володінні</w:t>
            </w:r>
            <w:proofErr w:type="spellEnd"/>
            <w:r w:rsidRPr="006B33AC">
              <w:rPr>
                <w:color w:val="000000"/>
                <w:sz w:val="22"/>
                <w:szCs w:val="22"/>
              </w:rPr>
              <w:t xml:space="preserve"> </w:t>
            </w:r>
            <w:proofErr w:type="spellStart"/>
            <w:r w:rsidRPr="006B33AC">
              <w:rPr>
                <w:color w:val="000000"/>
                <w:sz w:val="22"/>
                <w:szCs w:val="22"/>
              </w:rPr>
              <w:t>зброю</w:t>
            </w:r>
            <w:proofErr w:type="spellEnd"/>
            <w:r w:rsidRPr="006B33AC">
              <w:rPr>
                <w:color w:val="000000"/>
                <w:sz w:val="22"/>
                <w:szCs w:val="22"/>
              </w:rPr>
              <w:t xml:space="preserve">, за шкоду, яка </w:t>
            </w:r>
            <w:proofErr w:type="spellStart"/>
            <w:r w:rsidRPr="006B33AC">
              <w:rPr>
                <w:color w:val="000000"/>
                <w:sz w:val="22"/>
                <w:szCs w:val="22"/>
              </w:rPr>
              <w:t>може</w:t>
            </w:r>
            <w:proofErr w:type="spellEnd"/>
            <w:r w:rsidRPr="006B33AC">
              <w:rPr>
                <w:color w:val="000000"/>
                <w:sz w:val="22"/>
                <w:szCs w:val="22"/>
              </w:rPr>
              <w:t xml:space="preserve"> бути </w:t>
            </w:r>
            <w:proofErr w:type="spellStart"/>
            <w:r w:rsidRPr="006B33AC">
              <w:rPr>
                <w:color w:val="000000"/>
                <w:sz w:val="22"/>
                <w:szCs w:val="22"/>
              </w:rPr>
              <w:t>заподіяна</w:t>
            </w:r>
            <w:proofErr w:type="spellEnd"/>
            <w:r w:rsidRPr="006B33AC">
              <w:rPr>
                <w:color w:val="000000"/>
                <w:sz w:val="22"/>
                <w:szCs w:val="22"/>
              </w:rPr>
              <w:t xml:space="preserve"> </w:t>
            </w:r>
            <w:proofErr w:type="spellStart"/>
            <w:r w:rsidRPr="006B33AC">
              <w:rPr>
                <w:color w:val="000000"/>
                <w:sz w:val="22"/>
                <w:szCs w:val="22"/>
              </w:rPr>
              <w:t>третій</w:t>
            </w:r>
            <w:proofErr w:type="spellEnd"/>
            <w:r w:rsidRPr="006B33AC">
              <w:rPr>
                <w:color w:val="000000"/>
                <w:sz w:val="22"/>
                <w:szCs w:val="22"/>
              </w:rPr>
              <w:t xml:space="preserve"> </w:t>
            </w:r>
            <w:proofErr w:type="spellStart"/>
            <w:r w:rsidRPr="006B33AC">
              <w:rPr>
                <w:color w:val="000000"/>
                <w:sz w:val="22"/>
                <w:szCs w:val="22"/>
              </w:rPr>
              <w:t>особі</w:t>
            </w:r>
            <w:proofErr w:type="spellEnd"/>
            <w:r w:rsidRPr="006B33AC">
              <w:rPr>
                <w:color w:val="000000"/>
                <w:sz w:val="22"/>
                <w:szCs w:val="22"/>
              </w:rPr>
              <w:t xml:space="preserve"> </w:t>
            </w:r>
            <w:proofErr w:type="spellStart"/>
            <w:r w:rsidRPr="006B33AC">
              <w:rPr>
                <w:color w:val="000000"/>
                <w:sz w:val="22"/>
                <w:szCs w:val="22"/>
              </w:rPr>
              <w:t>або</w:t>
            </w:r>
            <w:proofErr w:type="spellEnd"/>
            <w:r w:rsidRPr="006B33AC">
              <w:rPr>
                <w:color w:val="000000"/>
                <w:sz w:val="22"/>
                <w:szCs w:val="22"/>
              </w:rPr>
              <w:t xml:space="preserve"> </w:t>
            </w:r>
            <w:proofErr w:type="spellStart"/>
            <w:r w:rsidRPr="006B33AC">
              <w:rPr>
                <w:color w:val="000000"/>
                <w:sz w:val="22"/>
                <w:szCs w:val="22"/>
              </w:rPr>
              <w:t>її</w:t>
            </w:r>
            <w:proofErr w:type="spellEnd"/>
            <w:r w:rsidRPr="006B33AC">
              <w:rPr>
                <w:color w:val="000000"/>
                <w:sz w:val="22"/>
                <w:szCs w:val="22"/>
              </w:rPr>
              <w:t xml:space="preserve"> майну </w:t>
            </w:r>
            <w:proofErr w:type="spellStart"/>
            <w:r w:rsidRPr="006B33AC">
              <w:rPr>
                <w:color w:val="000000"/>
                <w:sz w:val="22"/>
                <w:szCs w:val="22"/>
              </w:rPr>
              <w:t>внаслідок</w:t>
            </w:r>
            <w:proofErr w:type="spellEnd"/>
            <w:r w:rsidRPr="006B33AC">
              <w:rPr>
                <w:color w:val="000000"/>
                <w:sz w:val="22"/>
                <w:szCs w:val="22"/>
              </w:rPr>
              <w:t xml:space="preserve"> </w:t>
            </w:r>
            <w:proofErr w:type="spellStart"/>
            <w:r w:rsidRPr="006B33AC">
              <w:rPr>
                <w:color w:val="000000"/>
                <w:sz w:val="22"/>
                <w:szCs w:val="22"/>
              </w:rPr>
              <w:t>володіння</w:t>
            </w:r>
            <w:proofErr w:type="spellEnd"/>
            <w:r w:rsidRPr="006B33AC">
              <w:rPr>
                <w:color w:val="000000"/>
                <w:sz w:val="22"/>
                <w:szCs w:val="22"/>
              </w:rPr>
              <w:t xml:space="preserve">, </w:t>
            </w:r>
            <w:proofErr w:type="spellStart"/>
            <w:r w:rsidRPr="006B33AC">
              <w:rPr>
                <w:color w:val="000000"/>
                <w:sz w:val="22"/>
                <w:szCs w:val="22"/>
              </w:rPr>
              <w:t>зберігання</w:t>
            </w:r>
            <w:proofErr w:type="spellEnd"/>
            <w:r w:rsidRPr="006B33AC">
              <w:rPr>
                <w:color w:val="000000"/>
                <w:sz w:val="22"/>
                <w:szCs w:val="22"/>
              </w:rPr>
              <w:t xml:space="preserve"> </w:t>
            </w:r>
            <w:proofErr w:type="spellStart"/>
            <w:r w:rsidRPr="006B33AC">
              <w:rPr>
                <w:color w:val="000000"/>
                <w:sz w:val="22"/>
                <w:szCs w:val="22"/>
              </w:rPr>
              <w:t>чи</w:t>
            </w:r>
            <w:proofErr w:type="spellEnd"/>
            <w:r w:rsidRPr="006B33AC">
              <w:rPr>
                <w:color w:val="000000"/>
                <w:sz w:val="22"/>
                <w:szCs w:val="22"/>
              </w:rPr>
              <w:t xml:space="preserve"> </w:t>
            </w:r>
            <w:proofErr w:type="spellStart"/>
            <w:r w:rsidRPr="006B33AC">
              <w:rPr>
                <w:color w:val="000000"/>
                <w:sz w:val="22"/>
                <w:szCs w:val="22"/>
              </w:rPr>
              <w:t>використання</w:t>
            </w:r>
            <w:proofErr w:type="spellEnd"/>
            <w:r w:rsidRPr="006B33AC">
              <w:rPr>
                <w:color w:val="000000"/>
                <w:sz w:val="22"/>
                <w:szCs w:val="22"/>
              </w:rPr>
              <w:t xml:space="preserve"> </w:t>
            </w:r>
            <w:proofErr w:type="spellStart"/>
            <w:proofErr w:type="gramStart"/>
            <w:r w:rsidRPr="006B33AC">
              <w:rPr>
                <w:color w:val="000000"/>
                <w:sz w:val="22"/>
                <w:szCs w:val="22"/>
              </w:rPr>
              <w:t>цієї</w:t>
            </w:r>
            <w:proofErr w:type="spellEnd"/>
            <w:r w:rsidRPr="006B33AC">
              <w:rPr>
                <w:color w:val="000000"/>
                <w:sz w:val="22"/>
                <w:szCs w:val="22"/>
              </w:rPr>
              <w:t xml:space="preserve">  </w:t>
            </w:r>
            <w:proofErr w:type="spellStart"/>
            <w:r w:rsidRPr="006B33AC">
              <w:rPr>
                <w:color w:val="000000"/>
                <w:sz w:val="22"/>
                <w:szCs w:val="22"/>
              </w:rPr>
              <w:t>зброї</w:t>
            </w:r>
            <w:proofErr w:type="spellEnd"/>
            <w:proofErr w:type="gramEnd"/>
            <w:r w:rsidRPr="006B33AC">
              <w:rPr>
                <w:color w:val="000000"/>
                <w:sz w:val="22"/>
                <w:szCs w:val="22"/>
              </w:rPr>
              <w:t>».</w:t>
            </w:r>
          </w:p>
          <w:p w:rsidR="002F56FD" w:rsidRPr="006B33AC" w:rsidRDefault="002F56FD" w:rsidP="00977F9D">
            <w:pPr>
              <w:widowControl w:val="0"/>
              <w:jc w:val="both"/>
              <w:rPr>
                <w:b/>
                <w:color w:val="000000"/>
                <w:sz w:val="22"/>
                <w:szCs w:val="22"/>
              </w:rPr>
            </w:pPr>
            <w:proofErr w:type="spellStart"/>
            <w:r w:rsidRPr="006B33AC">
              <w:rPr>
                <w:b/>
                <w:color w:val="000000"/>
                <w:sz w:val="22"/>
                <w:szCs w:val="22"/>
              </w:rPr>
              <w:t>Кількість</w:t>
            </w:r>
            <w:proofErr w:type="spellEnd"/>
            <w:r w:rsidRPr="006B33AC">
              <w:rPr>
                <w:b/>
                <w:color w:val="000000"/>
                <w:sz w:val="22"/>
                <w:szCs w:val="22"/>
              </w:rPr>
              <w:t xml:space="preserve"> </w:t>
            </w:r>
            <w:proofErr w:type="spellStart"/>
            <w:r w:rsidRPr="006B33AC">
              <w:rPr>
                <w:b/>
                <w:color w:val="000000"/>
                <w:sz w:val="22"/>
                <w:szCs w:val="22"/>
              </w:rPr>
              <w:t>працівників</w:t>
            </w:r>
            <w:proofErr w:type="spellEnd"/>
            <w:r w:rsidRPr="006B33AC">
              <w:rPr>
                <w:b/>
                <w:color w:val="000000"/>
                <w:sz w:val="22"/>
                <w:szCs w:val="22"/>
              </w:rPr>
              <w:t xml:space="preserve"> </w:t>
            </w:r>
            <w:proofErr w:type="spellStart"/>
            <w:r w:rsidRPr="006B33AC">
              <w:rPr>
                <w:b/>
                <w:color w:val="000000"/>
                <w:sz w:val="22"/>
                <w:szCs w:val="22"/>
              </w:rPr>
              <w:t>відділу</w:t>
            </w:r>
            <w:proofErr w:type="spellEnd"/>
            <w:r w:rsidRPr="006B33AC">
              <w:rPr>
                <w:b/>
                <w:color w:val="000000"/>
                <w:sz w:val="22"/>
                <w:szCs w:val="22"/>
              </w:rPr>
              <w:t xml:space="preserve"> ВОХР САБ ДП «МА Бориспіль», </w:t>
            </w:r>
            <w:r w:rsidRPr="006B33AC">
              <w:rPr>
                <w:b/>
                <w:color w:val="000000"/>
                <w:sz w:val="22"/>
                <w:szCs w:val="22"/>
                <w:lang w:val="uk-UA"/>
              </w:rPr>
              <w:t>що підлягають</w:t>
            </w:r>
            <w:r w:rsidRPr="006B33AC">
              <w:rPr>
                <w:b/>
                <w:color w:val="000000"/>
                <w:sz w:val="22"/>
                <w:szCs w:val="22"/>
              </w:rPr>
              <w:t xml:space="preserve"> </w:t>
            </w:r>
            <w:proofErr w:type="spellStart"/>
            <w:r w:rsidRPr="006B33AC">
              <w:rPr>
                <w:b/>
                <w:color w:val="000000"/>
                <w:sz w:val="22"/>
                <w:szCs w:val="22"/>
              </w:rPr>
              <w:t>страхуванню</w:t>
            </w:r>
            <w:proofErr w:type="spellEnd"/>
            <w:r w:rsidRPr="006B33AC">
              <w:rPr>
                <w:b/>
                <w:color w:val="000000"/>
                <w:sz w:val="22"/>
                <w:szCs w:val="22"/>
              </w:rPr>
              <w:t xml:space="preserve"> 5 </w:t>
            </w:r>
            <w:proofErr w:type="spellStart"/>
            <w:r w:rsidRPr="006B33AC">
              <w:rPr>
                <w:b/>
                <w:color w:val="000000"/>
                <w:sz w:val="22"/>
                <w:szCs w:val="22"/>
              </w:rPr>
              <w:t>осіб</w:t>
            </w:r>
            <w:proofErr w:type="spellEnd"/>
            <w:r w:rsidRPr="006B33AC">
              <w:rPr>
                <w:b/>
                <w:color w:val="000000"/>
                <w:sz w:val="22"/>
                <w:szCs w:val="22"/>
              </w:rPr>
              <w:t xml:space="preserve"> </w:t>
            </w:r>
          </w:p>
        </w:tc>
      </w:tr>
    </w:tbl>
    <w:p w:rsidR="002F56FD" w:rsidRPr="006B33AC" w:rsidRDefault="002F56FD" w:rsidP="002F56F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uk-UA"/>
        </w:rPr>
      </w:pPr>
      <w:r w:rsidRPr="006B33AC">
        <w:rPr>
          <w:b/>
          <w:color w:val="000000" w:themeColor="text1"/>
          <w:sz w:val="22"/>
          <w:szCs w:val="22"/>
          <w:lang w:val="uk-UA"/>
        </w:rPr>
        <w:t>2. Мета надання Послуг:</w:t>
      </w:r>
      <w:r w:rsidRPr="006B33AC">
        <w:rPr>
          <w:color w:val="000000" w:themeColor="text1"/>
          <w:sz w:val="22"/>
          <w:szCs w:val="22"/>
          <w:lang w:val="uk-UA"/>
        </w:rPr>
        <w:t xml:space="preserve"> Забезпечення відшкодування шкоди, заподіяної третім особам, внаслідок виникнення страхових випадків, які призвели до заподіяння шкоди життю, здоров'ю та/або майну третіх осіб.</w:t>
      </w:r>
    </w:p>
    <w:p w:rsidR="002F56FD" w:rsidRPr="006B33AC" w:rsidRDefault="002F56FD" w:rsidP="002F56F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uk-UA"/>
        </w:rPr>
      </w:pPr>
      <w:r w:rsidRPr="006B33AC">
        <w:rPr>
          <w:b/>
          <w:color w:val="000000" w:themeColor="text1"/>
          <w:sz w:val="22"/>
          <w:szCs w:val="22"/>
          <w:lang w:val="uk-UA"/>
        </w:rPr>
        <w:t>3. Строк надання послуг</w:t>
      </w:r>
      <w:r w:rsidRPr="006B33AC">
        <w:rPr>
          <w:color w:val="000000" w:themeColor="text1"/>
          <w:sz w:val="22"/>
          <w:szCs w:val="22"/>
          <w:lang w:val="uk-UA"/>
        </w:rPr>
        <w:t xml:space="preserve"> – 36 календарних місяців.</w:t>
      </w:r>
    </w:p>
    <w:p w:rsidR="002F56FD" w:rsidRPr="006B33AC" w:rsidRDefault="002F56FD" w:rsidP="002F56FD">
      <w:pPr>
        <w:widowControl w:val="0"/>
        <w:jc w:val="both"/>
        <w:rPr>
          <w:rFonts w:cs="Times New Roman CYR"/>
          <w:b/>
          <w:bCs/>
          <w:kern w:val="2"/>
          <w:sz w:val="22"/>
          <w:szCs w:val="22"/>
          <w:lang w:val="uk-UA"/>
        </w:rPr>
      </w:pPr>
      <w:r w:rsidRPr="006B33AC">
        <w:rPr>
          <w:rFonts w:cs="Times New Roman CYR"/>
          <w:b/>
          <w:kern w:val="2"/>
          <w:sz w:val="22"/>
          <w:szCs w:val="22"/>
          <w:lang w:val="uk-UA"/>
        </w:rPr>
        <w:t>4.</w:t>
      </w:r>
      <w:r w:rsidRPr="006B33AC">
        <w:rPr>
          <w:rFonts w:cs="Times New Roman CYR"/>
          <w:b/>
          <w:bCs/>
          <w:kern w:val="2"/>
          <w:sz w:val="22"/>
          <w:szCs w:val="22"/>
          <w:lang w:val="uk-UA"/>
        </w:rPr>
        <w:t xml:space="preserve"> </w:t>
      </w:r>
      <w:r w:rsidRPr="006B33AC">
        <w:rPr>
          <w:b/>
          <w:sz w:val="22"/>
          <w:szCs w:val="22"/>
          <w:lang w:val="uk-UA"/>
        </w:rPr>
        <w:t>Документ, якому відповідає предмет закупівлі:</w:t>
      </w:r>
      <w:r w:rsidRPr="006B33AC">
        <w:rPr>
          <w:sz w:val="22"/>
          <w:szCs w:val="22"/>
          <w:lang w:val="uk-UA"/>
        </w:rPr>
        <w:t xml:space="preserve"> Закон України від 07.03.1996 року №85/96-ВР «Про страхування» та Постанова Кабінету Міністрів України від 29 березня 2002 року №402 «Про затвердження Порядку і правил проведення обов’язкового страхування цивільної відповідальності громадян України, що мають у власності чи іншому законному володінні зброю, за шкоду, яка може бути заподіяна третій особі або її майну внаслідок володіння, зберігання чи використання цієї зброї».</w:t>
      </w:r>
    </w:p>
    <w:p w:rsidR="002F56FD" w:rsidRPr="006B33AC" w:rsidRDefault="002F56FD" w:rsidP="002F56FD">
      <w:pPr>
        <w:widowControl w:val="0"/>
        <w:jc w:val="both"/>
        <w:rPr>
          <w:rFonts w:cs="Times New Roman CYR"/>
          <w:b/>
          <w:bCs/>
          <w:kern w:val="2"/>
          <w:sz w:val="22"/>
          <w:szCs w:val="22"/>
          <w:lang w:val="uk-UA"/>
        </w:rPr>
      </w:pPr>
      <w:r w:rsidRPr="006B33AC">
        <w:rPr>
          <w:rFonts w:cs="Times New Roman CYR"/>
          <w:b/>
          <w:bCs/>
          <w:kern w:val="2"/>
          <w:sz w:val="22"/>
          <w:szCs w:val="22"/>
          <w:lang w:val="uk-UA"/>
        </w:rPr>
        <w:t>5.</w:t>
      </w:r>
      <w:r w:rsidRPr="006B33AC">
        <w:rPr>
          <w:b/>
          <w:kern w:val="2"/>
          <w:sz w:val="22"/>
          <w:szCs w:val="22"/>
          <w:lang w:val="uk-UA"/>
        </w:rPr>
        <w:t>Місце надання Послуг:</w:t>
      </w:r>
      <w:r w:rsidRPr="006B33AC">
        <w:rPr>
          <w:rFonts w:eastAsia="Calibri"/>
          <w:kern w:val="2"/>
          <w:sz w:val="22"/>
          <w:szCs w:val="22"/>
          <w:lang w:val="uk-UA" w:eastAsia="en-US"/>
        </w:rPr>
        <w:t xml:space="preserve"> </w:t>
      </w:r>
      <w:r w:rsidRPr="006B33AC">
        <w:rPr>
          <w:kern w:val="2"/>
          <w:sz w:val="22"/>
          <w:szCs w:val="22"/>
          <w:lang w:val="uk-UA"/>
        </w:rPr>
        <w:t>08300, Київська обл., Бориспільський район, село Гора, вулиця Бориспіль-7</w:t>
      </w:r>
      <w:r w:rsidRPr="006B33AC">
        <w:rPr>
          <w:rFonts w:eastAsia="Calibri"/>
          <w:kern w:val="2"/>
          <w:sz w:val="22"/>
          <w:szCs w:val="22"/>
          <w:lang w:val="uk-UA" w:eastAsia="en-US"/>
        </w:rPr>
        <w:t>.</w:t>
      </w:r>
    </w:p>
    <w:p w:rsidR="002F56FD" w:rsidRPr="006B33AC" w:rsidRDefault="002F56FD" w:rsidP="002F56F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uk-UA"/>
        </w:rPr>
      </w:pPr>
      <w:r w:rsidRPr="006B33AC">
        <w:rPr>
          <w:b/>
          <w:spacing w:val="-2"/>
          <w:kern w:val="2"/>
          <w:sz w:val="22"/>
          <w:szCs w:val="22"/>
          <w:lang w:val="uk-UA"/>
        </w:rPr>
        <w:t xml:space="preserve">6. </w:t>
      </w:r>
      <w:r w:rsidRPr="006B33AC">
        <w:rPr>
          <w:b/>
          <w:color w:val="000000" w:themeColor="text1"/>
          <w:sz w:val="22"/>
          <w:szCs w:val="22"/>
          <w:lang w:val="uk-UA"/>
        </w:rPr>
        <w:t>Франшиза</w:t>
      </w:r>
      <w:r w:rsidRPr="006B33AC">
        <w:rPr>
          <w:color w:val="000000" w:themeColor="text1"/>
          <w:sz w:val="22"/>
          <w:szCs w:val="22"/>
          <w:lang w:val="uk-UA"/>
        </w:rPr>
        <w:t xml:space="preserve"> – не передбачена.</w:t>
      </w:r>
    </w:p>
    <w:p w:rsidR="002F56FD" w:rsidRPr="006B33AC" w:rsidRDefault="002F56FD" w:rsidP="002F56FD">
      <w:pPr>
        <w:widowControl w:val="0"/>
        <w:jc w:val="both"/>
        <w:rPr>
          <w:color w:val="000000" w:themeColor="text1"/>
          <w:sz w:val="22"/>
          <w:szCs w:val="22"/>
          <w:lang w:val="uk-UA"/>
        </w:rPr>
      </w:pPr>
      <w:r w:rsidRPr="006B33AC">
        <w:rPr>
          <w:b/>
          <w:color w:val="000000" w:themeColor="text1"/>
          <w:sz w:val="22"/>
          <w:szCs w:val="22"/>
          <w:lang w:val="uk-UA"/>
        </w:rPr>
        <w:t>7.</w:t>
      </w:r>
      <w:r w:rsidRPr="006B33AC">
        <w:rPr>
          <w:color w:val="000000" w:themeColor="text1"/>
          <w:sz w:val="22"/>
          <w:szCs w:val="22"/>
          <w:lang w:val="uk-UA"/>
        </w:rPr>
        <w:t xml:space="preserve"> Ліміт відповідальності (розмір страхових виплат) – відповідно до Постанови Кабінету Міністрів України від 29 березня 2002 №402.</w:t>
      </w:r>
    </w:p>
    <w:p w:rsidR="002F56FD" w:rsidRPr="006B33AC" w:rsidRDefault="002F56FD" w:rsidP="002F56FD">
      <w:pPr>
        <w:widowControl w:val="0"/>
        <w:jc w:val="both"/>
        <w:rPr>
          <w:color w:val="000000" w:themeColor="text1"/>
          <w:sz w:val="22"/>
          <w:szCs w:val="22"/>
        </w:rPr>
      </w:pPr>
      <w:proofErr w:type="spellStart"/>
      <w:r w:rsidRPr="006B33AC">
        <w:rPr>
          <w:color w:val="000000" w:themeColor="text1"/>
          <w:sz w:val="22"/>
          <w:szCs w:val="22"/>
        </w:rPr>
        <w:t>Страхові</w:t>
      </w:r>
      <w:proofErr w:type="spellEnd"/>
      <w:r w:rsidRPr="006B33AC">
        <w:rPr>
          <w:color w:val="000000" w:themeColor="text1"/>
          <w:sz w:val="22"/>
          <w:szCs w:val="22"/>
        </w:rPr>
        <w:t xml:space="preserve"> </w:t>
      </w:r>
      <w:proofErr w:type="spellStart"/>
      <w:r w:rsidRPr="006B33AC">
        <w:rPr>
          <w:color w:val="000000" w:themeColor="text1"/>
          <w:sz w:val="22"/>
          <w:szCs w:val="22"/>
        </w:rPr>
        <w:t>виплати</w:t>
      </w:r>
      <w:proofErr w:type="spellEnd"/>
      <w:r w:rsidRPr="006B33AC">
        <w:rPr>
          <w:color w:val="000000" w:themeColor="text1"/>
          <w:sz w:val="22"/>
          <w:szCs w:val="22"/>
        </w:rPr>
        <w:t>:</w:t>
      </w:r>
    </w:p>
    <w:p w:rsidR="002F56FD" w:rsidRPr="006B33AC" w:rsidRDefault="002F56FD" w:rsidP="002F56FD">
      <w:pPr>
        <w:pStyle w:val="af5"/>
        <w:widowControl w:val="0"/>
        <w:numPr>
          <w:ilvl w:val="0"/>
          <w:numId w:val="26"/>
        </w:numPr>
        <w:spacing w:after="0" w:line="240" w:lineRule="auto"/>
        <w:ind w:left="0" w:firstLine="286"/>
        <w:jc w:val="both"/>
        <w:rPr>
          <w:rFonts w:ascii="Times New Roman" w:eastAsia="Times New Roman" w:hAnsi="Times New Roman"/>
          <w:color w:val="000000" w:themeColor="text1"/>
          <w:lang w:eastAsia="ru-RU"/>
        </w:rPr>
      </w:pPr>
      <w:r w:rsidRPr="006B33AC">
        <w:rPr>
          <w:rFonts w:ascii="Times New Roman" w:eastAsia="Times New Roman" w:hAnsi="Times New Roman"/>
          <w:color w:val="000000" w:themeColor="text1"/>
          <w:lang w:eastAsia="ru-RU"/>
        </w:rPr>
        <w:t xml:space="preserve">у </w:t>
      </w:r>
      <w:proofErr w:type="spellStart"/>
      <w:r w:rsidRPr="006B33AC">
        <w:rPr>
          <w:rFonts w:ascii="Times New Roman" w:eastAsia="Times New Roman" w:hAnsi="Times New Roman"/>
          <w:color w:val="000000" w:themeColor="text1"/>
          <w:lang w:eastAsia="ru-RU"/>
        </w:rPr>
        <w:t>разі</w:t>
      </w:r>
      <w:proofErr w:type="spellEnd"/>
      <w:r w:rsidRPr="006B33AC">
        <w:rPr>
          <w:rFonts w:ascii="Times New Roman" w:eastAsia="Times New Roman" w:hAnsi="Times New Roman"/>
          <w:color w:val="000000" w:themeColor="text1"/>
          <w:lang w:eastAsia="ru-RU"/>
        </w:rPr>
        <w:t xml:space="preserve"> </w:t>
      </w:r>
      <w:proofErr w:type="spellStart"/>
      <w:r w:rsidRPr="006B33AC">
        <w:rPr>
          <w:rFonts w:ascii="Times New Roman" w:eastAsia="Times New Roman" w:hAnsi="Times New Roman"/>
          <w:color w:val="000000" w:themeColor="text1"/>
          <w:lang w:eastAsia="ru-RU"/>
        </w:rPr>
        <w:t>відшкодування</w:t>
      </w:r>
      <w:proofErr w:type="spellEnd"/>
      <w:r w:rsidRPr="006B33AC">
        <w:rPr>
          <w:rFonts w:ascii="Times New Roman" w:eastAsia="Times New Roman" w:hAnsi="Times New Roman"/>
          <w:color w:val="000000" w:themeColor="text1"/>
          <w:lang w:eastAsia="ru-RU"/>
        </w:rPr>
        <w:t xml:space="preserve"> </w:t>
      </w:r>
      <w:proofErr w:type="spellStart"/>
      <w:r w:rsidRPr="006B33AC">
        <w:rPr>
          <w:rFonts w:ascii="Times New Roman" w:eastAsia="Times New Roman" w:hAnsi="Times New Roman"/>
          <w:color w:val="000000" w:themeColor="text1"/>
          <w:lang w:eastAsia="ru-RU"/>
        </w:rPr>
        <w:t>спадкоємцями</w:t>
      </w:r>
      <w:proofErr w:type="spellEnd"/>
      <w:r w:rsidRPr="006B33AC">
        <w:rPr>
          <w:rFonts w:ascii="Times New Roman" w:eastAsia="Times New Roman" w:hAnsi="Times New Roman"/>
          <w:color w:val="000000" w:themeColor="text1"/>
          <w:lang w:eastAsia="ru-RU"/>
        </w:rPr>
        <w:t xml:space="preserve"> особи, яка </w:t>
      </w:r>
      <w:proofErr w:type="spellStart"/>
      <w:r w:rsidRPr="006B33AC">
        <w:rPr>
          <w:rFonts w:ascii="Times New Roman" w:eastAsia="Times New Roman" w:hAnsi="Times New Roman"/>
          <w:color w:val="000000" w:themeColor="text1"/>
          <w:lang w:eastAsia="ru-RU"/>
        </w:rPr>
        <w:t>загинула</w:t>
      </w:r>
      <w:proofErr w:type="spellEnd"/>
      <w:r w:rsidRPr="006B33AC">
        <w:rPr>
          <w:rFonts w:ascii="Times New Roman" w:eastAsia="Times New Roman" w:hAnsi="Times New Roman"/>
          <w:color w:val="000000" w:themeColor="text1"/>
          <w:lang w:eastAsia="ru-RU"/>
        </w:rPr>
        <w:t xml:space="preserve"> (померла) </w:t>
      </w:r>
      <w:proofErr w:type="spellStart"/>
      <w:r w:rsidRPr="006B33AC">
        <w:rPr>
          <w:rFonts w:ascii="Times New Roman" w:eastAsia="Times New Roman" w:hAnsi="Times New Roman"/>
          <w:color w:val="000000" w:themeColor="text1"/>
          <w:lang w:eastAsia="ru-RU"/>
        </w:rPr>
        <w:t>внаслідок</w:t>
      </w:r>
      <w:proofErr w:type="spellEnd"/>
      <w:r w:rsidRPr="006B33AC">
        <w:rPr>
          <w:rFonts w:ascii="Times New Roman" w:eastAsia="Times New Roman" w:hAnsi="Times New Roman"/>
          <w:color w:val="000000" w:themeColor="text1"/>
          <w:lang w:eastAsia="ru-RU"/>
        </w:rPr>
        <w:t xml:space="preserve"> страхового </w:t>
      </w:r>
      <w:proofErr w:type="spellStart"/>
      <w:r w:rsidRPr="006B33AC">
        <w:rPr>
          <w:rFonts w:ascii="Times New Roman" w:eastAsia="Times New Roman" w:hAnsi="Times New Roman"/>
          <w:color w:val="000000" w:themeColor="text1"/>
          <w:lang w:eastAsia="ru-RU"/>
        </w:rPr>
        <w:t>випадку</w:t>
      </w:r>
      <w:proofErr w:type="spellEnd"/>
      <w:r w:rsidRPr="006B33AC">
        <w:rPr>
          <w:rFonts w:ascii="Times New Roman" w:eastAsia="Times New Roman" w:hAnsi="Times New Roman"/>
          <w:color w:val="000000" w:themeColor="text1"/>
          <w:lang w:eastAsia="ru-RU"/>
        </w:rPr>
        <w:t xml:space="preserve">, -11 000 </w:t>
      </w:r>
      <w:proofErr w:type="spellStart"/>
      <w:r w:rsidRPr="006B33AC">
        <w:rPr>
          <w:rFonts w:ascii="Times New Roman" w:eastAsia="Times New Roman" w:hAnsi="Times New Roman"/>
          <w:color w:val="000000" w:themeColor="text1"/>
          <w:lang w:eastAsia="ru-RU"/>
        </w:rPr>
        <w:t>гривень</w:t>
      </w:r>
      <w:proofErr w:type="spellEnd"/>
      <w:r w:rsidRPr="006B33AC">
        <w:rPr>
          <w:rFonts w:ascii="Times New Roman" w:eastAsia="Times New Roman" w:hAnsi="Times New Roman"/>
          <w:color w:val="000000" w:themeColor="text1"/>
          <w:lang w:eastAsia="ru-RU"/>
        </w:rPr>
        <w:t>:</w:t>
      </w:r>
    </w:p>
    <w:p w:rsidR="002F56FD" w:rsidRPr="006B33AC" w:rsidRDefault="002F56FD" w:rsidP="002F56FD">
      <w:pPr>
        <w:pStyle w:val="af5"/>
        <w:widowControl w:val="0"/>
        <w:numPr>
          <w:ilvl w:val="0"/>
          <w:numId w:val="26"/>
        </w:numPr>
        <w:spacing w:after="0" w:line="240" w:lineRule="auto"/>
        <w:ind w:left="0" w:firstLine="286"/>
        <w:jc w:val="both"/>
        <w:rPr>
          <w:rFonts w:ascii="Times New Roman" w:eastAsia="Times New Roman" w:hAnsi="Times New Roman"/>
          <w:color w:val="000000" w:themeColor="text1"/>
          <w:lang w:eastAsia="ru-RU"/>
        </w:rPr>
      </w:pPr>
      <w:r w:rsidRPr="006B33AC">
        <w:rPr>
          <w:rFonts w:ascii="Times New Roman" w:eastAsia="Times New Roman" w:hAnsi="Times New Roman"/>
          <w:color w:val="000000" w:themeColor="text1"/>
          <w:lang w:eastAsia="ru-RU"/>
        </w:rPr>
        <w:t xml:space="preserve">у </w:t>
      </w:r>
      <w:proofErr w:type="spellStart"/>
      <w:r w:rsidRPr="006B33AC">
        <w:rPr>
          <w:rFonts w:ascii="Times New Roman" w:eastAsia="Times New Roman" w:hAnsi="Times New Roman"/>
          <w:color w:val="000000" w:themeColor="text1"/>
          <w:lang w:eastAsia="ru-RU"/>
        </w:rPr>
        <w:t>разі</w:t>
      </w:r>
      <w:proofErr w:type="spellEnd"/>
      <w:r w:rsidRPr="006B33AC">
        <w:rPr>
          <w:rFonts w:ascii="Times New Roman" w:eastAsia="Times New Roman" w:hAnsi="Times New Roman"/>
          <w:color w:val="000000" w:themeColor="text1"/>
          <w:lang w:eastAsia="ru-RU"/>
        </w:rPr>
        <w:t xml:space="preserve"> </w:t>
      </w:r>
      <w:proofErr w:type="spellStart"/>
      <w:r w:rsidRPr="006B33AC">
        <w:rPr>
          <w:rFonts w:ascii="Times New Roman" w:eastAsia="Times New Roman" w:hAnsi="Times New Roman"/>
          <w:color w:val="000000" w:themeColor="text1"/>
          <w:lang w:eastAsia="ru-RU"/>
        </w:rPr>
        <w:t>призначення</w:t>
      </w:r>
      <w:proofErr w:type="spellEnd"/>
      <w:r w:rsidRPr="006B33AC">
        <w:rPr>
          <w:rFonts w:ascii="Times New Roman" w:eastAsia="Times New Roman" w:hAnsi="Times New Roman"/>
          <w:color w:val="000000" w:themeColor="text1"/>
          <w:lang w:eastAsia="ru-RU"/>
        </w:rPr>
        <w:t xml:space="preserve"> </w:t>
      </w:r>
      <w:proofErr w:type="spellStart"/>
      <w:r w:rsidRPr="006B33AC">
        <w:rPr>
          <w:rFonts w:ascii="Times New Roman" w:eastAsia="Times New Roman" w:hAnsi="Times New Roman"/>
          <w:color w:val="000000" w:themeColor="text1"/>
          <w:lang w:eastAsia="ru-RU"/>
        </w:rPr>
        <w:t>потерпілій</w:t>
      </w:r>
      <w:proofErr w:type="spellEnd"/>
      <w:r w:rsidRPr="006B33AC">
        <w:rPr>
          <w:rFonts w:ascii="Times New Roman" w:eastAsia="Times New Roman" w:hAnsi="Times New Roman"/>
          <w:color w:val="000000" w:themeColor="text1"/>
          <w:lang w:eastAsia="ru-RU"/>
        </w:rPr>
        <w:t xml:space="preserve"> </w:t>
      </w:r>
      <w:proofErr w:type="spellStart"/>
      <w:r w:rsidRPr="006B33AC">
        <w:rPr>
          <w:rFonts w:ascii="Times New Roman" w:eastAsia="Times New Roman" w:hAnsi="Times New Roman"/>
          <w:color w:val="000000" w:themeColor="text1"/>
          <w:lang w:eastAsia="ru-RU"/>
        </w:rPr>
        <w:t>третій</w:t>
      </w:r>
      <w:proofErr w:type="spellEnd"/>
      <w:r w:rsidRPr="006B33AC">
        <w:rPr>
          <w:rFonts w:ascii="Times New Roman" w:eastAsia="Times New Roman" w:hAnsi="Times New Roman"/>
          <w:color w:val="000000" w:themeColor="text1"/>
          <w:lang w:eastAsia="ru-RU"/>
        </w:rPr>
        <w:t xml:space="preserve"> </w:t>
      </w:r>
      <w:proofErr w:type="spellStart"/>
      <w:r w:rsidRPr="006B33AC">
        <w:rPr>
          <w:rFonts w:ascii="Times New Roman" w:eastAsia="Times New Roman" w:hAnsi="Times New Roman"/>
          <w:color w:val="000000" w:themeColor="text1"/>
          <w:lang w:eastAsia="ru-RU"/>
        </w:rPr>
        <w:t>особі</w:t>
      </w:r>
      <w:proofErr w:type="spellEnd"/>
      <w:r w:rsidRPr="006B33AC">
        <w:rPr>
          <w:rFonts w:ascii="Times New Roman" w:eastAsia="Times New Roman" w:hAnsi="Times New Roman"/>
          <w:color w:val="000000" w:themeColor="text1"/>
          <w:lang w:eastAsia="ru-RU"/>
        </w:rPr>
        <w:t xml:space="preserve"> І, ІІ </w:t>
      </w:r>
      <w:proofErr w:type="spellStart"/>
      <w:r w:rsidRPr="006B33AC">
        <w:rPr>
          <w:rFonts w:ascii="Times New Roman" w:eastAsia="Times New Roman" w:hAnsi="Times New Roman"/>
          <w:color w:val="000000" w:themeColor="text1"/>
          <w:lang w:eastAsia="ru-RU"/>
        </w:rPr>
        <w:t>або</w:t>
      </w:r>
      <w:proofErr w:type="spellEnd"/>
      <w:r w:rsidRPr="006B33AC">
        <w:rPr>
          <w:rFonts w:ascii="Times New Roman" w:eastAsia="Times New Roman" w:hAnsi="Times New Roman"/>
          <w:color w:val="000000" w:themeColor="text1"/>
          <w:lang w:eastAsia="ru-RU"/>
        </w:rPr>
        <w:t xml:space="preserve"> ІІІ </w:t>
      </w:r>
      <w:proofErr w:type="spellStart"/>
      <w:r w:rsidRPr="006B33AC">
        <w:rPr>
          <w:rFonts w:ascii="Times New Roman" w:eastAsia="Times New Roman" w:hAnsi="Times New Roman"/>
          <w:color w:val="000000" w:themeColor="text1"/>
          <w:lang w:eastAsia="ru-RU"/>
        </w:rPr>
        <w:t>групи</w:t>
      </w:r>
      <w:proofErr w:type="spellEnd"/>
      <w:r w:rsidRPr="006B33AC">
        <w:rPr>
          <w:rFonts w:ascii="Times New Roman" w:eastAsia="Times New Roman" w:hAnsi="Times New Roman"/>
          <w:color w:val="000000" w:themeColor="text1"/>
          <w:lang w:eastAsia="ru-RU"/>
        </w:rPr>
        <w:t xml:space="preserve"> </w:t>
      </w:r>
      <w:proofErr w:type="spellStart"/>
      <w:r w:rsidRPr="006B33AC">
        <w:rPr>
          <w:rFonts w:ascii="Times New Roman" w:eastAsia="Times New Roman" w:hAnsi="Times New Roman"/>
          <w:color w:val="000000" w:themeColor="text1"/>
          <w:lang w:eastAsia="ru-RU"/>
        </w:rPr>
        <w:t>інвалідності</w:t>
      </w:r>
      <w:proofErr w:type="spellEnd"/>
      <w:r w:rsidRPr="006B33AC">
        <w:rPr>
          <w:rFonts w:ascii="Times New Roman" w:eastAsia="Times New Roman" w:hAnsi="Times New Roman"/>
          <w:color w:val="000000" w:themeColor="text1"/>
          <w:lang w:eastAsia="ru-RU"/>
        </w:rPr>
        <w:t xml:space="preserve"> –</w:t>
      </w:r>
      <w:proofErr w:type="spellStart"/>
      <w:r w:rsidRPr="006B33AC">
        <w:rPr>
          <w:rFonts w:ascii="Times New Roman" w:eastAsia="Times New Roman" w:hAnsi="Times New Roman"/>
          <w:color w:val="000000" w:themeColor="text1"/>
          <w:lang w:eastAsia="ru-RU"/>
        </w:rPr>
        <w:t>відповідно</w:t>
      </w:r>
      <w:proofErr w:type="spellEnd"/>
      <w:r w:rsidRPr="006B33AC">
        <w:rPr>
          <w:rFonts w:ascii="Times New Roman" w:eastAsia="Times New Roman" w:hAnsi="Times New Roman"/>
          <w:color w:val="000000" w:themeColor="text1"/>
          <w:lang w:eastAsia="ru-RU"/>
        </w:rPr>
        <w:t xml:space="preserve"> 8250, 5500, 2750 </w:t>
      </w:r>
      <w:proofErr w:type="spellStart"/>
      <w:r w:rsidRPr="006B33AC">
        <w:rPr>
          <w:rFonts w:ascii="Times New Roman" w:eastAsia="Times New Roman" w:hAnsi="Times New Roman"/>
          <w:color w:val="000000" w:themeColor="text1"/>
          <w:lang w:eastAsia="ru-RU"/>
        </w:rPr>
        <w:t>гривень</w:t>
      </w:r>
      <w:proofErr w:type="spellEnd"/>
      <w:r w:rsidRPr="006B33AC">
        <w:rPr>
          <w:rFonts w:ascii="Times New Roman" w:eastAsia="Times New Roman" w:hAnsi="Times New Roman"/>
          <w:color w:val="000000" w:themeColor="text1"/>
          <w:lang w:eastAsia="ru-RU"/>
        </w:rPr>
        <w:t>;</w:t>
      </w:r>
    </w:p>
    <w:p w:rsidR="006F428D" w:rsidRPr="007101A5" w:rsidRDefault="002F56FD" w:rsidP="002F56FD">
      <w:pPr>
        <w:rPr>
          <w:b/>
          <w:lang w:val="uk-UA"/>
        </w:rPr>
      </w:pPr>
      <w:r w:rsidRPr="006B33AC">
        <w:rPr>
          <w:color w:val="000000" w:themeColor="text1"/>
        </w:rPr>
        <w:t xml:space="preserve">за </w:t>
      </w:r>
      <w:proofErr w:type="spellStart"/>
      <w:r w:rsidRPr="006B33AC">
        <w:rPr>
          <w:color w:val="000000" w:themeColor="text1"/>
        </w:rPr>
        <w:t>кожний</w:t>
      </w:r>
      <w:proofErr w:type="spellEnd"/>
      <w:r w:rsidRPr="006B33AC">
        <w:rPr>
          <w:color w:val="000000" w:themeColor="text1"/>
        </w:rPr>
        <w:t xml:space="preserve"> день </w:t>
      </w:r>
      <w:proofErr w:type="spellStart"/>
      <w:r w:rsidRPr="006B33AC">
        <w:rPr>
          <w:color w:val="000000" w:themeColor="text1"/>
        </w:rPr>
        <w:t>непрацездатності</w:t>
      </w:r>
      <w:proofErr w:type="spellEnd"/>
      <w:r w:rsidRPr="006B33AC">
        <w:rPr>
          <w:color w:val="000000" w:themeColor="text1"/>
        </w:rPr>
        <w:t xml:space="preserve"> </w:t>
      </w:r>
      <w:proofErr w:type="spellStart"/>
      <w:r w:rsidRPr="006B33AC">
        <w:rPr>
          <w:color w:val="000000" w:themeColor="text1"/>
        </w:rPr>
        <w:t>потерпілої</w:t>
      </w:r>
      <w:proofErr w:type="spellEnd"/>
      <w:r w:rsidRPr="006B33AC">
        <w:rPr>
          <w:color w:val="000000" w:themeColor="text1"/>
        </w:rPr>
        <w:t xml:space="preserve"> </w:t>
      </w:r>
      <w:proofErr w:type="spellStart"/>
      <w:r w:rsidRPr="006B33AC">
        <w:rPr>
          <w:color w:val="000000" w:themeColor="text1"/>
        </w:rPr>
        <w:t>третьої</w:t>
      </w:r>
      <w:proofErr w:type="spellEnd"/>
      <w:r w:rsidRPr="006B33AC">
        <w:rPr>
          <w:color w:val="000000" w:themeColor="text1"/>
        </w:rPr>
        <w:t xml:space="preserve"> особи – 20 </w:t>
      </w:r>
      <w:proofErr w:type="spellStart"/>
      <w:r w:rsidRPr="006B33AC">
        <w:rPr>
          <w:color w:val="000000" w:themeColor="text1"/>
        </w:rPr>
        <w:t>гривень</w:t>
      </w:r>
      <w:proofErr w:type="spellEnd"/>
      <w:r w:rsidRPr="006B33AC">
        <w:rPr>
          <w:color w:val="000000" w:themeColor="text1"/>
        </w:rPr>
        <w:t xml:space="preserve">, але не </w:t>
      </w:r>
      <w:proofErr w:type="spellStart"/>
      <w:r w:rsidRPr="006B33AC">
        <w:rPr>
          <w:color w:val="000000" w:themeColor="text1"/>
        </w:rPr>
        <w:t>більше</w:t>
      </w:r>
      <w:proofErr w:type="spellEnd"/>
      <w:r w:rsidRPr="006B33AC">
        <w:rPr>
          <w:color w:val="000000" w:themeColor="text1"/>
        </w:rPr>
        <w:t xml:space="preserve"> як 25 000 </w:t>
      </w:r>
      <w:proofErr w:type="spellStart"/>
      <w:r w:rsidRPr="006B33AC">
        <w:rPr>
          <w:color w:val="000000" w:themeColor="text1"/>
        </w:rPr>
        <w:t>гривень</w:t>
      </w:r>
      <w:proofErr w:type="spellEnd"/>
      <w:r w:rsidRPr="006B33AC">
        <w:rPr>
          <w:color w:val="000000" w:themeColor="text1"/>
        </w:rPr>
        <w:t xml:space="preserve">; у </w:t>
      </w:r>
      <w:proofErr w:type="spellStart"/>
      <w:r w:rsidRPr="006B33AC">
        <w:rPr>
          <w:color w:val="000000" w:themeColor="text1"/>
        </w:rPr>
        <w:t>разі</w:t>
      </w:r>
      <w:proofErr w:type="spellEnd"/>
      <w:r w:rsidRPr="006B33AC">
        <w:rPr>
          <w:color w:val="000000" w:themeColor="text1"/>
        </w:rPr>
        <w:t xml:space="preserve"> </w:t>
      </w:r>
      <w:proofErr w:type="spellStart"/>
      <w:r w:rsidRPr="006B33AC">
        <w:rPr>
          <w:color w:val="000000" w:themeColor="text1"/>
        </w:rPr>
        <w:t>пошкодження</w:t>
      </w:r>
      <w:proofErr w:type="spellEnd"/>
      <w:r w:rsidRPr="006B33AC">
        <w:rPr>
          <w:color w:val="000000" w:themeColor="text1"/>
        </w:rPr>
        <w:t xml:space="preserve"> (</w:t>
      </w:r>
      <w:proofErr w:type="spellStart"/>
      <w:r w:rsidRPr="006B33AC">
        <w:rPr>
          <w:color w:val="000000" w:themeColor="text1"/>
        </w:rPr>
        <w:t>знищення</w:t>
      </w:r>
      <w:proofErr w:type="spellEnd"/>
      <w:r w:rsidRPr="006B33AC">
        <w:rPr>
          <w:color w:val="000000" w:themeColor="text1"/>
        </w:rPr>
        <w:t xml:space="preserve">) майна – у </w:t>
      </w:r>
      <w:proofErr w:type="spellStart"/>
      <w:r w:rsidRPr="006B33AC">
        <w:rPr>
          <w:color w:val="000000" w:themeColor="text1"/>
        </w:rPr>
        <w:t>розмірі</w:t>
      </w:r>
      <w:proofErr w:type="spellEnd"/>
      <w:r w:rsidRPr="006B33AC">
        <w:rPr>
          <w:color w:val="000000" w:themeColor="text1"/>
        </w:rPr>
        <w:t xml:space="preserve"> </w:t>
      </w:r>
      <w:proofErr w:type="spellStart"/>
      <w:r w:rsidRPr="006B33AC">
        <w:rPr>
          <w:color w:val="000000" w:themeColor="text1"/>
        </w:rPr>
        <w:t>балансової</w:t>
      </w:r>
      <w:proofErr w:type="spellEnd"/>
      <w:r w:rsidRPr="006B33AC">
        <w:rPr>
          <w:color w:val="000000" w:themeColor="text1"/>
        </w:rPr>
        <w:t xml:space="preserve"> </w:t>
      </w:r>
      <w:proofErr w:type="spellStart"/>
      <w:r w:rsidRPr="006B33AC">
        <w:rPr>
          <w:color w:val="000000" w:themeColor="text1"/>
        </w:rPr>
        <w:t>вартості</w:t>
      </w:r>
      <w:proofErr w:type="spellEnd"/>
      <w:r w:rsidRPr="006B33AC">
        <w:rPr>
          <w:color w:val="000000" w:themeColor="text1"/>
        </w:rPr>
        <w:t xml:space="preserve"> </w:t>
      </w:r>
      <w:proofErr w:type="spellStart"/>
      <w:r w:rsidRPr="006B33AC">
        <w:rPr>
          <w:color w:val="000000" w:themeColor="text1"/>
        </w:rPr>
        <w:t>пошкодженого</w:t>
      </w:r>
      <w:proofErr w:type="spellEnd"/>
      <w:r w:rsidRPr="006B33AC">
        <w:rPr>
          <w:color w:val="000000" w:themeColor="text1"/>
        </w:rPr>
        <w:t xml:space="preserve"> (</w:t>
      </w:r>
      <w:proofErr w:type="spellStart"/>
      <w:r w:rsidRPr="006B33AC">
        <w:rPr>
          <w:color w:val="000000" w:themeColor="text1"/>
        </w:rPr>
        <w:t>знищеного</w:t>
      </w:r>
      <w:proofErr w:type="spellEnd"/>
      <w:r w:rsidRPr="006B33AC">
        <w:rPr>
          <w:color w:val="000000" w:themeColor="text1"/>
        </w:rPr>
        <w:t xml:space="preserve">) майна </w:t>
      </w:r>
      <w:proofErr w:type="spellStart"/>
      <w:r w:rsidRPr="006B33AC">
        <w:rPr>
          <w:color w:val="000000" w:themeColor="text1"/>
        </w:rPr>
        <w:t>внаслідок</w:t>
      </w:r>
      <w:proofErr w:type="spellEnd"/>
      <w:r w:rsidRPr="006B33AC">
        <w:rPr>
          <w:color w:val="000000" w:themeColor="text1"/>
        </w:rPr>
        <w:t xml:space="preserve"> страхового </w:t>
      </w:r>
      <w:proofErr w:type="spellStart"/>
      <w:r w:rsidRPr="006B33AC">
        <w:rPr>
          <w:color w:val="000000" w:themeColor="text1"/>
        </w:rPr>
        <w:t>випадку</w:t>
      </w:r>
      <w:proofErr w:type="spellEnd"/>
      <w:r w:rsidRPr="006B33AC">
        <w:rPr>
          <w:color w:val="000000" w:themeColor="text1"/>
        </w:rPr>
        <w:t xml:space="preserve">, але не </w:t>
      </w:r>
      <w:proofErr w:type="spellStart"/>
      <w:r w:rsidRPr="006B33AC">
        <w:rPr>
          <w:color w:val="000000" w:themeColor="text1"/>
        </w:rPr>
        <w:t>більш</w:t>
      </w:r>
      <w:proofErr w:type="spellEnd"/>
      <w:r w:rsidRPr="006B33AC">
        <w:rPr>
          <w:color w:val="000000" w:themeColor="text1"/>
        </w:rPr>
        <w:t xml:space="preserve"> як 30 000 </w:t>
      </w:r>
      <w:proofErr w:type="spellStart"/>
      <w:r w:rsidRPr="006B33AC">
        <w:rPr>
          <w:color w:val="000000" w:themeColor="text1"/>
        </w:rPr>
        <w:t>гривень</w:t>
      </w:r>
      <w:proofErr w:type="spellEnd"/>
      <w:r w:rsidRPr="006B33AC">
        <w:rPr>
          <w:color w:val="000000" w:themeColor="text1"/>
        </w:rPr>
        <w:t xml:space="preserve">. У </w:t>
      </w:r>
      <w:proofErr w:type="spellStart"/>
      <w:r w:rsidRPr="006B33AC">
        <w:rPr>
          <w:color w:val="000000" w:themeColor="text1"/>
        </w:rPr>
        <w:t>разі</w:t>
      </w:r>
      <w:proofErr w:type="spellEnd"/>
      <w:r w:rsidRPr="006B33AC">
        <w:rPr>
          <w:color w:val="000000" w:themeColor="text1"/>
        </w:rPr>
        <w:t xml:space="preserve"> </w:t>
      </w:r>
      <w:proofErr w:type="spellStart"/>
      <w:r w:rsidRPr="006B33AC">
        <w:rPr>
          <w:color w:val="000000" w:themeColor="text1"/>
        </w:rPr>
        <w:t>відсутності</w:t>
      </w:r>
      <w:proofErr w:type="spellEnd"/>
      <w:r w:rsidRPr="006B33AC">
        <w:rPr>
          <w:color w:val="000000" w:themeColor="text1"/>
        </w:rPr>
        <w:t xml:space="preserve"> </w:t>
      </w:r>
      <w:proofErr w:type="spellStart"/>
      <w:r w:rsidRPr="006B33AC">
        <w:rPr>
          <w:color w:val="000000" w:themeColor="text1"/>
        </w:rPr>
        <w:t>балансової</w:t>
      </w:r>
      <w:proofErr w:type="spellEnd"/>
      <w:r w:rsidRPr="006B33AC">
        <w:rPr>
          <w:color w:val="000000" w:themeColor="text1"/>
        </w:rPr>
        <w:t xml:space="preserve"> </w:t>
      </w:r>
      <w:proofErr w:type="spellStart"/>
      <w:proofErr w:type="gramStart"/>
      <w:r w:rsidRPr="006B33AC">
        <w:rPr>
          <w:color w:val="000000" w:themeColor="text1"/>
        </w:rPr>
        <w:t>вартості</w:t>
      </w:r>
      <w:proofErr w:type="spellEnd"/>
      <w:r w:rsidRPr="006B33AC">
        <w:rPr>
          <w:color w:val="000000" w:themeColor="text1"/>
        </w:rPr>
        <w:t xml:space="preserve">  майна</w:t>
      </w:r>
      <w:proofErr w:type="gramEnd"/>
      <w:r w:rsidRPr="006B33AC">
        <w:rPr>
          <w:color w:val="000000" w:themeColor="text1"/>
        </w:rPr>
        <w:t xml:space="preserve"> </w:t>
      </w:r>
      <w:proofErr w:type="spellStart"/>
      <w:r w:rsidRPr="006B33AC">
        <w:rPr>
          <w:color w:val="000000" w:themeColor="text1"/>
        </w:rPr>
        <w:t>його</w:t>
      </w:r>
      <w:proofErr w:type="spellEnd"/>
      <w:r w:rsidRPr="006B33AC">
        <w:rPr>
          <w:color w:val="000000" w:themeColor="text1"/>
        </w:rPr>
        <w:t xml:space="preserve"> </w:t>
      </w:r>
      <w:proofErr w:type="spellStart"/>
      <w:r w:rsidRPr="006B33AC">
        <w:rPr>
          <w:color w:val="000000" w:themeColor="text1"/>
        </w:rPr>
        <w:t>розмір</w:t>
      </w:r>
      <w:proofErr w:type="spellEnd"/>
      <w:r w:rsidRPr="006B33AC">
        <w:rPr>
          <w:color w:val="000000" w:themeColor="text1"/>
        </w:rPr>
        <w:t xml:space="preserve">, </w:t>
      </w:r>
      <w:proofErr w:type="spellStart"/>
      <w:r w:rsidRPr="006B33AC">
        <w:rPr>
          <w:color w:val="000000" w:themeColor="text1"/>
        </w:rPr>
        <w:t>що</w:t>
      </w:r>
      <w:proofErr w:type="spellEnd"/>
      <w:r w:rsidRPr="006B33AC">
        <w:rPr>
          <w:color w:val="000000" w:themeColor="text1"/>
        </w:rPr>
        <w:t xml:space="preserve"> </w:t>
      </w:r>
      <w:proofErr w:type="spellStart"/>
      <w:r w:rsidRPr="006B33AC">
        <w:rPr>
          <w:color w:val="000000" w:themeColor="text1"/>
        </w:rPr>
        <w:t>підлягає</w:t>
      </w:r>
      <w:proofErr w:type="spellEnd"/>
      <w:r w:rsidRPr="006B33AC">
        <w:rPr>
          <w:color w:val="000000" w:themeColor="text1"/>
        </w:rPr>
        <w:t xml:space="preserve"> </w:t>
      </w:r>
      <w:proofErr w:type="spellStart"/>
      <w:r w:rsidRPr="006B33AC">
        <w:rPr>
          <w:color w:val="000000" w:themeColor="text1"/>
        </w:rPr>
        <w:t>відшкодуванню</w:t>
      </w:r>
      <w:proofErr w:type="spellEnd"/>
      <w:r w:rsidRPr="006B33AC">
        <w:rPr>
          <w:color w:val="000000" w:themeColor="text1"/>
        </w:rPr>
        <w:t xml:space="preserve">, </w:t>
      </w:r>
      <w:proofErr w:type="spellStart"/>
      <w:r w:rsidRPr="006B33AC">
        <w:rPr>
          <w:color w:val="000000" w:themeColor="text1"/>
        </w:rPr>
        <w:t>встановлюється</w:t>
      </w:r>
      <w:proofErr w:type="spellEnd"/>
      <w:r w:rsidRPr="006B33AC">
        <w:rPr>
          <w:color w:val="000000" w:themeColor="text1"/>
        </w:rPr>
        <w:t xml:space="preserve"> за </w:t>
      </w:r>
      <w:proofErr w:type="spellStart"/>
      <w:r w:rsidRPr="006B33AC">
        <w:rPr>
          <w:color w:val="000000" w:themeColor="text1"/>
        </w:rPr>
        <w:t>домовленістю</w:t>
      </w:r>
      <w:proofErr w:type="spellEnd"/>
      <w:r w:rsidRPr="006B33AC">
        <w:rPr>
          <w:color w:val="000000" w:themeColor="text1"/>
        </w:rPr>
        <w:t xml:space="preserve"> </w:t>
      </w:r>
      <w:proofErr w:type="spellStart"/>
      <w:r w:rsidRPr="006B33AC">
        <w:rPr>
          <w:color w:val="000000" w:themeColor="text1"/>
        </w:rPr>
        <w:t>між</w:t>
      </w:r>
      <w:proofErr w:type="spellEnd"/>
      <w:r w:rsidRPr="006B33AC">
        <w:rPr>
          <w:color w:val="000000" w:themeColor="text1"/>
        </w:rPr>
        <w:t xml:space="preserve"> </w:t>
      </w:r>
      <w:proofErr w:type="spellStart"/>
      <w:r w:rsidRPr="006B33AC">
        <w:rPr>
          <w:color w:val="000000" w:themeColor="text1"/>
        </w:rPr>
        <w:t>потерпілою</w:t>
      </w:r>
      <w:proofErr w:type="spellEnd"/>
      <w:r w:rsidRPr="006B33AC">
        <w:rPr>
          <w:color w:val="000000" w:themeColor="text1"/>
        </w:rPr>
        <w:t xml:space="preserve"> </w:t>
      </w:r>
      <w:proofErr w:type="spellStart"/>
      <w:r w:rsidRPr="006B33AC">
        <w:rPr>
          <w:color w:val="000000" w:themeColor="text1"/>
        </w:rPr>
        <w:t>третьою</w:t>
      </w:r>
      <w:proofErr w:type="spellEnd"/>
      <w:r w:rsidRPr="006B33AC">
        <w:rPr>
          <w:color w:val="000000" w:themeColor="text1"/>
        </w:rPr>
        <w:t xml:space="preserve"> особою та страховиком, але не </w:t>
      </w:r>
      <w:proofErr w:type="spellStart"/>
      <w:r w:rsidRPr="006B33AC">
        <w:rPr>
          <w:color w:val="000000" w:themeColor="text1"/>
        </w:rPr>
        <w:t>більш</w:t>
      </w:r>
      <w:proofErr w:type="spellEnd"/>
      <w:r w:rsidRPr="006B33AC">
        <w:rPr>
          <w:color w:val="000000" w:themeColor="text1"/>
        </w:rPr>
        <w:t xml:space="preserve"> як 30 000 </w:t>
      </w:r>
      <w:proofErr w:type="spellStart"/>
      <w:r w:rsidRPr="006B33AC">
        <w:rPr>
          <w:color w:val="000000" w:themeColor="text1"/>
        </w:rPr>
        <w:t>гривень</w:t>
      </w:r>
      <w:proofErr w:type="spellEnd"/>
      <w:r w:rsidRPr="006B33AC">
        <w:rPr>
          <w:color w:val="000000" w:themeColor="text1"/>
        </w:rPr>
        <w:t xml:space="preserve">. </w:t>
      </w:r>
      <w:proofErr w:type="spellStart"/>
      <w:r w:rsidRPr="006B33AC">
        <w:rPr>
          <w:color w:val="000000" w:themeColor="text1"/>
        </w:rPr>
        <w:t>Якщо</w:t>
      </w:r>
      <w:proofErr w:type="spellEnd"/>
      <w:r w:rsidRPr="006B33AC">
        <w:rPr>
          <w:color w:val="000000" w:themeColor="text1"/>
        </w:rPr>
        <w:t xml:space="preserve"> </w:t>
      </w:r>
      <w:proofErr w:type="spellStart"/>
      <w:r w:rsidRPr="006B33AC">
        <w:rPr>
          <w:color w:val="000000" w:themeColor="text1"/>
        </w:rPr>
        <w:t>така</w:t>
      </w:r>
      <w:proofErr w:type="spellEnd"/>
      <w:r w:rsidRPr="006B33AC">
        <w:rPr>
          <w:color w:val="000000" w:themeColor="text1"/>
        </w:rPr>
        <w:t xml:space="preserve"> </w:t>
      </w:r>
      <w:proofErr w:type="spellStart"/>
      <w:r w:rsidRPr="006B33AC">
        <w:rPr>
          <w:color w:val="000000" w:themeColor="text1"/>
        </w:rPr>
        <w:t>домовленість</w:t>
      </w:r>
      <w:proofErr w:type="spellEnd"/>
      <w:r w:rsidRPr="006B33AC">
        <w:rPr>
          <w:color w:val="000000" w:themeColor="text1"/>
        </w:rPr>
        <w:t xml:space="preserve"> не </w:t>
      </w:r>
      <w:proofErr w:type="spellStart"/>
      <w:r w:rsidRPr="006B33AC">
        <w:rPr>
          <w:color w:val="000000" w:themeColor="text1"/>
        </w:rPr>
        <w:t>була</w:t>
      </w:r>
      <w:proofErr w:type="spellEnd"/>
      <w:r w:rsidRPr="006B33AC">
        <w:rPr>
          <w:color w:val="000000" w:themeColor="text1"/>
        </w:rPr>
        <w:t xml:space="preserve"> </w:t>
      </w:r>
      <w:proofErr w:type="spellStart"/>
      <w:r w:rsidRPr="006B33AC">
        <w:rPr>
          <w:color w:val="000000" w:themeColor="text1"/>
        </w:rPr>
        <w:t>досягнута</w:t>
      </w:r>
      <w:proofErr w:type="spellEnd"/>
      <w:r w:rsidRPr="006B33AC">
        <w:rPr>
          <w:color w:val="000000" w:themeColor="text1"/>
        </w:rPr>
        <w:t xml:space="preserve">, </w:t>
      </w:r>
      <w:proofErr w:type="spellStart"/>
      <w:r w:rsidRPr="006B33AC">
        <w:rPr>
          <w:color w:val="000000" w:themeColor="text1"/>
        </w:rPr>
        <w:t>розмір</w:t>
      </w:r>
      <w:proofErr w:type="spellEnd"/>
      <w:r w:rsidRPr="006B33AC">
        <w:rPr>
          <w:color w:val="000000" w:themeColor="text1"/>
        </w:rPr>
        <w:t xml:space="preserve"> </w:t>
      </w:r>
      <w:proofErr w:type="spellStart"/>
      <w:r w:rsidRPr="006B33AC">
        <w:rPr>
          <w:color w:val="000000" w:themeColor="text1"/>
        </w:rPr>
        <w:t>збитків</w:t>
      </w:r>
      <w:proofErr w:type="spellEnd"/>
      <w:r w:rsidRPr="006B33AC">
        <w:rPr>
          <w:color w:val="000000" w:themeColor="text1"/>
        </w:rPr>
        <w:t xml:space="preserve"> </w:t>
      </w:r>
      <w:proofErr w:type="spellStart"/>
      <w:r w:rsidRPr="006B33AC">
        <w:rPr>
          <w:color w:val="000000" w:themeColor="text1"/>
        </w:rPr>
        <w:t>встановлюється</w:t>
      </w:r>
      <w:proofErr w:type="spellEnd"/>
      <w:r w:rsidRPr="006B33AC">
        <w:rPr>
          <w:color w:val="000000" w:themeColor="text1"/>
        </w:rPr>
        <w:t xml:space="preserve"> за </w:t>
      </w:r>
      <w:proofErr w:type="spellStart"/>
      <w:r w:rsidRPr="006B33AC">
        <w:rPr>
          <w:color w:val="000000" w:themeColor="text1"/>
        </w:rPr>
        <w:t>рішенням</w:t>
      </w:r>
      <w:proofErr w:type="spellEnd"/>
      <w:r w:rsidRPr="006B33AC">
        <w:rPr>
          <w:color w:val="000000" w:themeColor="text1"/>
        </w:rPr>
        <w:t xml:space="preserve"> суду. У </w:t>
      </w:r>
      <w:proofErr w:type="spellStart"/>
      <w:r w:rsidRPr="006B33AC">
        <w:rPr>
          <w:color w:val="000000" w:themeColor="text1"/>
        </w:rPr>
        <w:t>разі</w:t>
      </w:r>
      <w:proofErr w:type="spellEnd"/>
      <w:r w:rsidRPr="006B33AC">
        <w:rPr>
          <w:color w:val="000000" w:themeColor="text1"/>
        </w:rPr>
        <w:t xml:space="preserve"> </w:t>
      </w:r>
      <w:proofErr w:type="spellStart"/>
      <w:r w:rsidRPr="006B33AC">
        <w:rPr>
          <w:color w:val="000000" w:themeColor="text1"/>
        </w:rPr>
        <w:t>часткового</w:t>
      </w:r>
      <w:proofErr w:type="spellEnd"/>
      <w:r w:rsidRPr="006B33AC">
        <w:rPr>
          <w:color w:val="000000" w:themeColor="text1"/>
        </w:rPr>
        <w:t xml:space="preserve"> </w:t>
      </w:r>
      <w:proofErr w:type="spellStart"/>
      <w:r w:rsidRPr="006B33AC">
        <w:rPr>
          <w:color w:val="000000" w:themeColor="text1"/>
        </w:rPr>
        <w:t>пошкодження</w:t>
      </w:r>
      <w:proofErr w:type="spellEnd"/>
      <w:r w:rsidRPr="006B33AC">
        <w:rPr>
          <w:color w:val="000000" w:themeColor="text1"/>
        </w:rPr>
        <w:t xml:space="preserve"> майна для </w:t>
      </w:r>
      <w:proofErr w:type="spellStart"/>
      <w:r w:rsidRPr="006B33AC">
        <w:rPr>
          <w:color w:val="000000" w:themeColor="text1"/>
        </w:rPr>
        <w:t>виплати</w:t>
      </w:r>
      <w:proofErr w:type="spellEnd"/>
      <w:r w:rsidRPr="006B33AC">
        <w:rPr>
          <w:color w:val="000000" w:themeColor="text1"/>
        </w:rPr>
        <w:t xml:space="preserve"> страхового </w:t>
      </w:r>
      <w:proofErr w:type="spellStart"/>
      <w:r w:rsidRPr="006B33AC">
        <w:rPr>
          <w:color w:val="000000" w:themeColor="text1"/>
        </w:rPr>
        <w:t>відшкодування</w:t>
      </w:r>
      <w:proofErr w:type="spellEnd"/>
      <w:r w:rsidRPr="006B33AC">
        <w:rPr>
          <w:color w:val="000000" w:themeColor="text1"/>
        </w:rPr>
        <w:t xml:space="preserve"> </w:t>
      </w:r>
      <w:proofErr w:type="spellStart"/>
      <w:r w:rsidRPr="006B33AC">
        <w:rPr>
          <w:color w:val="000000" w:themeColor="text1"/>
        </w:rPr>
        <w:t>оцінюється</w:t>
      </w:r>
      <w:proofErr w:type="spellEnd"/>
      <w:r w:rsidRPr="006B33AC">
        <w:rPr>
          <w:color w:val="000000" w:themeColor="text1"/>
        </w:rPr>
        <w:t xml:space="preserve"> </w:t>
      </w:r>
      <w:proofErr w:type="spellStart"/>
      <w:r w:rsidRPr="006B33AC">
        <w:rPr>
          <w:color w:val="000000" w:themeColor="text1"/>
        </w:rPr>
        <w:t>вартість</w:t>
      </w:r>
      <w:proofErr w:type="spellEnd"/>
      <w:r w:rsidRPr="006B33AC">
        <w:rPr>
          <w:color w:val="000000" w:themeColor="text1"/>
        </w:rPr>
        <w:t xml:space="preserve"> майна, </w:t>
      </w:r>
      <w:proofErr w:type="spellStart"/>
      <w:r w:rsidRPr="006B33AC">
        <w:rPr>
          <w:color w:val="000000" w:themeColor="text1"/>
        </w:rPr>
        <w:t>що</w:t>
      </w:r>
      <w:proofErr w:type="spellEnd"/>
      <w:r w:rsidRPr="006B33AC">
        <w:rPr>
          <w:color w:val="000000" w:themeColor="text1"/>
        </w:rPr>
        <w:t xml:space="preserve"> </w:t>
      </w:r>
      <w:proofErr w:type="spellStart"/>
      <w:r w:rsidRPr="006B33AC">
        <w:rPr>
          <w:color w:val="000000" w:themeColor="text1"/>
        </w:rPr>
        <w:t>підлягає</w:t>
      </w:r>
      <w:proofErr w:type="spellEnd"/>
      <w:r w:rsidRPr="006B33AC">
        <w:rPr>
          <w:color w:val="000000" w:themeColor="text1"/>
        </w:rPr>
        <w:t xml:space="preserve"> </w:t>
      </w:r>
      <w:proofErr w:type="spellStart"/>
      <w:r w:rsidRPr="006B33AC">
        <w:rPr>
          <w:color w:val="000000" w:themeColor="text1"/>
        </w:rPr>
        <w:t>заміні</w:t>
      </w:r>
      <w:proofErr w:type="spellEnd"/>
      <w:r w:rsidRPr="006B33AC">
        <w:rPr>
          <w:color w:val="000000" w:themeColor="text1"/>
        </w:rPr>
        <w:t xml:space="preserve"> </w:t>
      </w:r>
      <w:proofErr w:type="spellStart"/>
      <w:r w:rsidRPr="006B33AC">
        <w:rPr>
          <w:color w:val="000000" w:themeColor="text1"/>
        </w:rPr>
        <w:t>або</w:t>
      </w:r>
      <w:proofErr w:type="spellEnd"/>
      <w:r w:rsidRPr="006B33AC">
        <w:rPr>
          <w:color w:val="000000" w:themeColor="text1"/>
        </w:rPr>
        <w:t xml:space="preserve"> </w:t>
      </w:r>
      <w:proofErr w:type="spellStart"/>
      <w:r w:rsidRPr="006B33AC">
        <w:rPr>
          <w:color w:val="000000" w:themeColor="text1"/>
        </w:rPr>
        <w:t>відновленню</w:t>
      </w:r>
      <w:proofErr w:type="spellEnd"/>
      <w:r w:rsidRPr="006B33AC">
        <w:rPr>
          <w:color w:val="000000" w:themeColor="text1"/>
        </w:rPr>
        <w:t xml:space="preserve"> (</w:t>
      </w:r>
      <w:proofErr w:type="spellStart"/>
      <w:r w:rsidRPr="006B33AC">
        <w:rPr>
          <w:color w:val="000000" w:themeColor="text1"/>
        </w:rPr>
        <w:t>вартість</w:t>
      </w:r>
      <w:proofErr w:type="spellEnd"/>
      <w:r w:rsidRPr="006B33AC">
        <w:rPr>
          <w:color w:val="000000" w:themeColor="text1"/>
        </w:rPr>
        <w:t xml:space="preserve"> </w:t>
      </w:r>
      <w:proofErr w:type="spellStart"/>
      <w:r w:rsidRPr="006B33AC">
        <w:rPr>
          <w:color w:val="000000" w:themeColor="text1"/>
        </w:rPr>
        <w:t>відновлення</w:t>
      </w:r>
      <w:proofErr w:type="spellEnd"/>
      <w:r w:rsidRPr="006B33AC">
        <w:rPr>
          <w:color w:val="000000" w:themeColor="text1"/>
        </w:rPr>
        <w:t xml:space="preserve">), у </w:t>
      </w:r>
      <w:proofErr w:type="spellStart"/>
      <w:r w:rsidRPr="006B33AC">
        <w:rPr>
          <w:color w:val="000000" w:themeColor="text1"/>
        </w:rPr>
        <w:t>визначеному</w:t>
      </w:r>
      <w:proofErr w:type="spellEnd"/>
      <w:r w:rsidRPr="006B33AC">
        <w:rPr>
          <w:color w:val="000000" w:themeColor="text1"/>
        </w:rPr>
        <w:t xml:space="preserve"> </w:t>
      </w:r>
      <w:proofErr w:type="spellStart"/>
      <w:r w:rsidRPr="006B33AC">
        <w:rPr>
          <w:color w:val="000000" w:themeColor="text1"/>
        </w:rPr>
        <w:t>законодавством</w:t>
      </w:r>
      <w:proofErr w:type="spellEnd"/>
      <w:r w:rsidRPr="006B33AC">
        <w:rPr>
          <w:color w:val="000000" w:themeColor="text1"/>
        </w:rPr>
        <w:t xml:space="preserve"> порядку.</w:t>
      </w:r>
    </w:p>
    <w:sectPr w:rsidR="006F428D"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DBC" w:rsidRDefault="00741DBC">
      <w:r>
        <w:separator/>
      </w:r>
    </w:p>
  </w:endnote>
  <w:endnote w:type="continuationSeparator" w:id="0">
    <w:p w:rsidR="00741DBC" w:rsidRDefault="0074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DD5C0D" w:rsidP="00A256E7">
    <w:pPr>
      <w:tabs>
        <w:tab w:val="center" w:pos="4819"/>
        <w:tab w:val="right" w:pos="9639"/>
      </w:tabs>
      <w:jc w:val="right"/>
      <w:rPr>
        <w:sz w:val="20"/>
        <w:szCs w:val="20"/>
        <w:u w:val="single"/>
        <w:lang w:val="uk-UA"/>
      </w:rPr>
    </w:pPr>
    <w:r>
      <w:rPr>
        <w:noProof/>
        <w:sz w:val="20"/>
        <w:szCs w:val="20"/>
        <w:u w:val="single"/>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DA2DF3"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E943C6">
      <w:rPr>
        <w:sz w:val="20"/>
        <w:szCs w:val="20"/>
        <w:lang w:val="uk-UA"/>
      </w:rPr>
      <w:t>Обов’язкове страхування цивільної відповідальності  громадян України, що мають у власності чи іншому законному володінні зброю, за шкоду, яка може бути заподіяна третій особі або її майну внаслідок володіння, зберігання чи використання цієї зброї, код ДК 021:2015: 66510000-8 - Страхові послуги</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4717BA">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4717BA">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DBC" w:rsidRDefault="00741DBC">
      <w:r>
        <w:separator/>
      </w:r>
    </w:p>
  </w:footnote>
  <w:footnote w:type="continuationSeparator" w:id="0">
    <w:p w:rsidR="00741DBC" w:rsidRDefault="00741D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DD5C0D" w:rsidP="00A3681A">
    <w:pPr>
      <w:pStyle w:val="a9"/>
      <w:jc w:val="both"/>
      <w:rPr>
        <w:sz w:val="20"/>
        <w:szCs w:val="20"/>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508941"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rPr>
      <w:drawing>
        <wp:inline distT="0" distB="0" distL="0" distR="0">
          <wp:extent cx="1449070"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28638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ECF7C07"/>
    <w:multiLevelType w:val="hybridMultilevel"/>
    <w:tmpl w:val="A8AAF5C2"/>
    <w:lvl w:ilvl="0" w:tplc="2D1C102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0"/>
  </w:num>
  <w:num w:numId="4">
    <w:abstractNumId w:val="24"/>
  </w:num>
  <w:num w:numId="5">
    <w:abstractNumId w:val="7"/>
  </w:num>
  <w:num w:numId="6">
    <w:abstractNumId w:val="5"/>
  </w:num>
  <w:num w:numId="7">
    <w:abstractNumId w:val="6"/>
  </w:num>
  <w:num w:numId="8">
    <w:abstractNumId w:val="20"/>
  </w:num>
  <w:num w:numId="9">
    <w:abstractNumId w:val="1"/>
  </w:num>
  <w:num w:numId="10">
    <w:abstractNumId w:val="17"/>
  </w:num>
  <w:num w:numId="11">
    <w:abstractNumId w:val="15"/>
  </w:num>
  <w:num w:numId="12">
    <w:abstractNumId w:val="13"/>
  </w:num>
  <w:num w:numId="13">
    <w:abstractNumId w:val="14"/>
  </w:num>
  <w:num w:numId="14">
    <w:abstractNumId w:val="3"/>
  </w:num>
  <w:num w:numId="15">
    <w:abstractNumId w:val="16"/>
  </w:num>
  <w:num w:numId="16">
    <w:abstractNumId w:val="2"/>
  </w:num>
  <w:num w:numId="17">
    <w:abstractNumId w:val="12"/>
  </w:num>
  <w:num w:numId="18">
    <w:abstractNumId w:val="4"/>
  </w:num>
  <w:num w:numId="19">
    <w:abstractNumId w:val="9"/>
  </w:num>
  <w:num w:numId="20">
    <w:abstractNumId w:val="19"/>
  </w:num>
  <w:num w:numId="21">
    <w:abstractNumId w:val="10"/>
  </w:num>
  <w:num w:numId="22">
    <w:abstractNumId w:val="18"/>
  </w:num>
  <w:num w:numId="23">
    <w:abstractNumId w:val="11"/>
  </w:num>
  <w:num w:numId="24">
    <w:abstractNumId w:val="22"/>
  </w:num>
  <w:num w:numId="25">
    <w:abstractNumId w:val="2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1EAE"/>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013"/>
    <w:rsid w:val="002D5BAD"/>
    <w:rsid w:val="002D5E5E"/>
    <w:rsid w:val="002D6492"/>
    <w:rsid w:val="002D6516"/>
    <w:rsid w:val="002E07D8"/>
    <w:rsid w:val="002E0C72"/>
    <w:rsid w:val="002E44BF"/>
    <w:rsid w:val="002E77FE"/>
    <w:rsid w:val="002E7EEA"/>
    <w:rsid w:val="002F2C60"/>
    <w:rsid w:val="002F4B84"/>
    <w:rsid w:val="002F56FD"/>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17BA"/>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D7D4A"/>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A1B"/>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48A"/>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1DBC"/>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046"/>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24E"/>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96925"/>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5C0D"/>
    <w:rsid w:val="00DD6C13"/>
    <w:rsid w:val="00DD71E4"/>
    <w:rsid w:val="00DD7A01"/>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3C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350B"/>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35146C8-0926-4196-B385-08A35440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E482A-9ABC-4485-AECB-AB80FFE8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5173</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Рибак Тетяна Вікторівна</dc:creator>
  <cp:keywords/>
  <cp:lastModifiedBy>Рибак Тетяна Вікторівна</cp:lastModifiedBy>
  <cp:revision>2</cp:revision>
  <cp:lastPrinted>2021-11-17T09:02:00Z</cp:lastPrinted>
  <dcterms:created xsi:type="dcterms:W3CDTF">2023-01-10T11:14:00Z</dcterms:created>
  <dcterms:modified xsi:type="dcterms:W3CDTF">2023-01-10T11:14:00Z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