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3F546F" w:rsidTr="001021AF">
        <w:tc>
          <w:tcPr>
            <w:tcW w:w="4683" w:type="dxa"/>
          </w:tcPr>
          <w:p w:rsidR="00825A6B" w:rsidRPr="003F546F" w:rsidRDefault="00143A97" w:rsidP="006926A0">
            <w:pPr>
              <w:pStyle w:val="a3"/>
              <w:widowControl w:val="0"/>
              <w:rPr>
                <w:szCs w:val="17"/>
                <w:lang w:val="uk-UA"/>
              </w:rPr>
            </w:pPr>
            <w:r w:rsidRPr="003F546F">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3F546F" w:rsidRDefault="006926A0" w:rsidP="006926A0">
            <w:pPr>
              <w:widowControl w:val="0"/>
              <w:autoSpaceDE w:val="0"/>
              <w:autoSpaceDN w:val="0"/>
              <w:adjustRightInd w:val="0"/>
              <w:rPr>
                <w:rFonts w:ascii="Times New Roman CYR" w:hAnsi="Times New Roman CYR"/>
                <w:b/>
              </w:rPr>
            </w:pPr>
            <w:r w:rsidRPr="003F546F">
              <w:rPr>
                <w:rFonts w:ascii="Times New Roman CYR" w:hAnsi="Times New Roman CYR"/>
                <w:b/>
              </w:rPr>
              <w:t>ДЕРЖАВНЕ ПІДПРИЄМСТВО</w:t>
            </w:r>
          </w:p>
          <w:p w:rsidR="00DD71E4" w:rsidRPr="003F546F" w:rsidRDefault="006926A0" w:rsidP="006926A0">
            <w:pPr>
              <w:widowControl w:val="0"/>
              <w:autoSpaceDE w:val="0"/>
              <w:autoSpaceDN w:val="0"/>
              <w:adjustRightInd w:val="0"/>
            </w:pPr>
            <w:r w:rsidRPr="003F546F">
              <w:rPr>
                <w:rFonts w:ascii="Times New Roman CYR" w:hAnsi="Times New Roman CYR"/>
                <w:b/>
              </w:rPr>
              <w:t>«</w:t>
            </w:r>
            <w:r w:rsidRPr="003F546F">
              <w:rPr>
                <w:b/>
              </w:rPr>
              <w:t>МІЖНАРОДНИЙ АЕРОПОРТ «БОРИСПІЛЬ»</w:t>
            </w:r>
            <w:r w:rsidRPr="003F546F">
              <w:t xml:space="preserve"> </w:t>
            </w:r>
          </w:p>
          <w:p w:rsidR="006926A0" w:rsidRPr="003F546F" w:rsidRDefault="006926A0" w:rsidP="006926A0">
            <w:pPr>
              <w:widowControl w:val="0"/>
              <w:autoSpaceDE w:val="0"/>
              <w:autoSpaceDN w:val="0"/>
              <w:adjustRightInd w:val="0"/>
            </w:pPr>
            <w:r w:rsidRPr="003F546F">
              <w:t xml:space="preserve">08300, Україна, Київська обл., Бориспільський район, село Гора, вулиця Бориспіль -7, код 20572069, </w:t>
            </w:r>
          </w:p>
          <w:p w:rsidR="00825A6B" w:rsidRPr="003F546F" w:rsidRDefault="006926A0" w:rsidP="006926A0">
            <w:pPr>
              <w:pStyle w:val="4"/>
              <w:keepNext w:val="0"/>
              <w:widowControl w:val="0"/>
              <w:ind w:left="0"/>
              <w:jc w:val="left"/>
            </w:pPr>
            <w:r w:rsidRPr="003F546F">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3F546F">
              <w:rPr>
                <w:color w:val="000000"/>
              </w:rPr>
              <w:t>»</w:t>
            </w:r>
          </w:p>
        </w:tc>
      </w:tr>
      <w:tr w:rsidR="001021AF" w:rsidRPr="003F546F" w:rsidTr="00C62708">
        <w:tc>
          <w:tcPr>
            <w:tcW w:w="9854" w:type="dxa"/>
            <w:gridSpan w:val="2"/>
          </w:tcPr>
          <w:p w:rsidR="003C4B6B" w:rsidRPr="003F546F" w:rsidRDefault="003C4B6B" w:rsidP="007D7B6F">
            <w:pPr>
              <w:pStyle w:val="1"/>
              <w:keepNext w:val="0"/>
              <w:widowControl w:val="0"/>
              <w:rPr>
                <w:sz w:val="28"/>
                <w:szCs w:val="28"/>
              </w:rPr>
            </w:pPr>
          </w:p>
          <w:p w:rsidR="001021AF" w:rsidRPr="003F546F" w:rsidRDefault="007D7B6F" w:rsidP="007D7B6F">
            <w:pPr>
              <w:pStyle w:val="1"/>
              <w:keepNext w:val="0"/>
              <w:widowControl w:val="0"/>
            </w:pPr>
            <w:r w:rsidRPr="003F546F">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3F546F" w:rsidRDefault="005F3529" w:rsidP="0063471D">
      <w:pPr>
        <w:pStyle w:val="a3"/>
        <w:widowControl w:val="0"/>
        <w:jc w:val="both"/>
        <w:rPr>
          <w:sz w:val="24"/>
          <w:szCs w:val="24"/>
          <w:lang w:val="uk-UA"/>
        </w:rPr>
      </w:pPr>
    </w:p>
    <w:p w:rsidR="007D7B6F" w:rsidRPr="003F546F" w:rsidRDefault="003C4B6B" w:rsidP="0063471D">
      <w:pPr>
        <w:pStyle w:val="a3"/>
        <w:widowControl w:val="0"/>
        <w:jc w:val="both"/>
        <w:rPr>
          <w:sz w:val="24"/>
          <w:szCs w:val="24"/>
          <w:lang w:val="uk-UA"/>
        </w:rPr>
      </w:pPr>
      <w:r w:rsidRPr="003F546F">
        <w:rPr>
          <w:sz w:val="24"/>
          <w:szCs w:val="24"/>
          <w:lang w:val="uk-UA"/>
        </w:rPr>
        <w:t xml:space="preserve">Підстава: </w:t>
      </w:r>
      <w:r w:rsidR="007D7B6F" w:rsidRPr="003F546F">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3F546F"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3F546F" w:rsidTr="00FC505C">
        <w:tc>
          <w:tcPr>
            <w:tcW w:w="487" w:type="pct"/>
            <w:shd w:val="clear" w:color="auto" w:fill="DEEAF6"/>
          </w:tcPr>
          <w:p w:rsidR="00A76484" w:rsidRPr="003F546F" w:rsidRDefault="00A76484" w:rsidP="002D4D30">
            <w:pPr>
              <w:widowControl w:val="0"/>
              <w:contextualSpacing/>
              <w:jc w:val="center"/>
              <w:rPr>
                <w:b/>
                <w:sz w:val="22"/>
                <w:szCs w:val="22"/>
              </w:rPr>
            </w:pPr>
            <w:r w:rsidRPr="003F546F">
              <w:rPr>
                <w:b/>
                <w:sz w:val="22"/>
                <w:szCs w:val="22"/>
              </w:rPr>
              <w:t>Пункт Кошторису</w:t>
            </w:r>
          </w:p>
        </w:tc>
        <w:tc>
          <w:tcPr>
            <w:tcW w:w="1527" w:type="pct"/>
            <w:shd w:val="clear" w:color="auto" w:fill="DEEAF6"/>
          </w:tcPr>
          <w:p w:rsidR="00A76484" w:rsidRPr="003F546F" w:rsidRDefault="00A76484" w:rsidP="002D4D30">
            <w:pPr>
              <w:widowControl w:val="0"/>
              <w:contextualSpacing/>
              <w:jc w:val="center"/>
              <w:rPr>
                <w:b/>
                <w:sz w:val="22"/>
                <w:szCs w:val="22"/>
              </w:rPr>
            </w:pPr>
            <w:r w:rsidRPr="003F546F">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3F546F" w:rsidRDefault="00A76484" w:rsidP="00DB2D70">
            <w:pPr>
              <w:widowControl w:val="0"/>
              <w:contextualSpacing/>
              <w:jc w:val="center"/>
              <w:rPr>
                <w:b/>
                <w:sz w:val="22"/>
                <w:szCs w:val="22"/>
              </w:rPr>
            </w:pPr>
            <w:r w:rsidRPr="003F546F">
              <w:rPr>
                <w:b/>
                <w:sz w:val="22"/>
                <w:szCs w:val="22"/>
              </w:rPr>
              <w:t>Очікувана варт</w:t>
            </w:r>
            <w:r w:rsidR="00DB2D70" w:rsidRPr="003F546F">
              <w:rPr>
                <w:b/>
                <w:sz w:val="22"/>
                <w:szCs w:val="22"/>
              </w:rPr>
              <w:t>ість предмета закупівлі згідно р</w:t>
            </w:r>
            <w:r w:rsidRPr="003F546F">
              <w:rPr>
                <w:b/>
                <w:sz w:val="22"/>
                <w:szCs w:val="22"/>
              </w:rPr>
              <w:t xml:space="preserve">ічного плану </w:t>
            </w:r>
            <w:proofErr w:type="spellStart"/>
            <w:r w:rsidRPr="003F546F">
              <w:rPr>
                <w:b/>
                <w:sz w:val="22"/>
                <w:szCs w:val="22"/>
              </w:rPr>
              <w:t>закупівель</w:t>
            </w:r>
            <w:proofErr w:type="spellEnd"/>
          </w:p>
        </w:tc>
        <w:tc>
          <w:tcPr>
            <w:tcW w:w="1102" w:type="pct"/>
            <w:shd w:val="clear" w:color="auto" w:fill="DEEAF6"/>
          </w:tcPr>
          <w:p w:rsidR="00A76484" w:rsidRPr="003F546F" w:rsidRDefault="00A76484" w:rsidP="002D4D30">
            <w:pPr>
              <w:widowControl w:val="0"/>
              <w:contextualSpacing/>
              <w:jc w:val="center"/>
              <w:rPr>
                <w:b/>
                <w:sz w:val="22"/>
                <w:szCs w:val="22"/>
              </w:rPr>
            </w:pPr>
            <w:r w:rsidRPr="003F546F">
              <w:rPr>
                <w:b/>
                <w:sz w:val="22"/>
                <w:szCs w:val="22"/>
              </w:rPr>
              <w:t>Очікувана вартість предмета заку</w:t>
            </w:r>
            <w:bookmarkStart w:id="0" w:name="_GoBack"/>
            <w:bookmarkEnd w:id="0"/>
            <w:r w:rsidRPr="003F546F">
              <w:rPr>
                <w:b/>
                <w:sz w:val="22"/>
                <w:szCs w:val="22"/>
              </w:rPr>
              <w:t>півлі згідно ОГОЛОШЕННЯ про проведення відкритих торгів</w:t>
            </w:r>
          </w:p>
        </w:tc>
        <w:tc>
          <w:tcPr>
            <w:tcW w:w="936" w:type="pct"/>
            <w:shd w:val="clear" w:color="auto" w:fill="DEEAF6"/>
          </w:tcPr>
          <w:p w:rsidR="00A76484" w:rsidRPr="003F546F" w:rsidRDefault="00A355EA" w:rsidP="002D4D30">
            <w:pPr>
              <w:widowControl w:val="0"/>
              <w:contextualSpacing/>
              <w:jc w:val="center"/>
              <w:rPr>
                <w:b/>
                <w:sz w:val="22"/>
                <w:szCs w:val="22"/>
              </w:rPr>
            </w:pPr>
            <w:r w:rsidRPr="003F546F">
              <w:rPr>
                <w:b/>
                <w:sz w:val="22"/>
                <w:szCs w:val="22"/>
              </w:rPr>
              <w:t>Ідентифікатор процедури закупівлі</w:t>
            </w:r>
          </w:p>
        </w:tc>
      </w:tr>
      <w:tr w:rsidR="00A76484" w:rsidRPr="003F546F" w:rsidTr="00FC505C">
        <w:tc>
          <w:tcPr>
            <w:tcW w:w="487" w:type="pct"/>
          </w:tcPr>
          <w:p w:rsidR="00FC505C" w:rsidRPr="003F546F" w:rsidRDefault="00E10199" w:rsidP="00431EBA">
            <w:pPr>
              <w:widowControl w:val="0"/>
              <w:ind w:right="-11"/>
              <w:jc w:val="center"/>
              <w:rPr>
                <w:sz w:val="22"/>
                <w:szCs w:val="22"/>
              </w:rPr>
            </w:pPr>
            <w:r w:rsidRPr="003F546F">
              <w:rPr>
                <w:sz w:val="22"/>
                <w:szCs w:val="22"/>
              </w:rPr>
              <w:t xml:space="preserve">7.05 </w:t>
            </w:r>
          </w:p>
          <w:p w:rsidR="00A76484" w:rsidRPr="003F546F" w:rsidRDefault="00BD6E95" w:rsidP="00431EBA">
            <w:pPr>
              <w:widowControl w:val="0"/>
              <w:ind w:right="-11"/>
              <w:jc w:val="center"/>
              <w:rPr>
                <w:sz w:val="22"/>
                <w:szCs w:val="22"/>
                <w:lang w:eastAsia="uk-UA"/>
              </w:rPr>
            </w:pPr>
            <w:r w:rsidRPr="003F546F">
              <w:rPr>
                <w:sz w:val="22"/>
                <w:szCs w:val="22"/>
                <w:lang w:eastAsia="uk-UA"/>
              </w:rPr>
              <w:t>(202</w:t>
            </w:r>
            <w:r w:rsidR="004E76E1" w:rsidRPr="003F546F">
              <w:rPr>
                <w:sz w:val="22"/>
                <w:szCs w:val="22"/>
                <w:lang w:eastAsia="uk-UA"/>
              </w:rPr>
              <w:t>3</w:t>
            </w:r>
            <w:r w:rsidR="00A76484" w:rsidRPr="003F546F">
              <w:rPr>
                <w:sz w:val="22"/>
                <w:szCs w:val="22"/>
                <w:lang w:eastAsia="uk-UA"/>
              </w:rPr>
              <w:t>)</w:t>
            </w:r>
          </w:p>
        </w:tc>
        <w:tc>
          <w:tcPr>
            <w:tcW w:w="1527" w:type="pct"/>
          </w:tcPr>
          <w:p w:rsidR="00A76484" w:rsidRPr="003F546F" w:rsidRDefault="00E10199" w:rsidP="00431EBA">
            <w:pPr>
              <w:widowControl w:val="0"/>
              <w:jc w:val="both"/>
              <w:rPr>
                <w:bCs/>
                <w:sz w:val="22"/>
                <w:szCs w:val="22"/>
              </w:rPr>
            </w:pPr>
            <w:r w:rsidRPr="003F546F">
              <w:rPr>
                <w:b/>
                <w:sz w:val="22"/>
                <w:szCs w:val="22"/>
              </w:rPr>
              <w:t xml:space="preserve">Видання, </w:t>
            </w:r>
            <w:r w:rsidRPr="003F546F">
              <w:rPr>
                <w:sz w:val="22"/>
                <w:szCs w:val="22"/>
              </w:rPr>
              <w:t>код ДК 021:2015 - 22120000-7 - Видання</w:t>
            </w:r>
          </w:p>
        </w:tc>
        <w:tc>
          <w:tcPr>
            <w:tcW w:w="947" w:type="pct"/>
          </w:tcPr>
          <w:p w:rsidR="00A76484" w:rsidRPr="003F546F" w:rsidRDefault="00E10199" w:rsidP="002D4D30">
            <w:pPr>
              <w:widowControl w:val="0"/>
              <w:jc w:val="center"/>
              <w:rPr>
                <w:sz w:val="22"/>
                <w:szCs w:val="22"/>
              </w:rPr>
            </w:pPr>
            <w:r w:rsidRPr="003F546F">
              <w:rPr>
                <w:sz w:val="22"/>
                <w:szCs w:val="22"/>
              </w:rPr>
              <w:t>197 450,00</w:t>
            </w:r>
            <w:r w:rsidR="00A76484" w:rsidRPr="003F546F">
              <w:rPr>
                <w:sz w:val="22"/>
                <w:szCs w:val="22"/>
              </w:rPr>
              <w:t xml:space="preserve"> </w:t>
            </w:r>
          </w:p>
          <w:p w:rsidR="00A76484" w:rsidRPr="003F546F" w:rsidRDefault="00A76484" w:rsidP="002D4D30">
            <w:pPr>
              <w:widowControl w:val="0"/>
              <w:jc w:val="center"/>
              <w:rPr>
                <w:sz w:val="22"/>
                <w:szCs w:val="22"/>
              </w:rPr>
            </w:pPr>
            <w:r w:rsidRPr="003F546F">
              <w:rPr>
                <w:sz w:val="22"/>
                <w:szCs w:val="22"/>
              </w:rPr>
              <w:t>грн. з ПДВ</w:t>
            </w:r>
          </w:p>
        </w:tc>
        <w:tc>
          <w:tcPr>
            <w:tcW w:w="1102" w:type="pct"/>
          </w:tcPr>
          <w:p w:rsidR="00431EBA" w:rsidRPr="003F546F" w:rsidRDefault="00431EBA" w:rsidP="002D4D30">
            <w:pPr>
              <w:widowControl w:val="0"/>
              <w:jc w:val="center"/>
              <w:rPr>
                <w:sz w:val="22"/>
                <w:szCs w:val="22"/>
              </w:rPr>
            </w:pPr>
            <w:r w:rsidRPr="003F546F">
              <w:rPr>
                <w:sz w:val="22"/>
                <w:szCs w:val="22"/>
              </w:rPr>
              <w:t>164 541,67</w:t>
            </w:r>
          </w:p>
          <w:p w:rsidR="00A76484" w:rsidRPr="003F546F" w:rsidRDefault="00A76484" w:rsidP="002D4D30">
            <w:pPr>
              <w:widowControl w:val="0"/>
              <w:jc w:val="center"/>
              <w:rPr>
                <w:sz w:val="22"/>
                <w:szCs w:val="22"/>
              </w:rPr>
            </w:pPr>
            <w:r w:rsidRPr="003F546F">
              <w:rPr>
                <w:sz w:val="22"/>
                <w:szCs w:val="22"/>
              </w:rPr>
              <w:t xml:space="preserve">грн. без ПДВ </w:t>
            </w:r>
          </w:p>
        </w:tc>
        <w:tc>
          <w:tcPr>
            <w:tcW w:w="936" w:type="pct"/>
          </w:tcPr>
          <w:p w:rsidR="00A76484" w:rsidRPr="003F546F" w:rsidRDefault="00D76C6A" w:rsidP="002D4D30">
            <w:pPr>
              <w:widowControl w:val="0"/>
              <w:jc w:val="center"/>
              <w:rPr>
                <w:color w:val="0000FF"/>
                <w:sz w:val="22"/>
                <w:szCs w:val="22"/>
              </w:rPr>
            </w:pPr>
            <w:r w:rsidRPr="00D76C6A">
              <w:rPr>
                <w:color w:val="0000FF"/>
                <w:sz w:val="22"/>
                <w:szCs w:val="22"/>
              </w:rPr>
              <w:t>UA-2023-04-06-005744-a</w:t>
            </w:r>
          </w:p>
        </w:tc>
      </w:tr>
    </w:tbl>
    <w:p w:rsidR="00A12478" w:rsidRPr="003F546F" w:rsidRDefault="00A12478" w:rsidP="0063471D">
      <w:pPr>
        <w:pStyle w:val="a3"/>
        <w:widowControl w:val="0"/>
        <w:jc w:val="both"/>
        <w:rPr>
          <w:sz w:val="24"/>
          <w:szCs w:val="24"/>
          <w:lang w:val="uk-UA"/>
        </w:rPr>
      </w:pPr>
    </w:p>
    <w:p w:rsidR="00A355EA" w:rsidRPr="003F546F" w:rsidRDefault="00A355EA" w:rsidP="00C62708">
      <w:pPr>
        <w:widowControl w:val="0"/>
        <w:shd w:val="clear" w:color="auto" w:fill="DEEAF6"/>
        <w:jc w:val="center"/>
      </w:pPr>
      <w:r w:rsidRPr="003F546F">
        <w:rPr>
          <w:b/>
        </w:rPr>
        <w:t>Обґрунтування на виконання вимог Постанови КМУ від 11.10.2016 № 710:</w:t>
      </w:r>
    </w:p>
    <w:p w:rsidR="006F428D" w:rsidRPr="003F546F"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FF333F" w:rsidRPr="003F546F" w:rsidTr="00FF333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F333F" w:rsidRPr="003F546F" w:rsidRDefault="00FF333F" w:rsidP="00FF333F">
            <w:r w:rsidRPr="003F546F">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F333F" w:rsidRPr="003F546F" w:rsidRDefault="00FF333F" w:rsidP="00FF333F">
            <w:r w:rsidRPr="003F546F">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FF333F" w:rsidRPr="003F546F" w:rsidRDefault="00FF333F" w:rsidP="00FF333F">
            <w:pPr>
              <w:widowControl w:val="0"/>
              <w:ind w:right="162" w:firstLine="368"/>
              <w:jc w:val="both"/>
            </w:pPr>
            <w:r w:rsidRPr="003F546F">
              <w:rPr>
                <w:b/>
                <w:i/>
              </w:rPr>
              <w:t>Визначення потреби в закупівлі:</w:t>
            </w:r>
            <w:r w:rsidRPr="003F546F">
              <w:t xml:space="preserve"> Закупівля зумовлена необхідністю актуалізації процесів ДП МА «Бориспіль» відповідно до вимог та рекомендацій IATA.</w:t>
            </w:r>
          </w:p>
          <w:p w:rsidR="00FF333F" w:rsidRPr="003F546F" w:rsidRDefault="00FF333F" w:rsidP="00FF333F">
            <w:pPr>
              <w:widowControl w:val="0"/>
              <w:ind w:right="162" w:firstLine="368"/>
              <w:jc w:val="both"/>
            </w:pPr>
            <w:r w:rsidRPr="003F546F">
              <w:rPr>
                <w:b/>
                <w:i/>
              </w:rPr>
              <w:t>Обґрунтування технічних та якісних характеристик предмета закупівлі:</w:t>
            </w:r>
            <w:r w:rsidRPr="003F546F">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FF333F" w:rsidRPr="003F546F" w:rsidRDefault="00FF333F" w:rsidP="00FF333F">
            <w:pPr>
              <w:widowControl w:val="0"/>
              <w:ind w:right="162" w:firstLine="368"/>
              <w:jc w:val="both"/>
              <w:rPr>
                <w:i/>
              </w:rPr>
            </w:pPr>
            <w:r w:rsidRPr="003F546F">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FF333F" w:rsidRPr="003F546F" w:rsidTr="00FF333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F333F" w:rsidRPr="003F546F" w:rsidRDefault="00FF333F" w:rsidP="00FF333F">
            <w:pPr>
              <w:rPr>
                <w:bCs/>
              </w:rPr>
            </w:pPr>
            <w:r w:rsidRPr="003F546F">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F333F" w:rsidRPr="003F546F" w:rsidRDefault="00FF333F" w:rsidP="00FF333F">
            <w:r w:rsidRPr="003F546F">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FF333F" w:rsidRPr="003F546F" w:rsidRDefault="00FF333F" w:rsidP="00FF333F">
            <w:pPr>
              <w:widowControl w:val="0"/>
              <w:ind w:right="162" w:firstLine="368"/>
              <w:jc w:val="both"/>
            </w:pPr>
            <w:r w:rsidRPr="003F546F">
              <w:rPr>
                <w:b/>
                <w:i/>
              </w:rPr>
              <w:t>Обґрунтування очікуваної вартості предмета закупівлі:</w:t>
            </w:r>
            <w:r w:rsidRPr="003F546F">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3F546F">
              <w:t>закупівель</w:t>
            </w:r>
            <w:proofErr w:type="spellEnd"/>
            <w:r w:rsidRPr="003F546F">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FF333F" w:rsidRPr="003F546F" w:rsidRDefault="00FF333F" w:rsidP="00FF333F">
            <w:pPr>
              <w:widowControl w:val="0"/>
              <w:ind w:firstLine="368"/>
              <w:jc w:val="both"/>
            </w:pPr>
            <w:r w:rsidRPr="003F546F">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FF333F" w:rsidRPr="003F546F" w:rsidRDefault="00FF333F" w:rsidP="00FF333F">
            <w:pPr>
              <w:widowControl w:val="0"/>
              <w:ind w:firstLine="368"/>
              <w:jc w:val="both"/>
            </w:pPr>
            <w:r w:rsidRPr="003F546F">
              <w:rPr>
                <w:b/>
                <w:i/>
              </w:rPr>
              <w:t>Обґрунтування обсягів закупівлі:</w:t>
            </w:r>
            <w:r w:rsidRPr="003F546F">
              <w:rPr>
                <w:b/>
              </w:rPr>
              <w:t xml:space="preserve"> </w:t>
            </w:r>
            <w:r w:rsidRPr="003F546F">
              <w:t xml:space="preserve">Обсяги визначено відповідно </w:t>
            </w:r>
            <w:r w:rsidRPr="003F546F">
              <w:lastRenderedPageBreak/>
              <w:t>до очікуваної потреби.</w:t>
            </w:r>
          </w:p>
        </w:tc>
      </w:tr>
      <w:tr w:rsidR="00FF333F" w:rsidRPr="003F546F" w:rsidTr="00FF333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F333F" w:rsidRPr="003F546F" w:rsidRDefault="00FF333F" w:rsidP="00FF333F">
            <w:pPr>
              <w:rPr>
                <w:bCs/>
              </w:rPr>
            </w:pPr>
            <w:r w:rsidRPr="003F546F">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F333F" w:rsidRPr="003F546F" w:rsidRDefault="00FF333F" w:rsidP="00FF333F">
            <w:r w:rsidRPr="003F546F">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FF333F" w:rsidRPr="003F546F" w:rsidRDefault="00FF333F" w:rsidP="00FF333F">
            <w:pPr>
              <w:widowControl w:val="0"/>
              <w:jc w:val="both"/>
              <w:rPr>
                <w:b/>
              </w:rPr>
            </w:pPr>
            <w:r w:rsidRPr="003F546F">
              <w:rPr>
                <w:b/>
              </w:rPr>
              <w:t>Спосіб проведення моніторингу ринку</w:t>
            </w:r>
          </w:p>
          <w:p w:rsidR="00FF333F" w:rsidRPr="003F546F" w:rsidRDefault="00FF333F" w:rsidP="00FF333F">
            <w:pPr>
              <w:widowControl w:val="0"/>
              <w:jc w:val="both"/>
            </w:pPr>
            <w:r w:rsidRPr="003F546F">
              <w:t>Було проведено моніторинг ринку (направлено низку запитів підприємствам, що виготовляють та постачають відповідну продукцію на наступні електронні пошти:</w:t>
            </w:r>
          </w:p>
          <w:p w:rsidR="00FF333F" w:rsidRPr="003F546F" w:rsidRDefault="00632529" w:rsidP="00FF333F">
            <w:pPr>
              <w:widowControl w:val="0"/>
              <w:jc w:val="both"/>
            </w:pPr>
            <w:hyperlink r:id="rId9" w:history="1">
              <w:r w:rsidR="00FF333F" w:rsidRPr="003F546F">
                <w:rPr>
                  <w:rStyle w:val="ae"/>
                </w:rPr>
                <w:t>lira-k@ukr.net</w:t>
              </w:r>
            </w:hyperlink>
            <w:r w:rsidR="00FF333F" w:rsidRPr="003F546F">
              <w:t xml:space="preserve"> ТОВАРИСТВО З ОБМЕЖЕНОЮ ВІДПОВІДАЛЬНІСТЮ "ВИДАВНИЦТВО ЛІРА-К"</w:t>
            </w:r>
          </w:p>
          <w:p w:rsidR="00FF333F" w:rsidRPr="003F546F" w:rsidRDefault="00632529" w:rsidP="00FF333F">
            <w:pPr>
              <w:widowControl w:val="0"/>
              <w:jc w:val="both"/>
            </w:pPr>
            <w:hyperlink r:id="rId10" w:history="1">
              <w:r w:rsidR="00FF333F" w:rsidRPr="003F546F">
                <w:rPr>
                  <w:rStyle w:val="ae"/>
                </w:rPr>
                <w:t>sisuevdp@gmail.com</w:t>
              </w:r>
            </w:hyperlink>
            <w:r w:rsidR="00FF333F" w:rsidRPr="003F546F">
              <w:t xml:space="preserve"> ФОП "СИСУЄВ ІГОР МИКОЛАЙОВИЧ"</w:t>
            </w:r>
          </w:p>
          <w:p w:rsidR="00FF333F" w:rsidRPr="003F546F" w:rsidRDefault="00632529" w:rsidP="00FF333F">
            <w:pPr>
              <w:widowControl w:val="0"/>
              <w:jc w:val="both"/>
            </w:pPr>
            <w:hyperlink r:id="rId11" w:history="1">
              <w:r w:rsidR="00FF333F" w:rsidRPr="003F546F">
                <w:rPr>
                  <w:rStyle w:val="ae"/>
                </w:rPr>
                <w:t>info@rinrise.com</w:t>
              </w:r>
            </w:hyperlink>
            <w:r w:rsidR="00FF333F" w:rsidRPr="003F546F">
              <w:t xml:space="preserve"> ТОВ «РІНРАЙЗ»</w:t>
            </w:r>
          </w:p>
          <w:p w:rsidR="00FF333F" w:rsidRPr="003F546F" w:rsidRDefault="00632529" w:rsidP="00FF333F">
            <w:pPr>
              <w:widowControl w:val="0"/>
              <w:jc w:val="both"/>
            </w:pPr>
            <w:hyperlink r:id="rId12" w:history="1">
              <w:r w:rsidR="00FF333F" w:rsidRPr="003F546F">
                <w:rPr>
                  <w:rStyle w:val="ae"/>
                </w:rPr>
                <w:t>virelka@gmail.com</w:t>
              </w:r>
            </w:hyperlink>
            <w:r w:rsidR="00FF333F" w:rsidRPr="003F546F">
              <w:t xml:space="preserve"> ФОП Колесник І.В.</w:t>
            </w:r>
          </w:p>
          <w:p w:rsidR="00FF333F" w:rsidRPr="003F546F" w:rsidRDefault="00632529" w:rsidP="00FF333F">
            <w:pPr>
              <w:widowControl w:val="0"/>
              <w:tabs>
                <w:tab w:val="center" w:pos="6294"/>
                <w:tab w:val="center" w:pos="8038"/>
                <w:tab w:val="center" w:pos="9247"/>
              </w:tabs>
              <w:rPr>
                <w:bCs/>
                <w:color w:val="000000" w:themeColor="text1"/>
                <w:spacing w:val="-8"/>
              </w:rPr>
            </w:pPr>
            <w:hyperlink r:id="rId13" w:history="1">
              <w:r w:rsidR="00FF333F" w:rsidRPr="003F546F">
                <w:rPr>
                  <w:rStyle w:val="ae"/>
                </w:rPr>
                <w:t>profkniga@ukr.net</w:t>
              </w:r>
            </w:hyperlink>
            <w:r w:rsidR="00FF333F" w:rsidRPr="003F546F">
              <w:t xml:space="preserve"> </w:t>
            </w:r>
            <w:r w:rsidR="00FF333F" w:rsidRPr="003F546F">
              <w:rPr>
                <w:color w:val="000000" w:themeColor="text1"/>
              </w:rPr>
              <w:t>ФОП Тендера Вадим Володимирович</w:t>
            </w:r>
            <w:r w:rsidR="00FF333F" w:rsidRPr="003F546F">
              <w:rPr>
                <w:bCs/>
                <w:color w:val="000000" w:themeColor="text1"/>
                <w:spacing w:val="-8"/>
              </w:rPr>
              <w:t xml:space="preserve"> </w:t>
            </w:r>
          </w:p>
          <w:p w:rsidR="00FF333F" w:rsidRPr="003F546F" w:rsidRDefault="00FF333F" w:rsidP="00FF333F">
            <w:pPr>
              <w:widowControl w:val="0"/>
              <w:jc w:val="both"/>
            </w:pPr>
            <w:r w:rsidRPr="003F546F">
              <w:t xml:space="preserve">А також проаналізовано досвід попередніх </w:t>
            </w:r>
            <w:proofErr w:type="spellStart"/>
            <w:r w:rsidRPr="003F546F">
              <w:t>закупівель</w:t>
            </w:r>
            <w:proofErr w:type="spellEnd"/>
            <w:r w:rsidRPr="003F546F">
              <w:t>:</w:t>
            </w:r>
          </w:p>
          <w:p w:rsidR="00FF333F" w:rsidRPr="003F546F" w:rsidRDefault="00FF333F" w:rsidP="00FF333F">
            <w:pPr>
              <w:widowControl w:val="0"/>
              <w:jc w:val="both"/>
            </w:pPr>
            <w:r w:rsidRPr="003F546F">
              <w:t>договір №35.1-14/3.8-00035 від 21.01.2022</w:t>
            </w:r>
          </w:p>
          <w:p w:rsidR="00FF333F" w:rsidRPr="003F546F" w:rsidRDefault="00FF333F" w:rsidP="00FF333F">
            <w:pPr>
              <w:widowControl w:val="0"/>
              <w:jc w:val="both"/>
            </w:pPr>
            <w:r w:rsidRPr="003F546F">
              <w:t>договір №35.1-14/3.8-001 від 08.02.2021</w:t>
            </w:r>
          </w:p>
        </w:tc>
      </w:tr>
    </w:tbl>
    <w:p w:rsidR="006F428D" w:rsidRPr="003F546F" w:rsidRDefault="006F428D" w:rsidP="00A12478">
      <w:pPr>
        <w:rPr>
          <w:b/>
        </w:rPr>
      </w:pPr>
    </w:p>
    <w:p w:rsidR="006926A0" w:rsidRPr="003F546F" w:rsidRDefault="006926A0" w:rsidP="006926A0">
      <w:pPr>
        <w:ind w:firstLine="567"/>
        <w:jc w:val="both"/>
      </w:pPr>
      <w:r w:rsidRPr="003F546F">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3F546F"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067"/>
        <w:gridCol w:w="1705"/>
        <w:gridCol w:w="1042"/>
        <w:gridCol w:w="1099"/>
        <w:gridCol w:w="3689"/>
      </w:tblGrid>
      <w:tr w:rsidR="00D22261" w:rsidRPr="00EC7CE6" w:rsidTr="00D22261">
        <w:tc>
          <w:tcPr>
            <w:tcW w:w="359" w:type="pct"/>
            <w:tcBorders>
              <w:top w:val="single" w:sz="4" w:space="0" w:color="auto"/>
              <w:left w:val="single" w:sz="4" w:space="0" w:color="auto"/>
              <w:bottom w:val="single" w:sz="4" w:space="0" w:color="auto"/>
              <w:right w:val="single" w:sz="4" w:space="0" w:color="auto"/>
            </w:tcBorders>
            <w:shd w:val="clear" w:color="auto" w:fill="D9E2F3"/>
          </w:tcPr>
          <w:p w:rsidR="00D22261" w:rsidRPr="00EC7CE6" w:rsidRDefault="00D22261" w:rsidP="001F68F2">
            <w:pPr>
              <w:widowControl w:val="0"/>
              <w:jc w:val="center"/>
              <w:rPr>
                <w:b/>
                <w:sz w:val="20"/>
                <w:szCs w:val="20"/>
              </w:rPr>
            </w:pPr>
            <w:r w:rsidRPr="00EC7CE6">
              <w:rPr>
                <w:b/>
                <w:sz w:val="20"/>
                <w:szCs w:val="20"/>
              </w:rPr>
              <w:t>№ п/п</w:t>
            </w:r>
          </w:p>
        </w:tc>
        <w:tc>
          <w:tcPr>
            <w:tcW w:w="1082" w:type="pct"/>
            <w:tcBorders>
              <w:top w:val="single" w:sz="4" w:space="0" w:color="auto"/>
              <w:left w:val="single" w:sz="4" w:space="0" w:color="auto"/>
              <w:bottom w:val="single" w:sz="4" w:space="0" w:color="auto"/>
              <w:right w:val="single" w:sz="4" w:space="0" w:color="auto"/>
            </w:tcBorders>
            <w:shd w:val="clear" w:color="auto" w:fill="D9E2F3"/>
          </w:tcPr>
          <w:p w:rsidR="00D22261" w:rsidRPr="00EC7CE6" w:rsidRDefault="00D22261" w:rsidP="001F68F2">
            <w:pPr>
              <w:widowControl w:val="0"/>
              <w:jc w:val="center"/>
              <w:rPr>
                <w:b/>
                <w:sz w:val="20"/>
                <w:szCs w:val="20"/>
              </w:rPr>
            </w:pPr>
            <w:r w:rsidRPr="00EC7CE6">
              <w:rPr>
                <w:b/>
                <w:sz w:val="20"/>
                <w:szCs w:val="20"/>
              </w:rPr>
              <w:t>Найменування Товару</w:t>
            </w:r>
          </w:p>
        </w:tc>
        <w:tc>
          <w:tcPr>
            <w:tcW w:w="694" w:type="pct"/>
            <w:tcBorders>
              <w:top w:val="single" w:sz="4" w:space="0" w:color="auto"/>
              <w:left w:val="single" w:sz="4" w:space="0" w:color="auto"/>
              <w:bottom w:val="single" w:sz="4" w:space="0" w:color="auto"/>
              <w:right w:val="single" w:sz="4" w:space="0" w:color="auto"/>
            </w:tcBorders>
            <w:shd w:val="clear" w:color="auto" w:fill="D9E2F3"/>
          </w:tcPr>
          <w:p w:rsidR="00D22261" w:rsidRPr="00EC7CE6" w:rsidRDefault="00D22261" w:rsidP="001F68F2">
            <w:pPr>
              <w:widowControl w:val="0"/>
              <w:jc w:val="center"/>
              <w:rPr>
                <w:b/>
                <w:sz w:val="20"/>
                <w:szCs w:val="20"/>
              </w:rPr>
            </w:pPr>
            <w:r w:rsidRPr="00EC7CE6">
              <w:rPr>
                <w:b/>
                <w:sz w:val="20"/>
                <w:szCs w:val="20"/>
              </w:rPr>
              <w:t>Назва видання</w:t>
            </w:r>
          </w:p>
        </w:tc>
        <w:tc>
          <w:tcPr>
            <w:tcW w:w="574" w:type="pct"/>
            <w:tcBorders>
              <w:top w:val="single" w:sz="4" w:space="0" w:color="auto"/>
              <w:left w:val="single" w:sz="4" w:space="0" w:color="auto"/>
              <w:bottom w:val="single" w:sz="4" w:space="0" w:color="auto"/>
              <w:right w:val="single" w:sz="4" w:space="0" w:color="auto"/>
            </w:tcBorders>
            <w:shd w:val="clear" w:color="auto" w:fill="D9E2F3"/>
            <w:hideMark/>
          </w:tcPr>
          <w:p w:rsidR="00D22261" w:rsidRPr="00EC7CE6" w:rsidRDefault="00D22261" w:rsidP="001F68F2">
            <w:pPr>
              <w:widowControl w:val="0"/>
              <w:jc w:val="center"/>
              <w:rPr>
                <w:b/>
                <w:sz w:val="20"/>
                <w:szCs w:val="20"/>
              </w:rPr>
            </w:pPr>
            <w:r w:rsidRPr="00EC7CE6">
              <w:rPr>
                <w:b/>
                <w:sz w:val="20"/>
                <w:szCs w:val="20"/>
              </w:rPr>
              <w:t>Одиниця</w:t>
            </w:r>
          </w:p>
          <w:p w:rsidR="00D22261" w:rsidRPr="00EC7CE6" w:rsidRDefault="00D22261" w:rsidP="001F68F2">
            <w:pPr>
              <w:widowControl w:val="0"/>
              <w:jc w:val="center"/>
              <w:rPr>
                <w:b/>
                <w:sz w:val="20"/>
                <w:szCs w:val="20"/>
              </w:rPr>
            </w:pPr>
            <w:r w:rsidRPr="00EC7CE6">
              <w:rPr>
                <w:b/>
                <w:sz w:val="20"/>
                <w:szCs w:val="20"/>
              </w:rPr>
              <w:t>виміру</w:t>
            </w:r>
          </w:p>
        </w:tc>
        <w:tc>
          <w:tcPr>
            <w:tcW w:w="408" w:type="pct"/>
            <w:tcBorders>
              <w:top w:val="single" w:sz="4" w:space="0" w:color="auto"/>
              <w:left w:val="single" w:sz="4" w:space="0" w:color="auto"/>
              <w:bottom w:val="single" w:sz="4" w:space="0" w:color="auto"/>
              <w:right w:val="single" w:sz="4" w:space="0" w:color="auto"/>
            </w:tcBorders>
            <w:shd w:val="clear" w:color="auto" w:fill="D9E2F3"/>
          </w:tcPr>
          <w:p w:rsidR="00D22261" w:rsidRPr="00EC7CE6" w:rsidRDefault="00D22261" w:rsidP="001F68F2">
            <w:pPr>
              <w:widowControl w:val="0"/>
              <w:jc w:val="center"/>
              <w:rPr>
                <w:b/>
                <w:sz w:val="20"/>
                <w:szCs w:val="20"/>
              </w:rPr>
            </w:pPr>
            <w:r w:rsidRPr="00EC7CE6">
              <w:rPr>
                <w:b/>
                <w:sz w:val="20"/>
                <w:szCs w:val="20"/>
              </w:rPr>
              <w:t>Кількість</w:t>
            </w:r>
          </w:p>
          <w:p w:rsidR="00D22261" w:rsidRPr="00EC7CE6" w:rsidRDefault="00D22261" w:rsidP="001F68F2">
            <w:pPr>
              <w:widowControl w:val="0"/>
              <w:jc w:val="center"/>
              <w:rPr>
                <w:b/>
                <w:sz w:val="20"/>
                <w:szCs w:val="20"/>
              </w:rPr>
            </w:pPr>
          </w:p>
        </w:tc>
        <w:tc>
          <w:tcPr>
            <w:tcW w:w="1884" w:type="pct"/>
            <w:tcBorders>
              <w:top w:val="single" w:sz="4" w:space="0" w:color="auto"/>
              <w:left w:val="single" w:sz="4" w:space="0" w:color="auto"/>
              <w:bottom w:val="single" w:sz="4" w:space="0" w:color="auto"/>
              <w:right w:val="single" w:sz="4" w:space="0" w:color="auto"/>
            </w:tcBorders>
            <w:shd w:val="clear" w:color="auto" w:fill="D9E2F3"/>
            <w:hideMark/>
          </w:tcPr>
          <w:p w:rsidR="00D22261" w:rsidRPr="00EC7CE6" w:rsidRDefault="00D22261" w:rsidP="001F68F2">
            <w:pPr>
              <w:widowControl w:val="0"/>
              <w:jc w:val="center"/>
              <w:rPr>
                <w:b/>
                <w:sz w:val="20"/>
                <w:szCs w:val="20"/>
              </w:rPr>
            </w:pPr>
            <w:r w:rsidRPr="00EC7CE6">
              <w:rPr>
                <w:b/>
                <w:sz w:val="20"/>
                <w:szCs w:val="20"/>
              </w:rPr>
              <w:t>Технічні та якісні характеристики предмета закупівлі</w:t>
            </w:r>
          </w:p>
          <w:p w:rsidR="00D22261" w:rsidRPr="00EC7CE6" w:rsidRDefault="00D22261" w:rsidP="001F68F2">
            <w:pPr>
              <w:widowControl w:val="0"/>
              <w:jc w:val="center"/>
              <w:rPr>
                <w:b/>
                <w:sz w:val="20"/>
                <w:szCs w:val="20"/>
              </w:rPr>
            </w:pPr>
            <w:r w:rsidRPr="00EC7CE6">
              <w:rPr>
                <w:b/>
                <w:sz w:val="20"/>
                <w:szCs w:val="20"/>
              </w:rPr>
              <w:t>(Технічна специфікація)</w:t>
            </w:r>
          </w:p>
        </w:tc>
      </w:tr>
      <w:tr w:rsidR="00D22261" w:rsidRPr="00EC7CE6" w:rsidTr="00D22261">
        <w:trPr>
          <w:trHeight w:val="335"/>
        </w:trPr>
        <w:tc>
          <w:tcPr>
            <w:tcW w:w="359" w:type="pct"/>
            <w:tcBorders>
              <w:top w:val="single" w:sz="4" w:space="0" w:color="auto"/>
              <w:left w:val="single" w:sz="4" w:space="0" w:color="auto"/>
              <w:bottom w:val="single" w:sz="4" w:space="0" w:color="auto"/>
              <w:right w:val="single" w:sz="4" w:space="0" w:color="auto"/>
            </w:tcBorders>
            <w:hideMark/>
          </w:tcPr>
          <w:p w:rsidR="00D22261" w:rsidRPr="00EC7CE6" w:rsidRDefault="00D22261" w:rsidP="001F68F2">
            <w:pPr>
              <w:widowControl w:val="0"/>
              <w:rPr>
                <w:sz w:val="20"/>
                <w:szCs w:val="20"/>
              </w:rPr>
            </w:pPr>
            <w:r w:rsidRPr="00EC7CE6">
              <w:rPr>
                <w:sz w:val="20"/>
                <w:szCs w:val="20"/>
              </w:rPr>
              <w:t>1</w:t>
            </w:r>
          </w:p>
        </w:tc>
        <w:tc>
          <w:tcPr>
            <w:tcW w:w="1082" w:type="pct"/>
            <w:tcBorders>
              <w:top w:val="single" w:sz="4" w:space="0" w:color="auto"/>
              <w:left w:val="single" w:sz="4" w:space="0" w:color="auto"/>
              <w:bottom w:val="single" w:sz="4" w:space="0" w:color="auto"/>
              <w:right w:val="single" w:sz="4" w:space="0" w:color="auto"/>
            </w:tcBorders>
            <w:hideMark/>
          </w:tcPr>
          <w:p w:rsidR="00D22261" w:rsidRPr="00EC7CE6" w:rsidRDefault="00D22261" w:rsidP="001F68F2">
            <w:pPr>
              <w:pStyle w:val="af8"/>
              <w:rPr>
                <w:color w:val="000000"/>
                <w:sz w:val="20"/>
              </w:rPr>
            </w:pPr>
            <w:r w:rsidRPr="00EC7CE6">
              <w:rPr>
                <w:color w:val="000000"/>
                <w:sz w:val="20"/>
              </w:rPr>
              <w:t xml:space="preserve">Видання </w:t>
            </w:r>
          </w:p>
        </w:tc>
        <w:tc>
          <w:tcPr>
            <w:tcW w:w="694"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jc w:val="center"/>
              <w:rPr>
                <w:color w:val="000000"/>
                <w:sz w:val="20"/>
              </w:rPr>
            </w:pPr>
            <w:r w:rsidRPr="00EC7CE6">
              <w:rPr>
                <w:color w:val="000000"/>
                <w:sz w:val="20"/>
              </w:rPr>
              <w:t>«</w:t>
            </w:r>
            <w:r w:rsidRPr="00EC7CE6">
              <w:rPr>
                <w:sz w:val="20"/>
              </w:rPr>
              <w:t xml:space="preserve">IATA </w:t>
            </w:r>
            <w:proofErr w:type="spellStart"/>
            <w:r w:rsidRPr="00EC7CE6">
              <w:rPr>
                <w:sz w:val="20"/>
              </w:rPr>
              <w:t>Airport</w:t>
            </w:r>
            <w:proofErr w:type="spellEnd"/>
            <w:r w:rsidRPr="00EC7CE6">
              <w:rPr>
                <w:sz w:val="20"/>
              </w:rPr>
              <w:t xml:space="preserve"> </w:t>
            </w:r>
            <w:proofErr w:type="spellStart"/>
            <w:r w:rsidRPr="00EC7CE6">
              <w:rPr>
                <w:sz w:val="20"/>
              </w:rPr>
              <w:t>Handling</w:t>
            </w:r>
            <w:proofErr w:type="spellEnd"/>
            <w:r w:rsidRPr="00EC7CE6">
              <w:rPr>
                <w:sz w:val="20"/>
              </w:rPr>
              <w:t xml:space="preserve"> Manual:43</w:t>
            </w:r>
            <w:r w:rsidRPr="00EC7CE6">
              <w:rPr>
                <w:sz w:val="20"/>
                <w:vertAlign w:val="superscript"/>
              </w:rPr>
              <w:t>nd</w:t>
            </w:r>
            <w:r w:rsidRPr="00EC7CE6">
              <w:rPr>
                <w:sz w:val="20"/>
              </w:rPr>
              <w:t xml:space="preserve"> </w:t>
            </w:r>
            <w:proofErr w:type="spellStart"/>
            <w:r w:rsidRPr="00EC7CE6">
              <w:rPr>
                <w:sz w:val="20"/>
              </w:rPr>
              <w:t>Edition</w:t>
            </w:r>
            <w:proofErr w:type="spellEnd"/>
            <w:r w:rsidRPr="00EC7CE6">
              <w:rPr>
                <w:color w:val="000000"/>
                <w:sz w:val="20"/>
              </w:rPr>
              <w:t>»</w:t>
            </w:r>
          </w:p>
        </w:tc>
        <w:tc>
          <w:tcPr>
            <w:tcW w:w="574"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jc w:val="center"/>
              <w:rPr>
                <w:color w:val="000000"/>
                <w:sz w:val="20"/>
              </w:rPr>
            </w:pPr>
            <w:r w:rsidRPr="00EC7CE6">
              <w:rPr>
                <w:color w:val="000000"/>
                <w:sz w:val="20"/>
              </w:rPr>
              <w:t>шт.</w:t>
            </w:r>
          </w:p>
        </w:tc>
        <w:tc>
          <w:tcPr>
            <w:tcW w:w="408"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jc w:val="center"/>
              <w:rPr>
                <w:color w:val="000000"/>
                <w:sz w:val="20"/>
              </w:rPr>
            </w:pPr>
            <w:r w:rsidRPr="00EC7CE6">
              <w:rPr>
                <w:color w:val="000000"/>
                <w:sz w:val="20"/>
              </w:rPr>
              <w:t>1</w:t>
            </w:r>
          </w:p>
        </w:tc>
        <w:tc>
          <w:tcPr>
            <w:tcW w:w="1884"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rPr>
                <w:sz w:val="20"/>
              </w:rPr>
            </w:pPr>
            <w:r w:rsidRPr="00EC7CE6">
              <w:rPr>
                <w:sz w:val="20"/>
              </w:rPr>
              <w:t>Керівництво з обслуговування в аеропортах;</w:t>
            </w:r>
          </w:p>
          <w:p w:rsidR="00D22261" w:rsidRPr="00EC7CE6" w:rsidRDefault="00D22261" w:rsidP="001F68F2">
            <w:pPr>
              <w:pStyle w:val="af8"/>
              <w:rPr>
                <w:sz w:val="20"/>
              </w:rPr>
            </w:pPr>
            <w:r w:rsidRPr="00EC7CE6">
              <w:rPr>
                <w:sz w:val="20"/>
              </w:rPr>
              <w:t>Мова видання – англійська;</w:t>
            </w:r>
          </w:p>
          <w:p w:rsidR="00D22261" w:rsidRPr="00EC7CE6" w:rsidRDefault="00D22261" w:rsidP="001F68F2">
            <w:pPr>
              <w:pStyle w:val="af8"/>
              <w:rPr>
                <w:sz w:val="20"/>
              </w:rPr>
            </w:pPr>
            <w:r w:rsidRPr="00EC7CE6">
              <w:rPr>
                <w:sz w:val="20"/>
              </w:rPr>
              <w:t>Чинне видання ІАТА на 2023 р.;</w:t>
            </w:r>
          </w:p>
          <w:p w:rsidR="00D22261" w:rsidRPr="00EC7CE6" w:rsidRDefault="00D22261" w:rsidP="001F68F2">
            <w:pPr>
              <w:pStyle w:val="af8"/>
              <w:rPr>
                <w:sz w:val="20"/>
              </w:rPr>
            </w:pPr>
            <w:r w:rsidRPr="00EC7CE6">
              <w:rPr>
                <w:sz w:val="20"/>
              </w:rPr>
              <w:t>Книга в м’якій обкладинці, кольорового друку.</w:t>
            </w:r>
          </w:p>
        </w:tc>
      </w:tr>
      <w:tr w:rsidR="00D22261" w:rsidRPr="00EC7CE6" w:rsidTr="00D22261">
        <w:trPr>
          <w:trHeight w:val="335"/>
        </w:trPr>
        <w:tc>
          <w:tcPr>
            <w:tcW w:w="359"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widowControl w:val="0"/>
              <w:rPr>
                <w:sz w:val="20"/>
                <w:szCs w:val="20"/>
              </w:rPr>
            </w:pPr>
            <w:r w:rsidRPr="00EC7CE6">
              <w:rPr>
                <w:sz w:val="20"/>
                <w:szCs w:val="20"/>
              </w:rPr>
              <w:t>2</w:t>
            </w:r>
          </w:p>
        </w:tc>
        <w:tc>
          <w:tcPr>
            <w:tcW w:w="1082" w:type="pct"/>
            <w:tcBorders>
              <w:top w:val="single" w:sz="4" w:space="0" w:color="auto"/>
              <w:left w:val="single" w:sz="4" w:space="0" w:color="auto"/>
              <w:bottom w:val="single" w:sz="4" w:space="0" w:color="auto"/>
              <w:right w:val="single" w:sz="4" w:space="0" w:color="auto"/>
            </w:tcBorders>
            <w:hideMark/>
          </w:tcPr>
          <w:p w:rsidR="00D22261" w:rsidRPr="00EC7CE6" w:rsidRDefault="00D22261" w:rsidP="001F68F2">
            <w:pPr>
              <w:pStyle w:val="af8"/>
              <w:rPr>
                <w:sz w:val="20"/>
              </w:rPr>
            </w:pPr>
            <w:r w:rsidRPr="00EC7CE6">
              <w:rPr>
                <w:sz w:val="20"/>
              </w:rPr>
              <w:t xml:space="preserve">Видання </w:t>
            </w:r>
          </w:p>
        </w:tc>
        <w:tc>
          <w:tcPr>
            <w:tcW w:w="694"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jc w:val="center"/>
              <w:rPr>
                <w:sz w:val="20"/>
              </w:rPr>
            </w:pPr>
            <w:r w:rsidRPr="00EC7CE6">
              <w:rPr>
                <w:sz w:val="20"/>
              </w:rPr>
              <w:t xml:space="preserve">«IATA </w:t>
            </w:r>
            <w:proofErr w:type="spellStart"/>
            <w:r w:rsidRPr="00EC7CE6">
              <w:rPr>
                <w:sz w:val="20"/>
              </w:rPr>
              <w:t>Cargo</w:t>
            </w:r>
            <w:proofErr w:type="spellEnd"/>
            <w:r w:rsidRPr="00EC7CE6">
              <w:rPr>
                <w:sz w:val="20"/>
              </w:rPr>
              <w:t xml:space="preserve"> </w:t>
            </w:r>
            <w:proofErr w:type="spellStart"/>
            <w:r w:rsidRPr="00EC7CE6">
              <w:rPr>
                <w:sz w:val="20"/>
              </w:rPr>
              <w:t>Handling</w:t>
            </w:r>
            <w:proofErr w:type="spellEnd"/>
            <w:r w:rsidRPr="00EC7CE6">
              <w:rPr>
                <w:sz w:val="20"/>
              </w:rPr>
              <w:t xml:space="preserve"> </w:t>
            </w:r>
            <w:proofErr w:type="spellStart"/>
            <w:r w:rsidRPr="00EC7CE6">
              <w:rPr>
                <w:sz w:val="20"/>
              </w:rPr>
              <w:t>Manual</w:t>
            </w:r>
            <w:proofErr w:type="spellEnd"/>
            <w:r w:rsidRPr="00EC7CE6">
              <w:rPr>
                <w:sz w:val="20"/>
              </w:rPr>
              <w:t xml:space="preserve"> (ICHM): 7</w:t>
            </w:r>
            <w:r w:rsidRPr="00EC7CE6">
              <w:rPr>
                <w:sz w:val="20"/>
                <w:vertAlign w:val="superscript"/>
              </w:rPr>
              <w:t>th</w:t>
            </w:r>
            <w:r w:rsidRPr="00EC7CE6">
              <w:rPr>
                <w:sz w:val="20"/>
              </w:rPr>
              <w:t xml:space="preserve"> </w:t>
            </w:r>
            <w:proofErr w:type="spellStart"/>
            <w:r w:rsidRPr="00EC7CE6">
              <w:rPr>
                <w:sz w:val="20"/>
              </w:rPr>
              <w:t>edition</w:t>
            </w:r>
            <w:proofErr w:type="spellEnd"/>
            <w:r w:rsidRPr="00EC7CE6">
              <w:rPr>
                <w:sz w:val="20"/>
              </w:rPr>
              <w:t>»;</w:t>
            </w:r>
          </w:p>
        </w:tc>
        <w:tc>
          <w:tcPr>
            <w:tcW w:w="574"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jc w:val="center"/>
              <w:rPr>
                <w:sz w:val="20"/>
              </w:rPr>
            </w:pPr>
            <w:r w:rsidRPr="00EC7CE6">
              <w:rPr>
                <w:sz w:val="20"/>
              </w:rPr>
              <w:t>шт.</w:t>
            </w:r>
          </w:p>
        </w:tc>
        <w:tc>
          <w:tcPr>
            <w:tcW w:w="408"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jc w:val="center"/>
              <w:rPr>
                <w:sz w:val="20"/>
              </w:rPr>
            </w:pPr>
            <w:r w:rsidRPr="00EC7CE6">
              <w:rPr>
                <w:sz w:val="20"/>
              </w:rPr>
              <w:t>1</w:t>
            </w:r>
          </w:p>
        </w:tc>
        <w:tc>
          <w:tcPr>
            <w:tcW w:w="1884"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rPr>
                <w:sz w:val="20"/>
              </w:rPr>
            </w:pPr>
            <w:r w:rsidRPr="00EC7CE6">
              <w:rPr>
                <w:sz w:val="20"/>
              </w:rPr>
              <w:t>Керівництво з обробки вантажів;</w:t>
            </w:r>
          </w:p>
          <w:p w:rsidR="00D22261" w:rsidRPr="00EC7CE6" w:rsidRDefault="00D22261" w:rsidP="001F68F2">
            <w:pPr>
              <w:pStyle w:val="af8"/>
              <w:rPr>
                <w:sz w:val="20"/>
              </w:rPr>
            </w:pPr>
            <w:r w:rsidRPr="00EC7CE6">
              <w:rPr>
                <w:sz w:val="20"/>
              </w:rPr>
              <w:t>Мова видання – англійська;</w:t>
            </w:r>
          </w:p>
          <w:p w:rsidR="00D22261" w:rsidRPr="00EC7CE6" w:rsidRDefault="00D22261" w:rsidP="001F68F2">
            <w:pPr>
              <w:pStyle w:val="af8"/>
              <w:rPr>
                <w:sz w:val="20"/>
              </w:rPr>
            </w:pPr>
            <w:r w:rsidRPr="00EC7CE6">
              <w:rPr>
                <w:sz w:val="20"/>
              </w:rPr>
              <w:t>Чинне видання ІАТА на 2023 р.;</w:t>
            </w:r>
          </w:p>
          <w:p w:rsidR="00D22261" w:rsidRPr="00EC7CE6" w:rsidRDefault="00D22261" w:rsidP="001F68F2">
            <w:pPr>
              <w:pStyle w:val="af8"/>
              <w:rPr>
                <w:sz w:val="20"/>
              </w:rPr>
            </w:pPr>
            <w:r w:rsidRPr="00EC7CE6">
              <w:rPr>
                <w:sz w:val="20"/>
              </w:rPr>
              <w:t>Книга в м’якій обкладинці, кольорового друку</w:t>
            </w:r>
          </w:p>
        </w:tc>
      </w:tr>
      <w:tr w:rsidR="00D22261" w:rsidRPr="00EC7CE6" w:rsidTr="00D22261">
        <w:trPr>
          <w:trHeight w:val="335"/>
        </w:trPr>
        <w:tc>
          <w:tcPr>
            <w:tcW w:w="359"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widowControl w:val="0"/>
              <w:rPr>
                <w:sz w:val="20"/>
                <w:szCs w:val="20"/>
              </w:rPr>
            </w:pPr>
            <w:r w:rsidRPr="00EC7CE6">
              <w:rPr>
                <w:sz w:val="20"/>
                <w:szCs w:val="20"/>
              </w:rPr>
              <w:t>3</w:t>
            </w:r>
          </w:p>
        </w:tc>
        <w:tc>
          <w:tcPr>
            <w:tcW w:w="1082"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rPr>
                <w:sz w:val="20"/>
              </w:rPr>
            </w:pPr>
            <w:r w:rsidRPr="00EC7CE6">
              <w:rPr>
                <w:sz w:val="20"/>
              </w:rPr>
              <w:t xml:space="preserve">Видання </w:t>
            </w:r>
          </w:p>
        </w:tc>
        <w:tc>
          <w:tcPr>
            <w:tcW w:w="694"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jc w:val="center"/>
              <w:rPr>
                <w:sz w:val="20"/>
              </w:rPr>
            </w:pPr>
            <w:r w:rsidRPr="00EC7CE6">
              <w:rPr>
                <w:sz w:val="20"/>
              </w:rPr>
              <w:t xml:space="preserve">«IATA </w:t>
            </w:r>
            <w:proofErr w:type="spellStart"/>
            <w:r w:rsidRPr="00EC7CE6">
              <w:rPr>
                <w:sz w:val="20"/>
              </w:rPr>
              <w:t>Dangerous</w:t>
            </w:r>
            <w:proofErr w:type="spellEnd"/>
            <w:r w:rsidRPr="00EC7CE6">
              <w:rPr>
                <w:sz w:val="20"/>
              </w:rPr>
              <w:t xml:space="preserve"> </w:t>
            </w:r>
            <w:proofErr w:type="spellStart"/>
            <w:r w:rsidRPr="00EC7CE6">
              <w:rPr>
                <w:sz w:val="20"/>
              </w:rPr>
              <w:t>Goods</w:t>
            </w:r>
            <w:proofErr w:type="spellEnd"/>
            <w:r w:rsidRPr="00EC7CE6">
              <w:rPr>
                <w:sz w:val="20"/>
              </w:rPr>
              <w:t xml:space="preserve"> </w:t>
            </w:r>
            <w:proofErr w:type="spellStart"/>
            <w:r w:rsidRPr="00EC7CE6">
              <w:rPr>
                <w:sz w:val="20"/>
              </w:rPr>
              <w:t>Regulations</w:t>
            </w:r>
            <w:proofErr w:type="spellEnd"/>
            <w:r w:rsidRPr="00EC7CE6">
              <w:rPr>
                <w:sz w:val="20"/>
              </w:rPr>
              <w:t>, 64</w:t>
            </w:r>
            <w:r w:rsidRPr="00EC7CE6">
              <w:rPr>
                <w:sz w:val="20"/>
                <w:vertAlign w:val="superscript"/>
              </w:rPr>
              <w:t>th</w:t>
            </w:r>
            <w:r w:rsidRPr="00EC7CE6">
              <w:rPr>
                <w:sz w:val="20"/>
              </w:rPr>
              <w:t xml:space="preserve"> </w:t>
            </w:r>
            <w:proofErr w:type="spellStart"/>
            <w:r w:rsidRPr="00EC7CE6">
              <w:rPr>
                <w:sz w:val="20"/>
              </w:rPr>
              <w:t>edition</w:t>
            </w:r>
            <w:proofErr w:type="spellEnd"/>
            <w:r w:rsidRPr="00EC7CE6">
              <w:rPr>
                <w:sz w:val="20"/>
              </w:rPr>
              <w:t>»;</w:t>
            </w:r>
          </w:p>
        </w:tc>
        <w:tc>
          <w:tcPr>
            <w:tcW w:w="574"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jc w:val="center"/>
              <w:rPr>
                <w:sz w:val="20"/>
              </w:rPr>
            </w:pPr>
            <w:r w:rsidRPr="00EC7CE6">
              <w:rPr>
                <w:sz w:val="20"/>
              </w:rPr>
              <w:t>шт.</w:t>
            </w:r>
          </w:p>
        </w:tc>
        <w:tc>
          <w:tcPr>
            <w:tcW w:w="408"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jc w:val="center"/>
              <w:rPr>
                <w:sz w:val="20"/>
              </w:rPr>
            </w:pPr>
            <w:r w:rsidRPr="00EC7CE6">
              <w:rPr>
                <w:sz w:val="20"/>
              </w:rPr>
              <w:t>1</w:t>
            </w:r>
          </w:p>
        </w:tc>
        <w:tc>
          <w:tcPr>
            <w:tcW w:w="1884"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rPr>
                <w:sz w:val="20"/>
              </w:rPr>
            </w:pPr>
            <w:r w:rsidRPr="00EC7CE6">
              <w:rPr>
                <w:sz w:val="20"/>
              </w:rPr>
              <w:t>Керівництво з перевезення небезпечних вантажів повітрям;</w:t>
            </w:r>
          </w:p>
          <w:p w:rsidR="00D22261" w:rsidRPr="00EC7CE6" w:rsidRDefault="00D22261" w:rsidP="001F68F2">
            <w:pPr>
              <w:pStyle w:val="af8"/>
              <w:rPr>
                <w:sz w:val="20"/>
              </w:rPr>
            </w:pPr>
            <w:r w:rsidRPr="00EC7CE6">
              <w:rPr>
                <w:sz w:val="20"/>
              </w:rPr>
              <w:t>Мова видання – англійська;</w:t>
            </w:r>
          </w:p>
          <w:p w:rsidR="00D22261" w:rsidRPr="00EC7CE6" w:rsidRDefault="00D22261" w:rsidP="001F68F2">
            <w:pPr>
              <w:pStyle w:val="af8"/>
              <w:rPr>
                <w:sz w:val="20"/>
              </w:rPr>
            </w:pPr>
            <w:r w:rsidRPr="00EC7CE6">
              <w:rPr>
                <w:sz w:val="20"/>
              </w:rPr>
              <w:t>Чинне видання ІАТА на 2023 р.;</w:t>
            </w:r>
          </w:p>
          <w:p w:rsidR="00D22261" w:rsidRPr="00EC7CE6" w:rsidRDefault="00D22261" w:rsidP="001F68F2">
            <w:pPr>
              <w:pStyle w:val="af8"/>
              <w:rPr>
                <w:sz w:val="20"/>
              </w:rPr>
            </w:pPr>
            <w:r w:rsidRPr="00EC7CE6">
              <w:rPr>
                <w:sz w:val="20"/>
              </w:rPr>
              <w:t>Книга в м’якій обкладинці кольорового друку</w:t>
            </w:r>
          </w:p>
        </w:tc>
      </w:tr>
      <w:tr w:rsidR="00D22261" w:rsidRPr="00EC7CE6" w:rsidTr="00D22261">
        <w:trPr>
          <w:trHeight w:val="335"/>
        </w:trPr>
        <w:tc>
          <w:tcPr>
            <w:tcW w:w="359"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widowControl w:val="0"/>
              <w:rPr>
                <w:sz w:val="20"/>
                <w:szCs w:val="20"/>
              </w:rPr>
            </w:pPr>
            <w:r w:rsidRPr="00EC7CE6">
              <w:rPr>
                <w:sz w:val="20"/>
                <w:szCs w:val="20"/>
              </w:rPr>
              <w:t>4</w:t>
            </w:r>
          </w:p>
        </w:tc>
        <w:tc>
          <w:tcPr>
            <w:tcW w:w="1082"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rPr>
                <w:sz w:val="20"/>
              </w:rPr>
            </w:pPr>
            <w:r w:rsidRPr="00EC7CE6">
              <w:rPr>
                <w:sz w:val="20"/>
              </w:rPr>
              <w:t xml:space="preserve">Видання </w:t>
            </w:r>
          </w:p>
        </w:tc>
        <w:tc>
          <w:tcPr>
            <w:tcW w:w="694"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jc w:val="center"/>
              <w:rPr>
                <w:sz w:val="20"/>
              </w:rPr>
            </w:pPr>
            <w:r w:rsidRPr="00EC7CE6">
              <w:rPr>
                <w:sz w:val="20"/>
              </w:rPr>
              <w:t xml:space="preserve">«IATA </w:t>
            </w:r>
            <w:proofErr w:type="spellStart"/>
            <w:r w:rsidRPr="00EC7CE6">
              <w:rPr>
                <w:sz w:val="20"/>
              </w:rPr>
              <w:t>Live</w:t>
            </w:r>
            <w:proofErr w:type="spellEnd"/>
            <w:r w:rsidRPr="00EC7CE6">
              <w:rPr>
                <w:sz w:val="20"/>
              </w:rPr>
              <w:t xml:space="preserve"> </w:t>
            </w:r>
            <w:proofErr w:type="spellStart"/>
            <w:r w:rsidRPr="00EC7CE6">
              <w:rPr>
                <w:sz w:val="20"/>
              </w:rPr>
              <w:t>Animals</w:t>
            </w:r>
            <w:proofErr w:type="spellEnd"/>
            <w:r w:rsidRPr="00EC7CE6">
              <w:rPr>
                <w:sz w:val="20"/>
              </w:rPr>
              <w:t xml:space="preserve"> </w:t>
            </w:r>
            <w:proofErr w:type="spellStart"/>
            <w:r w:rsidRPr="00EC7CE6">
              <w:rPr>
                <w:sz w:val="20"/>
              </w:rPr>
              <w:t>Regulations</w:t>
            </w:r>
            <w:proofErr w:type="spellEnd"/>
            <w:r w:rsidRPr="00EC7CE6">
              <w:rPr>
                <w:sz w:val="20"/>
              </w:rPr>
              <w:t xml:space="preserve">(LAR) </w:t>
            </w:r>
            <w:proofErr w:type="spellStart"/>
            <w:r w:rsidRPr="00EC7CE6">
              <w:rPr>
                <w:sz w:val="20"/>
              </w:rPr>
              <w:t>Manual</w:t>
            </w:r>
            <w:proofErr w:type="spellEnd"/>
            <w:r w:rsidRPr="00EC7CE6">
              <w:rPr>
                <w:sz w:val="20"/>
              </w:rPr>
              <w:t xml:space="preserve"> 49</w:t>
            </w:r>
            <w:r w:rsidRPr="00EC7CE6">
              <w:rPr>
                <w:sz w:val="20"/>
                <w:vertAlign w:val="superscript"/>
              </w:rPr>
              <w:t xml:space="preserve">th </w:t>
            </w:r>
            <w:proofErr w:type="spellStart"/>
            <w:r w:rsidRPr="00EC7CE6">
              <w:rPr>
                <w:sz w:val="20"/>
              </w:rPr>
              <w:t>Edition</w:t>
            </w:r>
            <w:proofErr w:type="spellEnd"/>
            <w:r w:rsidRPr="00EC7CE6">
              <w:rPr>
                <w:sz w:val="20"/>
              </w:rPr>
              <w:t>»;</w:t>
            </w:r>
          </w:p>
        </w:tc>
        <w:tc>
          <w:tcPr>
            <w:tcW w:w="574"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jc w:val="center"/>
              <w:rPr>
                <w:sz w:val="20"/>
              </w:rPr>
            </w:pPr>
            <w:r w:rsidRPr="00EC7CE6">
              <w:rPr>
                <w:sz w:val="20"/>
              </w:rPr>
              <w:t>шт.</w:t>
            </w:r>
          </w:p>
        </w:tc>
        <w:tc>
          <w:tcPr>
            <w:tcW w:w="408"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jc w:val="center"/>
              <w:rPr>
                <w:sz w:val="20"/>
              </w:rPr>
            </w:pPr>
            <w:r w:rsidRPr="00EC7CE6">
              <w:rPr>
                <w:sz w:val="20"/>
              </w:rPr>
              <w:t>1</w:t>
            </w:r>
          </w:p>
        </w:tc>
        <w:tc>
          <w:tcPr>
            <w:tcW w:w="1884"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rPr>
                <w:sz w:val="20"/>
              </w:rPr>
            </w:pPr>
            <w:r w:rsidRPr="00EC7CE6">
              <w:rPr>
                <w:sz w:val="20"/>
              </w:rPr>
              <w:t>Керівництво з перевезення живих тварин повітрям;</w:t>
            </w:r>
          </w:p>
          <w:p w:rsidR="00D22261" w:rsidRPr="00EC7CE6" w:rsidRDefault="00D22261" w:rsidP="001F68F2">
            <w:pPr>
              <w:pStyle w:val="af8"/>
              <w:rPr>
                <w:sz w:val="20"/>
              </w:rPr>
            </w:pPr>
            <w:r w:rsidRPr="00EC7CE6">
              <w:rPr>
                <w:sz w:val="20"/>
              </w:rPr>
              <w:t>Мова видання – англійська;</w:t>
            </w:r>
          </w:p>
          <w:p w:rsidR="00D22261" w:rsidRPr="00EC7CE6" w:rsidRDefault="00D22261" w:rsidP="001F68F2">
            <w:pPr>
              <w:pStyle w:val="af8"/>
              <w:rPr>
                <w:sz w:val="20"/>
              </w:rPr>
            </w:pPr>
            <w:r w:rsidRPr="00EC7CE6">
              <w:rPr>
                <w:sz w:val="20"/>
              </w:rPr>
              <w:t>Чинне видання ІАТА на 2023 р.;</w:t>
            </w:r>
          </w:p>
          <w:p w:rsidR="00D22261" w:rsidRPr="00EC7CE6" w:rsidRDefault="00D22261" w:rsidP="001F68F2">
            <w:pPr>
              <w:pStyle w:val="af8"/>
              <w:rPr>
                <w:sz w:val="20"/>
              </w:rPr>
            </w:pPr>
            <w:r w:rsidRPr="00EC7CE6">
              <w:rPr>
                <w:sz w:val="20"/>
              </w:rPr>
              <w:t>Книга в м’якій обкладинці, кольорового друку</w:t>
            </w:r>
          </w:p>
        </w:tc>
      </w:tr>
      <w:tr w:rsidR="00D22261" w:rsidRPr="00EC7CE6" w:rsidTr="00D22261">
        <w:trPr>
          <w:trHeight w:val="335"/>
        </w:trPr>
        <w:tc>
          <w:tcPr>
            <w:tcW w:w="359"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widowControl w:val="0"/>
              <w:rPr>
                <w:sz w:val="20"/>
                <w:szCs w:val="20"/>
              </w:rPr>
            </w:pPr>
            <w:r w:rsidRPr="00EC7CE6">
              <w:rPr>
                <w:sz w:val="20"/>
                <w:szCs w:val="20"/>
              </w:rPr>
              <w:t>5</w:t>
            </w:r>
          </w:p>
        </w:tc>
        <w:tc>
          <w:tcPr>
            <w:tcW w:w="1082"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rPr>
                <w:sz w:val="20"/>
              </w:rPr>
            </w:pPr>
            <w:r w:rsidRPr="00EC7CE6">
              <w:rPr>
                <w:sz w:val="20"/>
              </w:rPr>
              <w:t xml:space="preserve">Видання </w:t>
            </w:r>
          </w:p>
        </w:tc>
        <w:tc>
          <w:tcPr>
            <w:tcW w:w="694"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jc w:val="center"/>
              <w:rPr>
                <w:sz w:val="20"/>
              </w:rPr>
            </w:pPr>
            <w:r w:rsidRPr="00EC7CE6">
              <w:rPr>
                <w:sz w:val="20"/>
              </w:rPr>
              <w:t xml:space="preserve">«IATA </w:t>
            </w:r>
            <w:proofErr w:type="spellStart"/>
            <w:r w:rsidRPr="00EC7CE6">
              <w:rPr>
                <w:sz w:val="20"/>
              </w:rPr>
              <w:t>Perishable</w:t>
            </w:r>
            <w:proofErr w:type="spellEnd"/>
            <w:r w:rsidRPr="00EC7CE6">
              <w:rPr>
                <w:sz w:val="20"/>
              </w:rPr>
              <w:t xml:space="preserve"> </w:t>
            </w:r>
            <w:proofErr w:type="spellStart"/>
            <w:r w:rsidRPr="00EC7CE6">
              <w:rPr>
                <w:sz w:val="20"/>
              </w:rPr>
              <w:t>Cargo</w:t>
            </w:r>
            <w:proofErr w:type="spellEnd"/>
            <w:r w:rsidRPr="00EC7CE6">
              <w:rPr>
                <w:sz w:val="20"/>
              </w:rPr>
              <w:t xml:space="preserve"> </w:t>
            </w:r>
            <w:proofErr w:type="spellStart"/>
            <w:r w:rsidRPr="00EC7CE6">
              <w:rPr>
                <w:sz w:val="20"/>
              </w:rPr>
              <w:t>Regulations</w:t>
            </w:r>
            <w:proofErr w:type="spellEnd"/>
            <w:r w:rsidRPr="00EC7CE6">
              <w:rPr>
                <w:sz w:val="20"/>
              </w:rPr>
              <w:t xml:space="preserve"> (PCR) 22</w:t>
            </w:r>
            <w:r w:rsidRPr="00EC7CE6">
              <w:rPr>
                <w:sz w:val="20"/>
                <w:vertAlign w:val="superscript"/>
              </w:rPr>
              <w:t>nd</w:t>
            </w:r>
            <w:r w:rsidRPr="00EC7CE6">
              <w:rPr>
                <w:sz w:val="20"/>
              </w:rPr>
              <w:t xml:space="preserve"> </w:t>
            </w:r>
            <w:proofErr w:type="spellStart"/>
            <w:r w:rsidRPr="00EC7CE6">
              <w:rPr>
                <w:sz w:val="20"/>
              </w:rPr>
              <w:t>edition</w:t>
            </w:r>
            <w:proofErr w:type="spellEnd"/>
            <w:r w:rsidRPr="00EC7CE6">
              <w:rPr>
                <w:sz w:val="20"/>
              </w:rPr>
              <w:t>»;</w:t>
            </w:r>
          </w:p>
        </w:tc>
        <w:tc>
          <w:tcPr>
            <w:tcW w:w="574"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jc w:val="center"/>
              <w:rPr>
                <w:sz w:val="20"/>
              </w:rPr>
            </w:pPr>
            <w:r w:rsidRPr="00EC7CE6">
              <w:rPr>
                <w:sz w:val="20"/>
              </w:rPr>
              <w:t>шт.</w:t>
            </w:r>
          </w:p>
        </w:tc>
        <w:tc>
          <w:tcPr>
            <w:tcW w:w="408"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jc w:val="center"/>
              <w:rPr>
                <w:sz w:val="20"/>
              </w:rPr>
            </w:pPr>
            <w:r w:rsidRPr="00EC7CE6">
              <w:rPr>
                <w:sz w:val="20"/>
              </w:rPr>
              <w:t>1</w:t>
            </w:r>
          </w:p>
        </w:tc>
        <w:tc>
          <w:tcPr>
            <w:tcW w:w="1884"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rPr>
                <w:sz w:val="20"/>
              </w:rPr>
            </w:pPr>
            <w:r w:rsidRPr="00EC7CE6">
              <w:rPr>
                <w:sz w:val="20"/>
              </w:rPr>
              <w:t xml:space="preserve">Керівництво з обробки швидкопсувних вантажів; </w:t>
            </w:r>
          </w:p>
          <w:p w:rsidR="00D22261" w:rsidRPr="00EC7CE6" w:rsidRDefault="00D22261" w:rsidP="001F68F2">
            <w:pPr>
              <w:pStyle w:val="af8"/>
              <w:rPr>
                <w:sz w:val="20"/>
              </w:rPr>
            </w:pPr>
            <w:r w:rsidRPr="00EC7CE6">
              <w:rPr>
                <w:sz w:val="20"/>
              </w:rPr>
              <w:t>Мова видання – англійська;</w:t>
            </w:r>
          </w:p>
          <w:p w:rsidR="00D22261" w:rsidRPr="00EC7CE6" w:rsidRDefault="00D22261" w:rsidP="001F68F2">
            <w:pPr>
              <w:pStyle w:val="af8"/>
              <w:rPr>
                <w:sz w:val="20"/>
              </w:rPr>
            </w:pPr>
            <w:r w:rsidRPr="00EC7CE6">
              <w:rPr>
                <w:sz w:val="20"/>
              </w:rPr>
              <w:t>Чинне видання на 2023 р.;</w:t>
            </w:r>
          </w:p>
          <w:p w:rsidR="00D22261" w:rsidRPr="00EC7CE6" w:rsidRDefault="00D22261" w:rsidP="001F68F2">
            <w:pPr>
              <w:pStyle w:val="af8"/>
              <w:rPr>
                <w:sz w:val="20"/>
              </w:rPr>
            </w:pPr>
            <w:r w:rsidRPr="00EC7CE6">
              <w:rPr>
                <w:sz w:val="20"/>
              </w:rPr>
              <w:t>Книга в м’якій обкладинці, кольорового друку</w:t>
            </w:r>
          </w:p>
        </w:tc>
      </w:tr>
      <w:tr w:rsidR="00D22261" w:rsidRPr="00EC7CE6" w:rsidTr="00D22261">
        <w:trPr>
          <w:trHeight w:val="335"/>
        </w:trPr>
        <w:tc>
          <w:tcPr>
            <w:tcW w:w="359"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widowControl w:val="0"/>
              <w:rPr>
                <w:sz w:val="20"/>
                <w:szCs w:val="20"/>
              </w:rPr>
            </w:pPr>
            <w:r w:rsidRPr="00EC7CE6">
              <w:rPr>
                <w:sz w:val="20"/>
                <w:szCs w:val="20"/>
              </w:rPr>
              <w:t>6</w:t>
            </w:r>
          </w:p>
        </w:tc>
        <w:tc>
          <w:tcPr>
            <w:tcW w:w="1082"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rPr>
                <w:sz w:val="20"/>
              </w:rPr>
            </w:pPr>
            <w:r w:rsidRPr="00EC7CE6">
              <w:rPr>
                <w:sz w:val="20"/>
              </w:rPr>
              <w:t xml:space="preserve">Видання </w:t>
            </w:r>
          </w:p>
        </w:tc>
        <w:tc>
          <w:tcPr>
            <w:tcW w:w="694"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jc w:val="center"/>
              <w:rPr>
                <w:sz w:val="20"/>
              </w:rPr>
            </w:pPr>
            <w:r w:rsidRPr="00EC7CE6">
              <w:rPr>
                <w:sz w:val="20"/>
              </w:rPr>
              <w:t xml:space="preserve">«IATA </w:t>
            </w:r>
            <w:proofErr w:type="spellStart"/>
            <w:r w:rsidRPr="00EC7CE6">
              <w:rPr>
                <w:sz w:val="20"/>
              </w:rPr>
              <w:t>Temperature</w:t>
            </w:r>
            <w:proofErr w:type="spellEnd"/>
            <w:r w:rsidRPr="00EC7CE6">
              <w:rPr>
                <w:sz w:val="20"/>
              </w:rPr>
              <w:t xml:space="preserve"> </w:t>
            </w:r>
            <w:proofErr w:type="spellStart"/>
            <w:r w:rsidRPr="00EC7CE6">
              <w:rPr>
                <w:sz w:val="20"/>
              </w:rPr>
              <w:t>Control</w:t>
            </w:r>
            <w:proofErr w:type="spellEnd"/>
            <w:r w:rsidRPr="00EC7CE6">
              <w:rPr>
                <w:sz w:val="20"/>
              </w:rPr>
              <w:t xml:space="preserve"> </w:t>
            </w:r>
            <w:proofErr w:type="spellStart"/>
            <w:r w:rsidRPr="00EC7CE6">
              <w:rPr>
                <w:sz w:val="20"/>
              </w:rPr>
              <w:t>Regulations</w:t>
            </w:r>
            <w:proofErr w:type="spellEnd"/>
            <w:r w:rsidRPr="00EC7CE6">
              <w:rPr>
                <w:sz w:val="20"/>
              </w:rPr>
              <w:t>(TRC) 11</w:t>
            </w:r>
            <w:r w:rsidRPr="00EC7CE6">
              <w:rPr>
                <w:sz w:val="20"/>
                <w:vertAlign w:val="superscript"/>
              </w:rPr>
              <w:t xml:space="preserve">th </w:t>
            </w:r>
            <w:proofErr w:type="spellStart"/>
            <w:r w:rsidRPr="00EC7CE6">
              <w:rPr>
                <w:sz w:val="20"/>
              </w:rPr>
              <w:t>edition</w:t>
            </w:r>
            <w:proofErr w:type="spellEnd"/>
            <w:r w:rsidRPr="00EC7CE6">
              <w:rPr>
                <w:sz w:val="20"/>
              </w:rPr>
              <w:t>»;</w:t>
            </w:r>
          </w:p>
        </w:tc>
        <w:tc>
          <w:tcPr>
            <w:tcW w:w="574"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jc w:val="center"/>
              <w:rPr>
                <w:sz w:val="20"/>
              </w:rPr>
            </w:pPr>
            <w:r w:rsidRPr="00EC7CE6">
              <w:rPr>
                <w:sz w:val="20"/>
              </w:rPr>
              <w:t>шт.</w:t>
            </w:r>
          </w:p>
        </w:tc>
        <w:tc>
          <w:tcPr>
            <w:tcW w:w="408"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jc w:val="center"/>
              <w:rPr>
                <w:sz w:val="20"/>
              </w:rPr>
            </w:pPr>
            <w:r w:rsidRPr="00EC7CE6">
              <w:rPr>
                <w:sz w:val="20"/>
              </w:rPr>
              <w:t>1</w:t>
            </w:r>
          </w:p>
        </w:tc>
        <w:tc>
          <w:tcPr>
            <w:tcW w:w="1884"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rPr>
                <w:sz w:val="20"/>
              </w:rPr>
            </w:pPr>
            <w:r w:rsidRPr="00EC7CE6">
              <w:rPr>
                <w:sz w:val="20"/>
              </w:rPr>
              <w:t>Керівництво із застосування температурного режиму при перевезенні вантажів повітряним транспортом;</w:t>
            </w:r>
          </w:p>
          <w:p w:rsidR="00D22261" w:rsidRPr="00EC7CE6" w:rsidRDefault="00D22261" w:rsidP="001F68F2">
            <w:pPr>
              <w:pStyle w:val="af8"/>
              <w:rPr>
                <w:sz w:val="20"/>
              </w:rPr>
            </w:pPr>
            <w:r w:rsidRPr="00EC7CE6">
              <w:rPr>
                <w:sz w:val="20"/>
              </w:rPr>
              <w:t>Мова видання – англійська;</w:t>
            </w:r>
          </w:p>
          <w:p w:rsidR="00D22261" w:rsidRPr="00EC7CE6" w:rsidRDefault="00D22261" w:rsidP="001F68F2">
            <w:pPr>
              <w:pStyle w:val="af8"/>
              <w:rPr>
                <w:sz w:val="20"/>
              </w:rPr>
            </w:pPr>
            <w:r w:rsidRPr="00EC7CE6">
              <w:rPr>
                <w:sz w:val="20"/>
              </w:rPr>
              <w:lastRenderedPageBreak/>
              <w:t>Чинне видання ІАТА на 2023 р.;</w:t>
            </w:r>
          </w:p>
          <w:p w:rsidR="00D22261" w:rsidRPr="00EC7CE6" w:rsidRDefault="00D22261" w:rsidP="001F68F2">
            <w:pPr>
              <w:pStyle w:val="af8"/>
              <w:rPr>
                <w:sz w:val="20"/>
              </w:rPr>
            </w:pPr>
            <w:r w:rsidRPr="00EC7CE6">
              <w:rPr>
                <w:sz w:val="20"/>
              </w:rPr>
              <w:t>Книга в м’якій обкладинці, кольорового друку.</w:t>
            </w:r>
          </w:p>
        </w:tc>
      </w:tr>
      <w:tr w:rsidR="00D22261" w:rsidRPr="00EC7CE6" w:rsidTr="00D22261">
        <w:trPr>
          <w:trHeight w:val="335"/>
        </w:trPr>
        <w:tc>
          <w:tcPr>
            <w:tcW w:w="359"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widowControl w:val="0"/>
              <w:rPr>
                <w:sz w:val="20"/>
                <w:szCs w:val="20"/>
              </w:rPr>
            </w:pPr>
            <w:r w:rsidRPr="00EC7CE6">
              <w:rPr>
                <w:sz w:val="20"/>
                <w:szCs w:val="20"/>
              </w:rPr>
              <w:lastRenderedPageBreak/>
              <w:t>7</w:t>
            </w:r>
          </w:p>
        </w:tc>
        <w:tc>
          <w:tcPr>
            <w:tcW w:w="1082"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rPr>
                <w:sz w:val="20"/>
              </w:rPr>
            </w:pPr>
            <w:r w:rsidRPr="00EC7CE6">
              <w:rPr>
                <w:sz w:val="20"/>
              </w:rPr>
              <w:t xml:space="preserve">Видання </w:t>
            </w:r>
          </w:p>
          <w:p w:rsidR="00D22261" w:rsidRPr="00EC7CE6" w:rsidRDefault="00D22261" w:rsidP="001F68F2">
            <w:pPr>
              <w:pStyle w:val="af8"/>
              <w:rPr>
                <w:sz w:val="20"/>
              </w:rPr>
            </w:pPr>
          </w:p>
        </w:tc>
        <w:tc>
          <w:tcPr>
            <w:tcW w:w="694"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jc w:val="center"/>
              <w:rPr>
                <w:sz w:val="20"/>
              </w:rPr>
            </w:pPr>
            <w:r w:rsidRPr="00EC7CE6">
              <w:rPr>
                <w:sz w:val="20"/>
              </w:rPr>
              <w:t xml:space="preserve">«IATA ULD </w:t>
            </w:r>
            <w:proofErr w:type="spellStart"/>
            <w:r w:rsidRPr="00EC7CE6">
              <w:rPr>
                <w:sz w:val="20"/>
              </w:rPr>
              <w:t>Regulations</w:t>
            </w:r>
            <w:proofErr w:type="spellEnd"/>
            <w:r w:rsidRPr="00EC7CE6">
              <w:rPr>
                <w:sz w:val="20"/>
              </w:rPr>
              <w:t>: 11</w:t>
            </w:r>
            <w:r w:rsidRPr="00EC7CE6">
              <w:rPr>
                <w:sz w:val="20"/>
                <w:vertAlign w:val="superscript"/>
              </w:rPr>
              <w:t>th</w:t>
            </w:r>
            <w:r w:rsidRPr="00EC7CE6">
              <w:rPr>
                <w:sz w:val="20"/>
              </w:rPr>
              <w:t xml:space="preserve"> </w:t>
            </w:r>
            <w:proofErr w:type="spellStart"/>
            <w:r w:rsidRPr="00EC7CE6">
              <w:rPr>
                <w:sz w:val="20"/>
              </w:rPr>
              <w:t>Edition</w:t>
            </w:r>
            <w:proofErr w:type="spellEnd"/>
            <w:r w:rsidRPr="00EC7CE6">
              <w:rPr>
                <w:sz w:val="20"/>
              </w:rPr>
              <w:t>»;</w:t>
            </w:r>
          </w:p>
        </w:tc>
        <w:tc>
          <w:tcPr>
            <w:tcW w:w="574"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jc w:val="center"/>
              <w:rPr>
                <w:sz w:val="20"/>
              </w:rPr>
            </w:pPr>
            <w:r w:rsidRPr="00EC7CE6">
              <w:rPr>
                <w:sz w:val="20"/>
              </w:rPr>
              <w:t>шт.</w:t>
            </w:r>
          </w:p>
        </w:tc>
        <w:tc>
          <w:tcPr>
            <w:tcW w:w="408"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jc w:val="center"/>
              <w:rPr>
                <w:sz w:val="20"/>
              </w:rPr>
            </w:pPr>
            <w:r w:rsidRPr="00EC7CE6">
              <w:rPr>
                <w:sz w:val="20"/>
              </w:rPr>
              <w:t>1</w:t>
            </w:r>
          </w:p>
        </w:tc>
        <w:tc>
          <w:tcPr>
            <w:tcW w:w="1884"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rPr>
                <w:sz w:val="20"/>
              </w:rPr>
            </w:pPr>
            <w:r w:rsidRPr="00EC7CE6">
              <w:rPr>
                <w:sz w:val="20"/>
              </w:rPr>
              <w:t>Керівництво з перевезення стандартних засобів пакування вантажів;</w:t>
            </w:r>
          </w:p>
          <w:p w:rsidR="00D22261" w:rsidRPr="00EC7CE6" w:rsidRDefault="00D22261" w:rsidP="001F68F2">
            <w:pPr>
              <w:pStyle w:val="af8"/>
              <w:rPr>
                <w:sz w:val="20"/>
              </w:rPr>
            </w:pPr>
            <w:r w:rsidRPr="00EC7CE6">
              <w:rPr>
                <w:sz w:val="20"/>
              </w:rPr>
              <w:t>Мова видання – англійська;</w:t>
            </w:r>
          </w:p>
          <w:p w:rsidR="00D22261" w:rsidRPr="00EC7CE6" w:rsidRDefault="00D22261" w:rsidP="001F68F2">
            <w:pPr>
              <w:pStyle w:val="af8"/>
              <w:rPr>
                <w:sz w:val="20"/>
              </w:rPr>
            </w:pPr>
            <w:r w:rsidRPr="00EC7CE6">
              <w:rPr>
                <w:sz w:val="20"/>
              </w:rPr>
              <w:t>Чинне видання ІАТА на 2023 р.;</w:t>
            </w:r>
          </w:p>
          <w:p w:rsidR="00D22261" w:rsidRPr="00EC7CE6" w:rsidRDefault="00D22261" w:rsidP="001F68F2">
            <w:pPr>
              <w:pStyle w:val="af8"/>
              <w:rPr>
                <w:sz w:val="20"/>
              </w:rPr>
            </w:pPr>
            <w:r w:rsidRPr="00EC7CE6">
              <w:rPr>
                <w:sz w:val="20"/>
              </w:rPr>
              <w:t>Книга в м’якій обкладинці, кольорового друку.</w:t>
            </w:r>
          </w:p>
        </w:tc>
      </w:tr>
      <w:tr w:rsidR="00D22261" w:rsidRPr="00EC7CE6" w:rsidTr="00D22261">
        <w:trPr>
          <w:trHeight w:val="335"/>
        </w:trPr>
        <w:tc>
          <w:tcPr>
            <w:tcW w:w="359"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widowControl w:val="0"/>
              <w:rPr>
                <w:sz w:val="20"/>
                <w:szCs w:val="20"/>
              </w:rPr>
            </w:pPr>
            <w:r w:rsidRPr="00EC7CE6">
              <w:rPr>
                <w:sz w:val="20"/>
                <w:szCs w:val="20"/>
              </w:rPr>
              <w:t>8</w:t>
            </w:r>
          </w:p>
        </w:tc>
        <w:tc>
          <w:tcPr>
            <w:tcW w:w="1082"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rPr>
                <w:color w:val="000000"/>
                <w:sz w:val="20"/>
                <w:szCs w:val="20"/>
              </w:rPr>
            </w:pPr>
            <w:r w:rsidRPr="00EC7CE6">
              <w:rPr>
                <w:sz w:val="20"/>
                <w:szCs w:val="20"/>
              </w:rPr>
              <w:t>Видання</w:t>
            </w:r>
            <w:r w:rsidRPr="00EC7CE6">
              <w:rPr>
                <w:color w:val="000000"/>
                <w:sz w:val="20"/>
                <w:szCs w:val="20"/>
              </w:rPr>
              <w:t xml:space="preserve"> </w:t>
            </w:r>
          </w:p>
        </w:tc>
        <w:tc>
          <w:tcPr>
            <w:tcW w:w="694"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jc w:val="center"/>
              <w:rPr>
                <w:color w:val="000000"/>
                <w:sz w:val="20"/>
                <w:szCs w:val="20"/>
              </w:rPr>
            </w:pPr>
            <w:r w:rsidRPr="00EC7CE6">
              <w:rPr>
                <w:color w:val="000000"/>
                <w:sz w:val="20"/>
                <w:szCs w:val="20"/>
              </w:rPr>
              <w:t xml:space="preserve">«IATA» </w:t>
            </w:r>
            <w:proofErr w:type="spellStart"/>
            <w:r w:rsidRPr="00EC7CE6">
              <w:rPr>
                <w:color w:val="000000"/>
                <w:sz w:val="20"/>
                <w:szCs w:val="20"/>
              </w:rPr>
              <w:t>Ground</w:t>
            </w:r>
            <w:proofErr w:type="spellEnd"/>
            <w:r w:rsidRPr="00EC7CE6">
              <w:rPr>
                <w:color w:val="000000"/>
                <w:sz w:val="20"/>
                <w:szCs w:val="20"/>
              </w:rPr>
              <w:t xml:space="preserve"> </w:t>
            </w:r>
            <w:proofErr w:type="spellStart"/>
            <w:r w:rsidRPr="00EC7CE6">
              <w:rPr>
                <w:color w:val="000000"/>
                <w:sz w:val="20"/>
                <w:szCs w:val="20"/>
              </w:rPr>
              <w:t>Operatiоns</w:t>
            </w:r>
            <w:proofErr w:type="spellEnd"/>
            <w:r w:rsidRPr="00EC7CE6">
              <w:rPr>
                <w:color w:val="000000"/>
                <w:sz w:val="20"/>
                <w:szCs w:val="20"/>
              </w:rPr>
              <w:t xml:space="preserve"> </w:t>
            </w:r>
            <w:proofErr w:type="spellStart"/>
            <w:r w:rsidRPr="00EC7CE6">
              <w:rPr>
                <w:color w:val="000000"/>
                <w:sz w:val="20"/>
                <w:szCs w:val="20"/>
              </w:rPr>
              <w:t>Manual</w:t>
            </w:r>
            <w:proofErr w:type="spellEnd"/>
            <w:r w:rsidRPr="00EC7CE6">
              <w:rPr>
                <w:color w:val="000000"/>
                <w:sz w:val="20"/>
                <w:szCs w:val="20"/>
              </w:rPr>
              <w:t>  (IGOM) 12</w:t>
            </w:r>
            <w:r w:rsidRPr="00EC7CE6">
              <w:rPr>
                <w:color w:val="000000"/>
                <w:sz w:val="20"/>
                <w:szCs w:val="20"/>
                <w:vertAlign w:val="superscript"/>
              </w:rPr>
              <w:t>th</w:t>
            </w:r>
            <w:r w:rsidRPr="00EC7CE6">
              <w:rPr>
                <w:color w:val="000000"/>
                <w:sz w:val="20"/>
                <w:szCs w:val="20"/>
              </w:rPr>
              <w:t xml:space="preserve"> </w:t>
            </w:r>
            <w:proofErr w:type="spellStart"/>
            <w:r w:rsidRPr="00EC7CE6">
              <w:rPr>
                <w:color w:val="000000"/>
                <w:sz w:val="20"/>
                <w:szCs w:val="20"/>
              </w:rPr>
              <w:t>edition</w:t>
            </w:r>
            <w:proofErr w:type="spellEnd"/>
            <w:r w:rsidRPr="00EC7CE6">
              <w:rPr>
                <w:color w:val="000000"/>
                <w:sz w:val="20"/>
                <w:szCs w:val="20"/>
              </w:rPr>
              <w:t>»</w:t>
            </w:r>
          </w:p>
        </w:tc>
        <w:tc>
          <w:tcPr>
            <w:tcW w:w="574"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jc w:val="center"/>
              <w:rPr>
                <w:color w:val="000000"/>
                <w:sz w:val="20"/>
                <w:szCs w:val="20"/>
              </w:rPr>
            </w:pPr>
            <w:r w:rsidRPr="00EC7CE6">
              <w:rPr>
                <w:color w:val="000000"/>
                <w:sz w:val="20"/>
                <w:szCs w:val="20"/>
              </w:rPr>
              <w:t>шт.</w:t>
            </w:r>
          </w:p>
        </w:tc>
        <w:tc>
          <w:tcPr>
            <w:tcW w:w="408"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jc w:val="center"/>
              <w:rPr>
                <w:color w:val="000000"/>
                <w:sz w:val="20"/>
                <w:szCs w:val="20"/>
              </w:rPr>
            </w:pPr>
            <w:r w:rsidRPr="00EC7CE6">
              <w:rPr>
                <w:color w:val="000000"/>
                <w:sz w:val="20"/>
                <w:szCs w:val="20"/>
              </w:rPr>
              <w:t>1</w:t>
            </w:r>
          </w:p>
        </w:tc>
        <w:tc>
          <w:tcPr>
            <w:tcW w:w="1884" w:type="pct"/>
            <w:tcBorders>
              <w:top w:val="single" w:sz="4" w:space="0" w:color="auto"/>
              <w:left w:val="single" w:sz="4" w:space="0" w:color="auto"/>
              <w:bottom w:val="single" w:sz="4" w:space="0" w:color="auto"/>
              <w:right w:val="single" w:sz="4" w:space="0" w:color="auto"/>
            </w:tcBorders>
          </w:tcPr>
          <w:p w:rsidR="00D22261" w:rsidRPr="00EC7CE6" w:rsidRDefault="00D22261" w:rsidP="001F68F2">
            <w:pPr>
              <w:pStyle w:val="af8"/>
              <w:rPr>
                <w:sz w:val="20"/>
              </w:rPr>
            </w:pPr>
            <w:r w:rsidRPr="00EC7CE6">
              <w:rPr>
                <w:sz w:val="20"/>
              </w:rPr>
              <w:t>Керівництво з наземних операцій</w:t>
            </w:r>
          </w:p>
          <w:p w:rsidR="00D22261" w:rsidRPr="00EC7CE6" w:rsidRDefault="00D22261" w:rsidP="001F68F2">
            <w:pPr>
              <w:pStyle w:val="af8"/>
              <w:rPr>
                <w:sz w:val="20"/>
              </w:rPr>
            </w:pPr>
            <w:r w:rsidRPr="00EC7CE6">
              <w:rPr>
                <w:sz w:val="20"/>
              </w:rPr>
              <w:t>Мова видання – англійська;</w:t>
            </w:r>
          </w:p>
          <w:p w:rsidR="00D22261" w:rsidRPr="00EC7CE6" w:rsidRDefault="00D22261" w:rsidP="001F68F2">
            <w:pPr>
              <w:pStyle w:val="af8"/>
              <w:rPr>
                <w:sz w:val="20"/>
              </w:rPr>
            </w:pPr>
            <w:r w:rsidRPr="00EC7CE6">
              <w:rPr>
                <w:sz w:val="20"/>
              </w:rPr>
              <w:t>Чинне видання ІАТА на 2023 р.;</w:t>
            </w:r>
          </w:p>
          <w:p w:rsidR="00D22261" w:rsidRPr="00EC7CE6" w:rsidRDefault="00D22261" w:rsidP="001F68F2">
            <w:pPr>
              <w:rPr>
                <w:sz w:val="20"/>
                <w:szCs w:val="20"/>
              </w:rPr>
            </w:pPr>
            <w:r w:rsidRPr="00EC7CE6">
              <w:rPr>
                <w:sz w:val="20"/>
                <w:szCs w:val="20"/>
              </w:rPr>
              <w:t>Книга в м’якій обкладинці, кольорового друку.</w:t>
            </w:r>
          </w:p>
        </w:tc>
      </w:tr>
    </w:tbl>
    <w:p w:rsidR="006F428D" w:rsidRPr="003F546F" w:rsidRDefault="006F428D" w:rsidP="00A12478">
      <w:pPr>
        <w:rPr>
          <w:b/>
        </w:rPr>
      </w:pPr>
    </w:p>
    <w:p w:rsidR="006F428D" w:rsidRPr="003F546F" w:rsidRDefault="006F428D" w:rsidP="00A12478">
      <w:pPr>
        <w:rPr>
          <w:b/>
        </w:rPr>
      </w:pPr>
    </w:p>
    <w:p w:rsidR="006F428D" w:rsidRPr="003F546F" w:rsidRDefault="006F428D" w:rsidP="00A12478">
      <w:pPr>
        <w:rPr>
          <w:b/>
        </w:rPr>
      </w:pPr>
    </w:p>
    <w:p w:rsidR="00A256E7" w:rsidRPr="003F546F" w:rsidRDefault="00A256E7" w:rsidP="00D04854">
      <w:pPr>
        <w:widowControl w:val="0"/>
        <w:autoSpaceDE w:val="0"/>
        <w:autoSpaceDN w:val="0"/>
        <w:adjustRightInd w:val="0"/>
        <w:ind w:firstLine="709"/>
        <w:contextualSpacing/>
        <w:jc w:val="both"/>
        <w:rPr>
          <w:color w:val="000000"/>
          <w:sz w:val="26"/>
          <w:szCs w:val="26"/>
        </w:rPr>
      </w:pPr>
    </w:p>
    <w:p w:rsidR="00A256E7" w:rsidRPr="003F546F" w:rsidRDefault="00A256E7" w:rsidP="00D04854">
      <w:pPr>
        <w:widowControl w:val="0"/>
        <w:autoSpaceDE w:val="0"/>
        <w:autoSpaceDN w:val="0"/>
        <w:adjustRightInd w:val="0"/>
        <w:ind w:firstLine="709"/>
        <w:contextualSpacing/>
        <w:jc w:val="both"/>
        <w:rPr>
          <w:color w:val="000000"/>
          <w:sz w:val="26"/>
          <w:szCs w:val="26"/>
        </w:rPr>
      </w:pPr>
    </w:p>
    <w:p w:rsidR="00A256E7" w:rsidRPr="003F546F" w:rsidRDefault="00A256E7" w:rsidP="00D04854">
      <w:pPr>
        <w:widowControl w:val="0"/>
        <w:autoSpaceDE w:val="0"/>
        <w:autoSpaceDN w:val="0"/>
        <w:adjustRightInd w:val="0"/>
        <w:ind w:firstLine="709"/>
        <w:contextualSpacing/>
        <w:jc w:val="both"/>
        <w:rPr>
          <w:color w:val="000000"/>
          <w:sz w:val="26"/>
          <w:szCs w:val="26"/>
        </w:rPr>
      </w:pPr>
    </w:p>
    <w:p w:rsidR="00A256E7" w:rsidRPr="003F546F" w:rsidRDefault="00A256E7" w:rsidP="00D04854">
      <w:pPr>
        <w:widowControl w:val="0"/>
        <w:autoSpaceDE w:val="0"/>
        <w:autoSpaceDN w:val="0"/>
        <w:adjustRightInd w:val="0"/>
        <w:ind w:firstLine="709"/>
        <w:contextualSpacing/>
        <w:jc w:val="both"/>
        <w:rPr>
          <w:color w:val="000000"/>
          <w:sz w:val="26"/>
          <w:szCs w:val="26"/>
        </w:rPr>
      </w:pPr>
    </w:p>
    <w:p w:rsidR="00A256E7" w:rsidRPr="003F546F" w:rsidRDefault="00A256E7" w:rsidP="00D04854">
      <w:pPr>
        <w:widowControl w:val="0"/>
        <w:autoSpaceDE w:val="0"/>
        <w:autoSpaceDN w:val="0"/>
        <w:adjustRightInd w:val="0"/>
        <w:ind w:firstLine="709"/>
        <w:contextualSpacing/>
        <w:jc w:val="both"/>
        <w:rPr>
          <w:color w:val="000000"/>
          <w:sz w:val="26"/>
          <w:szCs w:val="26"/>
        </w:rPr>
      </w:pPr>
    </w:p>
    <w:p w:rsidR="000F2F0F" w:rsidRPr="003F546F" w:rsidRDefault="000F2F0F" w:rsidP="00D04854">
      <w:pPr>
        <w:widowControl w:val="0"/>
        <w:autoSpaceDE w:val="0"/>
        <w:autoSpaceDN w:val="0"/>
        <w:adjustRightInd w:val="0"/>
        <w:ind w:firstLine="709"/>
        <w:contextualSpacing/>
        <w:jc w:val="both"/>
        <w:rPr>
          <w:color w:val="000000"/>
          <w:sz w:val="26"/>
          <w:szCs w:val="26"/>
        </w:rPr>
      </w:pPr>
    </w:p>
    <w:p w:rsidR="000F2F0F" w:rsidRPr="003F546F" w:rsidRDefault="000F2F0F" w:rsidP="00D04854">
      <w:pPr>
        <w:widowControl w:val="0"/>
        <w:autoSpaceDE w:val="0"/>
        <w:autoSpaceDN w:val="0"/>
        <w:adjustRightInd w:val="0"/>
        <w:ind w:firstLine="709"/>
        <w:contextualSpacing/>
        <w:jc w:val="both"/>
        <w:rPr>
          <w:color w:val="000000"/>
          <w:sz w:val="26"/>
          <w:szCs w:val="26"/>
        </w:rPr>
      </w:pPr>
    </w:p>
    <w:p w:rsidR="000F2F0F" w:rsidRPr="003F546F" w:rsidRDefault="000F2F0F" w:rsidP="00D04854">
      <w:pPr>
        <w:widowControl w:val="0"/>
        <w:autoSpaceDE w:val="0"/>
        <w:autoSpaceDN w:val="0"/>
        <w:adjustRightInd w:val="0"/>
        <w:ind w:firstLine="709"/>
        <w:contextualSpacing/>
        <w:jc w:val="both"/>
        <w:rPr>
          <w:color w:val="000000"/>
          <w:sz w:val="26"/>
          <w:szCs w:val="26"/>
        </w:rPr>
      </w:pPr>
    </w:p>
    <w:p w:rsidR="000F2F0F" w:rsidRPr="003F546F" w:rsidRDefault="000F2F0F" w:rsidP="00D04854">
      <w:pPr>
        <w:widowControl w:val="0"/>
        <w:autoSpaceDE w:val="0"/>
        <w:autoSpaceDN w:val="0"/>
        <w:adjustRightInd w:val="0"/>
        <w:ind w:firstLine="709"/>
        <w:contextualSpacing/>
        <w:jc w:val="both"/>
        <w:rPr>
          <w:color w:val="000000"/>
          <w:sz w:val="26"/>
          <w:szCs w:val="26"/>
        </w:rPr>
      </w:pPr>
    </w:p>
    <w:p w:rsidR="00A256E7" w:rsidRPr="003F546F" w:rsidRDefault="00A256E7" w:rsidP="00D04854">
      <w:pPr>
        <w:widowControl w:val="0"/>
        <w:autoSpaceDE w:val="0"/>
        <w:autoSpaceDN w:val="0"/>
        <w:adjustRightInd w:val="0"/>
        <w:ind w:firstLine="709"/>
        <w:contextualSpacing/>
        <w:jc w:val="both"/>
        <w:rPr>
          <w:color w:val="000000"/>
          <w:sz w:val="26"/>
          <w:szCs w:val="26"/>
        </w:rPr>
      </w:pPr>
    </w:p>
    <w:sectPr w:rsidR="00A256E7" w:rsidRPr="003F546F" w:rsidSect="00F318CA">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199" w:rsidRDefault="00E10199">
      <w:r>
        <w:separator/>
      </w:r>
    </w:p>
  </w:endnote>
  <w:endnote w:type="continuationSeparator" w:id="0">
    <w:p w:rsidR="00E10199" w:rsidRDefault="00E1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143A97"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D4C3A"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E10199">
      <w:rPr>
        <w:sz w:val="20"/>
        <w:szCs w:val="20"/>
      </w:rPr>
      <w:t>Видання, код ДК 021:2015 - 22120000-7 - Видання</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632529">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632529">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199" w:rsidRDefault="00E10199">
      <w:r>
        <w:separator/>
      </w:r>
    </w:p>
  </w:footnote>
  <w:footnote w:type="continuationSeparator" w:id="0">
    <w:p w:rsidR="00E10199" w:rsidRDefault="00E1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143A97"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ACD262"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3A97"/>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6EC6"/>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46F"/>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EBA"/>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344"/>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529"/>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24E0"/>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131E"/>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20E8"/>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05CF"/>
    <w:rsid w:val="00BA139F"/>
    <w:rsid w:val="00BA1C3C"/>
    <w:rsid w:val="00BA368C"/>
    <w:rsid w:val="00BA7BBB"/>
    <w:rsid w:val="00BB1020"/>
    <w:rsid w:val="00BB24C6"/>
    <w:rsid w:val="00BB5AE8"/>
    <w:rsid w:val="00BB5F09"/>
    <w:rsid w:val="00BB6B1A"/>
    <w:rsid w:val="00BC0039"/>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2E3E"/>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2261"/>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76C6A"/>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0199"/>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7FC"/>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505C"/>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333F"/>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FDC42FBE-23EF-44D6-A0F8-7784A530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styleId="af8">
    <w:name w:val="No Spacing"/>
    <w:uiPriority w:val="1"/>
    <w:qFormat/>
    <w:rsid w:val="00D22261"/>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fkniga@ukr.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irelka@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inrise.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isuevdp@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ira-k@ukr.ne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EEAFB-D020-47AB-A51F-F2AB9FD0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640</Words>
  <Characters>4748</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17</cp:revision>
  <cp:lastPrinted>2021-11-17T09:02:00Z</cp:lastPrinted>
  <dcterms:created xsi:type="dcterms:W3CDTF">2023-04-03T09:11:00Z</dcterms:created>
  <dcterms:modified xsi:type="dcterms:W3CDTF">2023-04-06T11:05:00Z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