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A289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38430C" w:rsidRDefault="004072F7" w:rsidP="0038430C">
            <w:pPr>
              <w:widowControl w:val="0"/>
              <w:ind w:right="-11"/>
              <w:jc w:val="center"/>
              <w:rPr>
                <w:sz w:val="22"/>
                <w:szCs w:val="22"/>
                <w:lang w:val="uk-UA" w:eastAsia="uk-UA"/>
              </w:rPr>
            </w:pPr>
            <w:r w:rsidRPr="0038430C">
              <w:rPr>
                <w:sz w:val="22"/>
                <w:szCs w:val="22"/>
                <w:lang w:val="uk-UA"/>
              </w:rPr>
              <w:t>п.</w:t>
            </w:r>
            <w:r w:rsidR="00A76484" w:rsidRPr="0038430C">
              <w:rPr>
                <w:sz w:val="22"/>
                <w:szCs w:val="22"/>
                <w:lang w:val="uk-UA"/>
              </w:rPr>
              <w:t xml:space="preserve"> </w:t>
            </w:r>
            <w:r w:rsidR="006B1E8D" w:rsidRPr="0038430C">
              <w:rPr>
                <w:sz w:val="22"/>
                <w:szCs w:val="22"/>
                <w:lang w:val="uk-UA"/>
              </w:rPr>
              <w:t xml:space="preserve">10.09.1 </w:t>
            </w:r>
            <w:r w:rsidR="00BD6E95" w:rsidRPr="0038430C">
              <w:rPr>
                <w:sz w:val="22"/>
                <w:szCs w:val="22"/>
                <w:lang w:val="uk-UA" w:eastAsia="uk-UA"/>
              </w:rPr>
              <w:t>(202</w:t>
            </w:r>
            <w:r w:rsidR="004E76E1" w:rsidRPr="0038430C">
              <w:rPr>
                <w:sz w:val="22"/>
                <w:szCs w:val="22"/>
                <w:lang w:val="uk-UA" w:eastAsia="uk-UA"/>
              </w:rPr>
              <w:t>3</w:t>
            </w:r>
            <w:r w:rsidR="00A76484" w:rsidRPr="0038430C">
              <w:rPr>
                <w:sz w:val="22"/>
                <w:szCs w:val="22"/>
                <w:lang w:val="uk-UA" w:eastAsia="uk-UA"/>
              </w:rPr>
              <w:t>)</w:t>
            </w:r>
          </w:p>
        </w:tc>
        <w:tc>
          <w:tcPr>
            <w:tcW w:w="1527" w:type="pct"/>
          </w:tcPr>
          <w:p w:rsidR="00A76484" w:rsidRPr="0038430C" w:rsidRDefault="006B1E8D" w:rsidP="00A12478">
            <w:pPr>
              <w:widowControl w:val="0"/>
              <w:rPr>
                <w:bCs/>
                <w:sz w:val="22"/>
                <w:szCs w:val="22"/>
                <w:lang w:val="uk-UA"/>
              </w:rPr>
            </w:pPr>
            <w:r w:rsidRPr="0038430C">
              <w:rPr>
                <w:b/>
                <w:sz w:val="22"/>
                <w:szCs w:val="22"/>
                <w:lang w:val="uk-UA"/>
              </w:rPr>
              <w:t xml:space="preserve">Частини ручних інструментів,  </w:t>
            </w:r>
            <w:r w:rsidRPr="0038430C">
              <w:rPr>
                <w:sz w:val="22"/>
                <w:szCs w:val="22"/>
                <w:lang w:val="uk-UA"/>
              </w:rPr>
              <w:t>код ДК 021:2015 - 42670000-3 - Частини та приладдя до верстатів</w:t>
            </w:r>
            <w:r w:rsidRPr="0038430C">
              <w:rPr>
                <w:b/>
                <w:sz w:val="22"/>
                <w:szCs w:val="22"/>
                <w:lang w:val="uk-UA"/>
              </w:rPr>
              <w:t xml:space="preserve"> </w:t>
            </w:r>
          </w:p>
        </w:tc>
        <w:tc>
          <w:tcPr>
            <w:tcW w:w="947" w:type="pct"/>
          </w:tcPr>
          <w:p w:rsidR="00A76484" w:rsidRPr="0038430C" w:rsidRDefault="0038430C" w:rsidP="002D4D30">
            <w:pPr>
              <w:widowControl w:val="0"/>
              <w:jc w:val="center"/>
              <w:rPr>
                <w:sz w:val="22"/>
                <w:szCs w:val="22"/>
                <w:lang w:val="uk-UA"/>
              </w:rPr>
            </w:pPr>
            <w:r w:rsidRPr="0038430C">
              <w:rPr>
                <w:sz w:val="22"/>
                <w:szCs w:val="22"/>
                <w:lang w:val="uk-UA"/>
              </w:rPr>
              <w:t>9 740,00</w:t>
            </w:r>
          </w:p>
          <w:p w:rsidR="00A76484" w:rsidRPr="0038430C" w:rsidRDefault="00A76484" w:rsidP="002D4D30">
            <w:pPr>
              <w:widowControl w:val="0"/>
              <w:jc w:val="center"/>
              <w:rPr>
                <w:sz w:val="22"/>
                <w:szCs w:val="22"/>
                <w:lang w:val="uk-UA"/>
              </w:rPr>
            </w:pPr>
            <w:r w:rsidRPr="0038430C">
              <w:rPr>
                <w:sz w:val="22"/>
                <w:szCs w:val="22"/>
                <w:lang w:val="uk-UA"/>
              </w:rPr>
              <w:t>грн. з ПДВ</w:t>
            </w:r>
          </w:p>
        </w:tc>
        <w:tc>
          <w:tcPr>
            <w:tcW w:w="1102" w:type="pct"/>
          </w:tcPr>
          <w:p w:rsidR="00A76484" w:rsidRPr="0038430C" w:rsidRDefault="006B1E8D" w:rsidP="002D4D30">
            <w:pPr>
              <w:widowControl w:val="0"/>
              <w:jc w:val="center"/>
              <w:rPr>
                <w:sz w:val="22"/>
                <w:szCs w:val="22"/>
                <w:lang w:val="uk-UA"/>
              </w:rPr>
            </w:pPr>
            <w:r w:rsidRPr="0038430C">
              <w:rPr>
                <w:sz w:val="22"/>
                <w:szCs w:val="22"/>
                <w:lang w:val="uk-UA"/>
              </w:rPr>
              <w:t>8 116,67</w:t>
            </w:r>
          </w:p>
          <w:p w:rsidR="00A76484" w:rsidRPr="0038430C" w:rsidRDefault="00A76484" w:rsidP="002D4D30">
            <w:pPr>
              <w:widowControl w:val="0"/>
              <w:jc w:val="center"/>
              <w:rPr>
                <w:sz w:val="22"/>
                <w:szCs w:val="22"/>
                <w:lang w:val="uk-UA"/>
              </w:rPr>
            </w:pPr>
            <w:r w:rsidRPr="0038430C">
              <w:rPr>
                <w:sz w:val="22"/>
                <w:szCs w:val="22"/>
                <w:lang w:val="uk-UA"/>
              </w:rPr>
              <w:t xml:space="preserve">грн. без ПДВ </w:t>
            </w:r>
          </w:p>
        </w:tc>
        <w:tc>
          <w:tcPr>
            <w:tcW w:w="936" w:type="pct"/>
          </w:tcPr>
          <w:p w:rsidR="00A76484" w:rsidRPr="007101A5" w:rsidRDefault="006B1E8D" w:rsidP="002D4D30">
            <w:pPr>
              <w:widowControl w:val="0"/>
              <w:jc w:val="center"/>
              <w:rPr>
                <w:color w:val="0000FF"/>
                <w:sz w:val="22"/>
                <w:szCs w:val="22"/>
                <w:lang w:val="uk-UA"/>
              </w:rPr>
            </w:pPr>
            <w:r w:rsidRPr="0038430C">
              <w:rPr>
                <w:b/>
                <w:sz w:val="22"/>
                <w:szCs w:val="22"/>
                <w:lang w:val="uk-UA"/>
              </w:rPr>
              <w:t>UA-2023-05-09-011269-a</w:t>
            </w:r>
          </w:p>
        </w:tc>
      </w:tr>
    </w:tbl>
    <w:p w:rsidR="00A12478" w:rsidRDefault="00A12478" w:rsidP="0063471D">
      <w:pPr>
        <w:pStyle w:val="a3"/>
        <w:widowControl w:val="0"/>
        <w:jc w:val="both"/>
        <w:rPr>
          <w:sz w:val="24"/>
          <w:szCs w:val="24"/>
          <w:lang w:val="uk-UA"/>
        </w:rPr>
      </w:pPr>
    </w:p>
    <w:p w:rsidR="00B52351" w:rsidRPr="007101A5" w:rsidRDefault="00B52351" w:rsidP="0063471D">
      <w:pPr>
        <w:pStyle w:val="a3"/>
        <w:widowControl w:val="0"/>
        <w:jc w:val="both"/>
        <w:rPr>
          <w:sz w:val="24"/>
          <w:szCs w:val="24"/>
          <w:lang w:val="uk-UA"/>
        </w:rPr>
      </w:pPr>
    </w:p>
    <w:p w:rsidR="00B52351"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bookmarkStart w:id="0" w:name="_GoBack"/>
      <w:bookmarkEnd w:id="0"/>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B52351" w:rsidRPr="00B52351" w:rsidTr="00B5235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52351" w:rsidRPr="00B52351" w:rsidRDefault="00B52351" w:rsidP="00B52351">
            <w:pPr>
              <w:rPr>
                <w:lang w:val="uk-UA"/>
              </w:rPr>
            </w:pPr>
            <w:r w:rsidRPr="00B52351">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52351" w:rsidRPr="00B52351" w:rsidRDefault="00B52351" w:rsidP="00B52351">
            <w:pPr>
              <w:rPr>
                <w:lang w:val="uk-UA"/>
              </w:rPr>
            </w:pPr>
            <w:r w:rsidRPr="00B52351">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52351" w:rsidRPr="00B52351" w:rsidRDefault="00B52351" w:rsidP="00B52351">
            <w:pPr>
              <w:widowControl w:val="0"/>
              <w:ind w:right="162" w:firstLine="368"/>
              <w:jc w:val="both"/>
              <w:rPr>
                <w:szCs w:val="28"/>
                <w:lang w:val="uk-UA"/>
              </w:rPr>
            </w:pPr>
            <w:r w:rsidRPr="00B52351">
              <w:rPr>
                <w:b/>
                <w:i/>
                <w:lang w:val="uk-UA"/>
              </w:rPr>
              <w:t>Визначення потреби в закупівлі:</w:t>
            </w:r>
            <w:r w:rsidRPr="00B52351">
              <w:rPr>
                <w:lang w:val="uk-UA"/>
              </w:rPr>
              <w:t xml:space="preserve"> Закупівля зумовлена необхідністю належного підтримання санітарно-екологічного стану територій ДП МА «Бориспіль» та вимог охорони праці, проведення планових технічних обслуговувань та поточних ремонтів малої механізації.</w:t>
            </w:r>
          </w:p>
          <w:p w:rsidR="00B52351" w:rsidRPr="00B52351" w:rsidRDefault="00B52351" w:rsidP="00B52351">
            <w:pPr>
              <w:widowControl w:val="0"/>
              <w:ind w:right="162" w:firstLine="368"/>
              <w:jc w:val="both"/>
              <w:rPr>
                <w:lang w:val="uk-UA"/>
              </w:rPr>
            </w:pPr>
            <w:r w:rsidRPr="00B52351">
              <w:rPr>
                <w:b/>
                <w:i/>
                <w:lang w:val="uk-UA"/>
              </w:rPr>
              <w:t>Обґрунтування технічних та якісних характеристик предмета закупівлі:</w:t>
            </w:r>
            <w:r w:rsidRPr="00B52351">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B52351" w:rsidRPr="00B52351" w:rsidRDefault="00B52351" w:rsidP="00B52351">
            <w:pPr>
              <w:widowControl w:val="0"/>
              <w:ind w:right="162" w:firstLine="368"/>
              <w:jc w:val="both"/>
              <w:rPr>
                <w:i/>
                <w:lang w:val="uk-UA"/>
              </w:rPr>
            </w:pPr>
            <w:r w:rsidRPr="00B52351">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B52351" w:rsidRPr="00B52351" w:rsidTr="00B5235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52351" w:rsidRPr="00B52351" w:rsidRDefault="00B52351" w:rsidP="00B52351">
            <w:pPr>
              <w:rPr>
                <w:bCs/>
                <w:lang w:val="uk-UA"/>
              </w:rPr>
            </w:pPr>
            <w:r w:rsidRPr="00B52351">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52351" w:rsidRPr="00B52351" w:rsidRDefault="00B52351" w:rsidP="00B52351">
            <w:pPr>
              <w:rPr>
                <w:lang w:val="uk-UA"/>
              </w:rPr>
            </w:pPr>
            <w:r w:rsidRPr="00B52351">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52351" w:rsidRPr="00B52351" w:rsidRDefault="00B52351" w:rsidP="00B52351">
            <w:pPr>
              <w:widowControl w:val="0"/>
              <w:ind w:right="162" w:firstLine="368"/>
              <w:jc w:val="both"/>
              <w:rPr>
                <w:lang w:val="uk-UA"/>
              </w:rPr>
            </w:pPr>
            <w:r w:rsidRPr="00B52351">
              <w:rPr>
                <w:b/>
                <w:i/>
                <w:lang w:val="uk-UA"/>
              </w:rPr>
              <w:t>Обґрунтування очікуваної вартості предмета закупівлі:</w:t>
            </w:r>
            <w:r w:rsidRPr="00B52351">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52351">
              <w:rPr>
                <w:lang w:val="uk-UA"/>
              </w:rPr>
              <w:t>закупівель</w:t>
            </w:r>
            <w:proofErr w:type="spellEnd"/>
            <w:r w:rsidRPr="00B52351">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B52351" w:rsidRPr="00B52351" w:rsidRDefault="00B52351" w:rsidP="00B52351">
            <w:pPr>
              <w:widowControl w:val="0"/>
              <w:ind w:firstLine="368"/>
              <w:jc w:val="both"/>
              <w:rPr>
                <w:lang w:val="uk-UA"/>
              </w:rPr>
            </w:pPr>
            <w:r w:rsidRPr="00B52351">
              <w:rPr>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B52351" w:rsidRPr="00B52351" w:rsidRDefault="00B52351" w:rsidP="00B52351">
            <w:pPr>
              <w:widowControl w:val="0"/>
              <w:ind w:firstLine="368"/>
              <w:jc w:val="both"/>
              <w:rPr>
                <w:highlight w:val="yellow"/>
                <w:lang w:val="uk-UA"/>
              </w:rPr>
            </w:pPr>
            <w:r w:rsidRPr="00B52351">
              <w:rPr>
                <w:b/>
                <w:i/>
                <w:lang w:val="uk-UA"/>
              </w:rPr>
              <w:t>Обґрунтування обсягів закупівлі:</w:t>
            </w:r>
            <w:r w:rsidRPr="00B52351">
              <w:rPr>
                <w:b/>
                <w:lang w:val="uk-UA"/>
              </w:rPr>
              <w:t xml:space="preserve"> </w:t>
            </w:r>
            <w:r w:rsidRPr="00B52351">
              <w:rPr>
                <w:lang w:val="uk-UA"/>
              </w:rPr>
              <w:t>Обсяги визначено відповідно до очікуваної потреби.</w:t>
            </w:r>
          </w:p>
        </w:tc>
      </w:tr>
      <w:tr w:rsidR="00B52351" w:rsidRPr="00B52351" w:rsidTr="00B5235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52351" w:rsidRPr="00B52351" w:rsidRDefault="00B52351" w:rsidP="00B52351">
            <w:pPr>
              <w:rPr>
                <w:bCs/>
                <w:lang w:val="uk-UA"/>
              </w:rPr>
            </w:pPr>
            <w:r w:rsidRPr="00B52351">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52351" w:rsidRPr="00B52351" w:rsidRDefault="00B52351" w:rsidP="00B52351">
            <w:pPr>
              <w:rPr>
                <w:lang w:val="uk-UA"/>
              </w:rPr>
            </w:pPr>
            <w:r w:rsidRPr="00B52351">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52351" w:rsidRPr="00B52351" w:rsidRDefault="00B52351" w:rsidP="00B52351">
            <w:pPr>
              <w:widowControl w:val="0"/>
              <w:jc w:val="both"/>
              <w:rPr>
                <w:b/>
                <w:lang w:val="uk-UA"/>
              </w:rPr>
            </w:pPr>
            <w:r w:rsidRPr="00B52351">
              <w:rPr>
                <w:b/>
                <w:lang w:val="uk-UA"/>
              </w:rPr>
              <w:t>Спосіб проведення моніторингу ринку</w:t>
            </w:r>
          </w:p>
          <w:p w:rsidR="00B52351" w:rsidRPr="00B52351" w:rsidRDefault="00B52351" w:rsidP="00B52351">
            <w:pPr>
              <w:rPr>
                <w:lang w:val="uk-UA"/>
              </w:rPr>
            </w:pPr>
            <w:r w:rsidRPr="00B52351">
              <w:rPr>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AFAFA"/>
                <w:lang w:val="uk-UA"/>
              </w:rPr>
              <w:t xml:space="preserve">ТОВ "КАРТ-ГРУП" </w:t>
            </w:r>
            <w:hyperlink r:id="rId9" w:history="1">
              <w:r w:rsidRPr="00B52351">
                <w:rPr>
                  <w:rStyle w:val="ae"/>
                  <w:rFonts w:ascii="Times New Roman" w:eastAsiaTheme="majorEastAsia" w:hAnsi="Times New Roman"/>
                  <w:sz w:val="24"/>
                  <w:szCs w:val="24"/>
                  <w:shd w:val="clear" w:color="auto" w:fill="FFFFFF"/>
                  <w:lang w:val="uk-UA"/>
                </w:rPr>
                <w:t>kartgroup2020@gmail.com</w:t>
              </w:r>
            </w:hyperlink>
            <w:r w:rsidRPr="00B52351">
              <w:rPr>
                <w:rFonts w:ascii="Times New Roman" w:hAnsi="Times New Roman"/>
                <w:color w:val="444444"/>
                <w:sz w:val="24"/>
                <w:szCs w:val="24"/>
                <w:shd w:val="clear" w:color="auto" w:fill="FFFFFF"/>
                <w:lang w:val="uk-UA"/>
              </w:rPr>
              <w:t xml:space="preserve"> </w:t>
            </w:r>
            <w:hyperlink r:id="rId10" w:history="1">
              <w:r w:rsidRPr="00B52351">
                <w:rPr>
                  <w:rStyle w:val="ae"/>
                  <w:rFonts w:ascii="Times New Roman" w:hAnsi="Times New Roman"/>
                  <w:sz w:val="24"/>
                  <w:szCs w:val="24"/>
                  <w:lang w:val="uk-UA" w:eastAsia="uk-UA"/>
                </w:rPr>
                <w:t>tovkart@gmail.com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lang w:val="uk-UA" w:eastAsia="uk-UA"/>
              </w:rPr>
              <w:t xml:space="preserve">ТОВ "ВАКУЛА ІНСТРУМЕНТ" </w:t>
            </w:r>
            <w:hyperlink r:id="rId11" w:history="1">
              <w:r w:rsidRPr="00B52351">
                <w:rPr>
                  <w:rStyle w:val="ae"/>
                  <w:rFonts w:ascii="Times New Roman" w:eastAsiaTheme="majorEastAsia" w:hAnsi="Times New Roman"/>
                  <w:sz w:val="24"/>
                  <w:szCs w:val="24"/>
                  <w:shd w:val="clear" w:color="auto" w:fill="FFFFFF"/>
                  <w:lang w:val="uk-UA"/>
                </w:rPr>
                <w:t>vakula-2005@ukr.net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themeColor="text1"/>
                <w:sz w:val="24"/>
                <w:szCs w:val="24"/>
                <w:lang w:val="uk-UA"/>
              </w:rPr>
              <w:t>ПП "ЛИБІДЬ-ТРАНС"</w:t>
            </w:r>
            <w:r w:rsidRPr="00B52351">
              <w:rPr>
                <w:rFonts w:ascii="Times New Roman" w:hAnsi="Times New Roman"/>
                <w:color w:val="454545"/>
                <w:sz w:val="24"/>
                <w:szCs w:val="24"/>
                <w:lang w:val="uk-UA"/>
              </w:rPr>
              <w:t xml:space="preserve"> </w:t>
            </w:r>
            <w:hyperlink r:id="rId12" w:history="1">
              <w:r w:rsidRPr="00B52351">
                <w:rPr>
                  <w:rStyle w:val="ae"/>
                  <w:rFonts w:ascii="Times New Roman" w:hAnsi="Times New Roman"/>
                  <w:sz w:val="24"/>
                  <w:szCs w:val="24"/>
                  <w:lang w:val="uk-UA" w:eastAsia="uk-UA"/>
                </w:rPr>
                <w:t>pp.l-trans@ukr.net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lang w:val="uk-UA" w:eastAsia="uk-UA"/>
              </w:rPr>
              <w:t xml:space="preserve">ФОП Лук'ян Михайло Федорович  </w:t>
            </w:r>
            <w:hyperlink r:id="rId13" w:history="1">
              <w:r w:rsidRPr="00B52351">
                <w:rPr>
                  <w:rStyle w:val="ae"/>
                  <w:rFonts w:ascii="Times New Roman" w:eastAsiaTheme="majorEastAsia" w:hAnsi="Times New Roman"/>
                  <w:sz w:val="24"/>
                  <w:szCs w:val="24"/>
                  <w:lang w:val="uk-UA" w:eastAsia="uk-UA"/>
                </w:rPr>
                <w:t>ukrservice.rm3f6@gmail.com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sz w:val="24"/>
                <w:szCs w:val="24"/>
                <w:lang w:val="uk-UA"/>
              </w:rPr>
              <w:t xml:space="preserve">ТОВ </w:t>
            </w:r>
            <w:r w:rsidRPr="00B52351">
              <w:rPr>
                <w:rFonts w:ascii="Times New Roman" w:hAnsi="Times New Roman"/>
                <w:color w:val="000000"/>
                <w:sz w:val="24"/>
                <w:szCs w:val="24"/>
                <w:shd w:val="clear" w:color="auto" w:fill="FAFAFA"/>
                <w:lang w:val="uk-UA"/>
              </w:rPr>
              <w:t xml:space="preserve">"МЕТА-ГРУП" </w:t>
            </w:r>
            <w:hyperlink r:id="rId14" w:history="1">
              <w:r w:rsidRPr="00B52351">
                <w:rPr>
                  <w:rStyle w:val="ae"/>
                  <w:rFonts w:ascii="Times New Roman" w:eastAsiaTheme="majorEastAsia" w:hAnsi="Times New Roman"/>
                  <w:sz w:val="24"/>
                  <w:szCs w:val="24"/>
                  <w:shd w:val="clear" w:color="auto" w:fill="FAFAFA"/>
                  <w:lang w:val="uk-UA"/>
                </w:rPr>
                <w:t>metagroup2005@gmail.com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 "ІМ ТЕХ"  </w:t>
            </w:r>
            <w:hyperlink r:id="rId15" w:history="1">
              <w:r w:rsidRPr="00B52351">
                <w:rPr>
                  <w:rStyle w:val="ae"/>
                  <w:rFonts w:ascii="Times New Roman" w:hAnsi="Times New Roman"/>
                  <w:sz w:val="24"/>
                  <w:szCs w:val="24"/>
                  <w:lang w:val="uk-UA" w:eastAsia="uk-UA"/>
                </w:rPr>
                <w:t>sales@oleo-mac-ua.com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themeColor="text1"/>
                <w:sz w:val="24"/>
                <w:szCs w:val="24"/>
                <w:lang w:val="uk-UA"/>
              </w:rPr>
              <w:t>ТОВ ТД "ТЕХНІКС"</w:t>
            </w:r>
            <w:r w:rsidRPr="00B52351">
              <w:rPr>
                <w:rFonts w:ascii="Times New Roman" w:hAnsi="Times New Roman"/>
                <w:color w:val="000000"/>
                <w:sz w:val="24"/>
                <w:szCs w:val="24"/>
                <w:shd w:val="clear" w:color="auto" w:fill="FAFAFA"/>
                <w:lang w:val="uk-UA"/>
              </w:rPr>
              <w:t xml:space="preserve"> </w:t>
            </w:r>
            <w:hyperlink r:id="rId16" w:history="1">
              <w:r w:rsidRPr="00B52351">
                <w:rPr>
                  <w:rStyle w:val="ae"/>
                  <w:rFonts w:ascii="Times New Roman" w:eastAsiaTheme="majorEastAsia" w:hAnsi="Times New Roman"/>
                  <w:sz w:val="24"/>
                  <w:szCs w:val="24"/>
                  <w:shd w:val="clear" w:color="auto" w:fill="FAFAFA"/>
                  <w:lang w:val="uk-UA"/>
                </w:rPr>
                <w:t>director@td-tehniks.com.ua</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Style w:val="af8"/>
                <w:rFonts w:ascii="Times New Roman" w:hAnsi="Times New Roman"/>
                <w:b w:val="0"/>
                <w:color w:val="212529"/>
                <w:sz w:val="24"/>
                <w:szCs w:val="24"/>
                <w:shd w:val="clear" w:color="auto" w:fill="FFFFFF"/>
                <w:lang w:val="uk-UA"/>
              </w:rPr>
              <w:t>ТОВ "З Торгом"</w:t>
            </w:r>
            <w:r w:rsidRPr="00B52351">
              <w:rPr>
                <w:rFonts w:ascii="Times New Roman" w:hAnsi="Times New Roman"/>
                <w:sz w:val="24"/>
                <w:szCs w:val="24"/>
                <w:lang w:val="uk-UA"/>
              </w:rPr>
              <w:t xml:space="preserve"> </w:t>
            </w:r>
            <w:hyperlink r:id="rId17" w:tgtFrame="_blank" w:history="1">
              <w:r w:rsidRPr="00B52351">
                <w:rPr>
                  <w:rStyle w:val="ae"/>
                  <w:rFonts w:ascii="Times New Roman" w:eastAsiaTheme="majorEastAsia" w:hAnsi="Times New Roman"/>
                  <w:color w:val="486EAC"/>
                  <w:sz w:val="24"/>
                  <w:szCs w:val="24"/>
                  <w:shd w:val="clear" w:color="auto" w:fill="FFFFFF"/>
                  <w:lang w:val="uk-UA"/>
                </w:rPr>
                <w:t>info@storgom.ua</w:t>
              </w:r>
            </w:hyperlink>
            <w:r w:rsidRPr="00B52351">
              <w:rPr>
                <w:rFonts w:ascii="Times New Roman" w:hAnsi="Times New Roman"/>
                <w:sz w:val="24"/>
                <w:szCs w:val="24"/>
                <w:lang w:val="uk-UA"/>
              </w:rPr>
              <w:t xml:space="preserve">    </w:t>
            </w:r>
            <w:hyperlink r:id="rId18" w:history="1">
              <w:r w:rsidRPr="00B52351">
                <w:rPr>
                  <w:rStyle w:val="ae"/>
                  <w:rFonts w:ascii="Times New Roman" w:eastAsiaTheme="majorEastAsia" w:hAnsi="Times New Roman"/>
                  <w:color w:val="486EAC"/>
                  <w:sz w:val="24"/>
                  <w:szCs w:val="24"/>
                  <w:shd w:val="clear" w:color="auto" w:fill="FFFFFF"/>
                  <w:lang w:val="uk-UA"/>
                </w:rPr>
                <w:t>zakupka@storgom.ua</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proofErr w:type="spellStart"/>
            <w:r w:rsidRPr="00B52351">
              <w:rPr>
                <w:rStyle w:val="af8"/>
                <w:rFonts w:ascii="Times New Roman" w:hAnsi="Times New Roman"/>
                <w:b w:val="0"/>
                <w:color w:val="000000"/>
                <w:sz w:val="24"/>
                <w:szCs w:val="24"/>
                <w:shd w:val="clear" w:color="auto" w:fill="FFFFFF"/>
                <w:lang w:val="uk-UA"/>
              </w:rPr>
              <w:t>Интернет</w:t>
            </w:r>
            <w:proofErr w:type="spellEnd"/>
            <w:r w:rsidRPr="00B52351">
              <w:rPr>
                <w:rStyle w:val="af8"/>
                <w:rFonts w:ascii="Times New Roman" w:hAnsi="Times New Roman"/>
                <w:b w:val="0"/>
                <w:color w:val="000000"/>
                <w:sz w:val="24"/>
                <w:szCs w:val="24"/>
                <w:shd w:val="clear" w:color="auto" w:fill="FFFFFF"/>
                <w:lang w:val="uk-UA"/>
              </w:rPr>
              <w:t>-магазин «Болгарка»</w:t>
            </w:r>
            <w:r w:rsidRPr="00B52351">
              <w:rPr>
                <w:rStyle w:val="af8"/>
                <w:rFonts w:ascii="Times New Roman" w:hAnsi="Times New Roman"/>
                <w:color w:val="000000"/>
                <w:sz w:val="24"/>
                <w:szCs w:val="24"/>
                <w:shd w:val="clear" w:color="auto" w:fill="FFFFFF"/>
                <w:lang w:val="uk-UA"/>
              </w:rPr>
              <w:t xml:space="preserve"> </w:t>
            </w:r>
            <w:hyperlink r:id="rId19" w:history="1">
              <w:r w:rsidRPr="00B52351">
                <w:rPr>
                  <w:rStyle w:val="ae"/>
                  <w:rFonts w:ascii="Times New Roman" w:eastAsiaTheme="majorEastAsia" w:hAnsi="Times New Roman"/>
                  <w:bCs/>
                  <w:sz w:val="24"/>
                  <w:szCs w:val="24"/>
                  <w:shd w:val="clear" w:color="auto" w:fill="FFFFFF"/>
                  <w:lang w:val="uk-UA"/>
                </w:rPr>
                <w:t>info@bolgarka-ua.com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eastAsiaTheme="majorEastAsia" w:hAnsi="Times New Roman"/>
                <w:sz w:val="24"/>
                <w:szCs w:val="24"/>
                <w:shd w:val="clear" w:color="auto" w:fill="FFFFFF"/>
                <w:lang w:val="uk-UA"/>
              </w:rPr>
            </w:pPr>
            <w:r w:rsidRPr="00B52351">
              <w:rPr>
                <w:rFonts w:ascii="Times New Roman" w:hAnsi="Times New Roman"/>
                <w:color w:val="000000"/>
                <w:sz w:val="24"/>
                <w:szCs w:val="24"/>
                <w:shd w:val="clear" w:color="auto" w:fill="FFFFFF"/>
                <w:lang w:val="uk-UA"/>
              </w:rPr>
              <w:t xml:space="preserve">ФОП МАГУР ТАРАС ЯРОСЛАВОВИЧ </w:t>
            </w:r>
            <w:hyperlink r:id="rId20" w:history="1">
              <w:r w:rsidRPr="00B52351">
                <w:rPr>
                  <w:rStyle w:val="ae"/>
                  <w:rFonts w:ascii="Times New Roman" w:eastAsiaTheme="majorEastAsia" w:hAnsi="Times New Roman"/>
                  <w:sz w:val="24"/>
                  <w:szCs w:val="24"/>
                  <w:shd w:val="clear" w:color="auto" w:fill="FFFFFF"/>
                  <w:lang w:val="uk-UA"/>
                </w:rPr>
                <w:t>td-tr@ukr.net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sz w:val="24"/>
                <w:szCs w:val="24"/>
                <w:lang w:val="uk-UA"/>
              </w:rPr>
              <w:t xml:space="preserve">ПП </w:t>
            </w:r>
            <w:r w:rsidRPr="00B52351">
              <w:rPr>
                <w:rFonts w:ascii="Times New Roman" w:hAnsi="Times New Roman"/>
                <w:color w:val="454545"/>
                <w:sz w:val="24"/>
                <w:szCs w:val="24"/>
                <w:lang w:val="uk-UA"/>
              </w:rPr>
              <w:t xml:space="preserve">"ТЕХКОМПЛЕКТ"  </w:t>
            </w:r>
            <w:hyperlink r:id="rId21" w:history="1">
              <w:r w:rsidRPr="00B52351">
                <w:rPr>
                  <w:rStyle w:val="ae"/>
                  <w:rFonts w:ascii="Times New Roman" w:eastAsiaTheme="majorEastAsia" w:hAnsi="Times New Roman"/>
                  <w:sz w:val="24"/>
                  <w:szCs w:val="24"/>
                  <w:lang w:val="uk-UA"/>
                </w:rPr>
                <w:t>tehcomplektm@ukr.net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sz w:val="24"/>
                <w:szCs w:val="24"/>
                <w:lang w:val="uk-UA"/>
              </w:rPr>
              <w:t xml:space="preserve">ПП </w:t>
            </w:r>
            <w:r w:rsidRPr="00B52351">
              <w:rPr>
                <w:rFonts w:ascii="Times New Roman" w:hAnsi="Times New Roman"/>
                <w:color w:val="454545"/>
                <w:sz w:val="24"/>
                <w:szCs w:val="24"/>
                <w:lang w:val="uk-UA"/>
              </w:rPr>
              <w:t>"</w:t>
            </w:r>
            <w:proofErr w:type="spellStart"/>
            <w:r w:rsidRPr="00B52351">
              <w:rPr>
                <w:rFonts w:ascii="Times New Roman" w:hAnsi="Times New Roman"/>
                <w:color w:val="454545"/>
                <w:sz w:val="24"/>
                <w:szCs w:val="24"/>
                <w:lang w:val="uk-UA"/>
              </w:rPr>
              <w:t>Інструментал</w:t>
            </w:r>
            <w:proofErr w:type="spellEnd"/>
            <w:r w:rsidRPr="00B52351">
              <w:rPr>
                <w:rFonts w:ascii="Times New Roman" w:hAnsi="Times New Roman"/>
                <w:color w:val="454545"/>
                <w:sz w:val="24"/>
                <w:szCs w:val="24"/>
                <w:lang w:val="uk-UA"/>
              </w:rPr>
              <w:t xml:space="preserve">" </w:t>
            </w:r>
            <w:hyperlink r:id="rId22" w:history="1">
              <w:r w:rsidRPr="00B52351">
                <w:rPr>
                  <w:rStyle w:val="ae"/>
                  <w:rFonts w:ascii="Times New Roman" w:eastAsiaTheme="majorEastAsia" w:hAnsi="Times New Roman"/>
                  <w:sz w:val="24"/>
                  <w:szCs w:val="24"/>
                  <w:shd w:val="clear" w:color="auto" w:fill="FFFFFF"/>
                  <w:lang w:val="uk-UA"/>
                </w:rPr>
                <w:t>director@instrumental-ua.com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ФОП "ПЕСТРЮГА РУСЛАН СЕРГІЙОВИЧ"  </w:t>
            </w:r>
            <w:hyperlink r:id="rId23" w:history="1">
              <w:r w:rsidRPr="00B52351">
                <w:rPr>
                  <w:rStyle w:val="ae"/>
                  <w:rFonts w:ascii="Times New Roman" w:hAnsi="Times New Roman"/>
                  <w:sz w:val="24"/>
                  <w:szCs w:val="24"/>
                  <w:lang w:val="uk-UA" w:eastAsia="uk-UA"/>
                </w:rPr>
                <w:t>pestrugarus@gmail.com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sz w:val="24"/>
                <w:szCs w:val="24"/>
                <w:lang w:val="uk-UA"/>
              </w:rPr>
              <w:t xml:space="preserve">ТОВ </w:t>
            </w:r>
            <w:r w:rsidRPr="00B52351">
              <w:rPr>
                <w:rFonts w:ascii="Times New Roman" w:hAnsi="Times New Roman"/>
                <w:color w:val="454545"/>
                <w:sz w:val="24"/>
                <w:szCs w:val="24"/>
                <w:lang w:val="uk-UA"/>
              </w:rPr>
              <w:t xml:space="preserve">"АГРОПРОМИСЛОВА КОМПАНІЯ "АДВАНС"   </w:t>
            </w:r>
            <w:hyperlink r:id="rId24" w:history="1">
              <w:r w:rsidRPr="00B52351">
                <w:rPr>
                  <w:rStyle w:val="ae"/>
                  <w:rFonts w:ascii="Times New Roman" w:hAnsi="Times New Roman"/>
                  <w:sz w:val="24"/>
                  <w:szCs w:val="24"/>
                  <w:lang w:val="uk-UA" w:eastAsia="uk-UA"/>
                </w:rPr>
                <w:t>apk-advance@ukr.net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 "ТЕХНОДІМ-К" </w:t>
            </w:r>
            <w:hyperlink r:id="rId25" w:history="1">
              <w:r w:rsidRPr="00B52351">
                <w:rPr>
                  <w:rStyle w:val="ae"/>
                  <w:rFonts w:ascii="Times New Roman" w:hAnsi="Times New Roman"/>
                  <w:sz w:val="24"/>
                  <w:szCs w:val="24"/>
                  <w:lang w:val="uk-UA" w:eastAsia="uk-UA"/>
                </w:rPr>
                <w:t>technodim@ukr.net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sz w:val="24"/>
                <w:szCs w:val="24"/>
                <w:lang w:val="uk-UA"/>
              </w:rPr>
              <w:t xml:space="preserve">ТОВ </w:t>
            </w:r>
            <w:r w:rsidRPr="00B52351">
              <w:rPr>
                <w:rFonts w:ascii="Times New Roman" w:hAnsi="Times New Roman"/>
                <w:color w:val="454545"/>
                <w:sz w:val="24"/>
                <w:szCs w:val="24"/>
                <w:lang w:val="uk-UA"/>
              </w:rPr>
              <w:t xml:space="preserve">"ЛІСМАШ" </w:t>
            </w:r>
            <w:hyperlink r:id="rId26" w:history="1">
              <w:r w:rsidRPr="00B52351">
                <w:rPr>
                  <w:rStyle w:val="ae"/>
                  <w:rFonts w:ascii="Times New Roman" w:hAnsi="Times New Roman"/>
                  <w:sz w:val="24"/>
                  <w:szCs w:val="24"/>
                  <w:lang w:val="uk-UA" w:eastAsia="uk-UA"/>
                </w:rPr>
                <w:t>LISMASH04@GMAIL.COM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ТОВ "</w:t>
            </w:r>
            <w:proofErr w:type="spellStart"/>
            <w:r w:rsidRPr="00B52351">
              <w:rPr>
                <w:rFonts w:ascii="Times New Roman" w:hAnsi="Times New Roman"/>
                <w:color w:val="000000"/>
                <w:sz w:val="24"/>
                <w:szCs w:val="24"/>
                <w:shd w:val="clear" w:color="auto" w:fill="FFFFFF"/>
                <w:lang w:val="uk-UA"/>
              </w:rPr>
              <w:t>Форест</w:t>
            </w:r>
            <w:proofErr w:type="spellEnd"/>
            <w:r w:rsidRPr="00B52351">
              <w:rPr>
                <w:rFonts w:ascii="Times New Roman" w:hAnsi="Times New Roman"/>
                <w:color w:val="000000"/>
                <w:sz w:val="24"/>
                <w:szCs w:val="24"/>
                <w:shd w:val="clear" w:color="auto" w:fill="FFFFFF"/>
                <w:lang w:val="uk-UA"/>
              </w:rPr>
              <w:t xml:space="preserve"> Бел" </w:t>
            </w:r>
            <w:hyperlink r:id="rId27" w:history="1">
              <w:r w:rsidRPr="00B52351">
                <w:rPr>
                  <w:rStyle w:val="ae"/>
                  <w:rFonts w:ascii="Times New Roman" w:hAnsi="Times New Roman"/>
                  <w:sz w:val="24"/>
                  <w:szCs w:val="24"/>
                  <w:lang w:val="uk-UA" w:eastAsia="uk-UA"/>
                </w:rPr>
                <w:t>forest.tender2016@gmail.com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 "ВІКТОРІЯ МАКС" </w:t>
            </w:r>
            <w:hyperlink r:id="rId28" w:history="1">
              <w:r w:rsidRPr="00B52351">
                <w:rPr>
                  <w:rStyle w:val="ae"/>
                  <w:rFonts w:ascii="Times New Roman" w:hAnsi="Times New Roman"/>
                  <w:sz w:val="24"/>
                  <w:szCs w:val="24"/>
                  <w:lang w:val="uk-UA" w:eastAsia="uk-UA"/>
                </w:rPr>
                <w:t>santel.ukraine@gmail.com</w:t>
              </w:r>
            </w:hyperlink>
            <w:r w:rsidRPr="00B52351">
              <w:rPr>
                <w:rFonts w:ascii="Times New Roman" w:hAnsi="Times New Roman"/>
                <w:sz w:val="24"/>
                <w:szCs w:val="24"/>
                <w:lang w:val="uk-UA"/>
              </w:rPr>
              <w:t xml:space="preserve">, </w:t>
            </w:r>
            <w:hyperlink r:id="rId29" w:history="1">
              <w:r w:rsidRPr="00B52351">
                <w:rPr>
                  <w:rStyle w:val="ae"/>
                  <w:rFonts w:ascii="Times New Roman" w:eastAsiaTheme="majorEastAsia" w:hAnsi="Times New Roman"/>
                  <w:sz w:val="24"/>
                  <w:szCs w:val="24"/>
                  <w:lang w:val="uk-UA"/>
                </w:rPr>
                <w:t>santel.kiev.ua@gmail.com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ПП "ЛОРА-Н" </w:t>
            </w:r>
            <w:r w:rsidRPr="00B52351">
              <w:rPr>
                <w:rFonts w:ascii="Times New Roman" w:hAnsi="Times New Roman"/>
                <w:bCs/>
                <w:color w:val="000000" w:themeColor="text1"/>
                <w:spacing w:val="-8"/>
                <w:sz w:val="24"/>
                <w:szCs w:val="24"/>
                <w:lang w:val="uk-UA"/>
              </w:rPr>
              <w:t xml:space="preserve">Магазин </w:t>
            </w:r>
            <w:proofErr w:type="spellStart"/>
            <w:r w:rsidRPr="00B52351">
              <w:rPr>
                <w:rFonts w:ascii="Times New Roman" w:hAnsi="Times New Roman"/>
                <w:bCs/>
                <w:color w:val="000000" w:themeColor="text1"/>
                <w:spacing w:val="-8"/>
                <w:sz w:val="24"/>
                <w:szCs w:val="24"/>
                <w:lang w:val="uk-UA"/>
              </w:rPr>
              <w:t>Мотоцентр</w:t>
            </w:r>
            <w:proofErr w:type="spellEnd"/>
            <w:r w:rsidRPr="00B52351">
              <w:rPr>
                <w:rFonts w:ascii="Times New Roman" w:hAnsi="Times New Roman"/>
                <w:color w:val="000000"/>
                <w:sz w:val="24"/>
                <w:szCs w:val="24"/>
                <w:shd w:val="clear" w:color="auto" w:fill="FFFFFF"/>
                <w:lang w:val="uk-UA"/>
              </w:rPr>
              <w:t xml:space="preserve"> </w:t>
            </w:r>
            <w:hyperlink r:id="rId30" w:history="1">
              <w:r w:rsidRPr="00B52351">
                <w:rPr>
                  <w:rStyle w:val="ae"/>
                  <w:rFonts w:ascii="Times New Roman" w:hAnsi="Times New Roman"/>
                  <w:sz w:val="24"/>
                  <w:szCs w:val="24"/>
                  <w:lang w:val="uk-UA" w:eastAsia="uk-UA"/>
                </w:rPr>
                <w:t>INFO@MOTOCENTRE.COM.UA</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 "ПРОІНСТРУМЕНТ" </w:t>
            </w:r>
            <w:hyperlink r:id="rId31" w:history="1">
              <w:r w:rsidRPr="00B52351">
                <w:rPr>
                  <w:rStyle w:val="ae"/>
                  <w:rFonts w:ascii="Times New Roman" w:hAnsi="Times New Roman"/>
                  <w:sz w:val="24"/>
                  <w:szCs w:val="24"/>
                  <w:lang w:val="uk-UA" w:eastAsia="uk-UA"/>
                </w:rPr>
                <w:t>info.proinstrument@gmail.com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ТОВ"АГРОТЕХСОЮЗ" </w:t>
            </w:r>
            <w:hyperlink r:id="rId32" w:history="1">
              <w:r w:rsidRPr="00B52351">
                <w:rPr>
                  <w:rStyle w:val="ae"/>
                  <w:rFonts w:ascii="Times New Roman" w:eastAsiaTheme="majorEastAsia" w:hAnsi="Times New Roman"/>
                  <w:sz w:val="24"/>
                  <w:szCs w:val="24"/>
                  <w:shd w:val="clear" w:color="auto" w:fill="FFFFFF"/>
                  <w:lang w:val="uk-UA"/>
                </w:rPr>
                <w:t>info@cabel.com.ua</w:t>
              </w:r>
            </w:hyperlink>
            <w:r w:rsidRPr="00B52351">
              <w:rPr>
                <w:rStyle w:val="ae"/>
                <w:rFonts w:ascii="Times New Roman" w:eastAsiaTheme="majorEastAsia" w:hAnsi="Times New Roman"/>
                <w:sz w:val="24"/>
                <w:szCs w:val="24"/>
                <w:shd w:val="clear" w:color="auto" w:fill="FFFFFF"/>
                <w:lang w:val="uk-UA"/>
              </w:rPr>
              <w:t xml:space="preserve">,  </w:t>
            </w:r>
            <w:r w:rsidRPr="00B52351">
              <w:rPr>
                <w:rFonts w:ascii="Times New Roman" w:hAnsi="Times New Roman"/>
                <w:color w:val="000000"/>
                <w:sz w:val="24"/>
                <w:szCs w:val="24"/>
                <w:lang w:val="uk-UA" w:eastAsia="uk-UA"/>
              </w:rPr>
              <w:t xml:space="preserve"> </w:t>
            </w:r>
            <w:hyperlink r:id="rId33" w:history="1">
              <w:r w:rsidRPr="00B52351">
                <w:rPr>
                  <w:rStyle w:val="ae"/>
                  <w:rFonts w:ascii="Times New Roman" w:hAnsi="Times New Roman"/>
                  <w:sz w:val="24"/>
                  <w:szCs w:val="24"/>
                  <w:lang w:val="uk-UA" w:eastAsia="uk-UA"/>
                </w:rPr>
                <w:t>dinozawr0@gmail.com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 "МЕЗОН 99"  </w:t>
            </w:r>
            <w:r w:rsidRPr="00B52351">
              <w:rPr>
                <w:rFonts w:ascii="Times New Roman" w:hAnsi="Times New Roman"/>
                <w:sz w:val="24"/>
                <w:szCs w:val="24"/>
                <w:lang w:val="uk-UA" w:eastAsia="uk-UA"/>
              </w:rPr>
              <w:t xml:space="preserve"> </w:t>
            </w:r>
            <w:hyperlink r:id="rId34" w:history="1">
              <w:r w:rsidRPr="00B52351">
                <w:rPr>
                  <w:rStyle w:val="ae"/>
                  <w:rFonts w:ascii="Times New Roman" w:hAnsi="Times New Roman"/>
                  <w:sz w:val="24"/>
                  <w:szCs w:val="24"/>
                  <w:lang w:val="uk-UA" w:eastAsia="uk-UA"/>
                </w:rPr>
                <w:t>mezon99@ukr.net</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 xml:space="preserve">ТОВ Компанія </w:t>
            </w:r>
            <w:proofErr w:type="spellStart"/>
            <w:r w:rsidRPr="00B52351">
              <w:rPr>
                <w:rFonts w:ascii="Times New Roman" w:hAnsi="Times New Roman"/>
                <w:color w:val="000000"/>
                <w:sz w:val="24"/>
                <w:szCs w:val="24"/>
                <w:shd w:val="clear" w:color="auto" w:fill="FFFFFF"/>
                <w:lang w:val="uk-UA"/>
              </w:rPr>
              <w:t>іТех</w:t>
            </w:r>
            <w:proofErr w:type="spellEnd"/>
            <w:r w:rsidRPr="00B52351">
              <w:rPr>
                <w:rFonts w:ascii="Times New Roman" w:hAnsi="Times New Roman"/>
                <w:color w:val="000000"/>
                <w:sz w:val="24"/>
                <w:szCs w:val="24"/>
                <w:shd w:val="clear" w:color="auto" w:fill="FFFFFF"/>
                <w:lang w:val="uk-UA"/>
              </w:rPr>
              <w:t xml:space="preserve">   </w:t>
            </w:r>
            <w:hyperlink r:id="rId35" w:history="1">
              <w:r w:rsidRPr="00B52351">
                <w:rPr>
                  <w:rStyle w:val="ae"/>
                  <w:rFonts w:ascii="Times New Roman" w:hAnsi="Times New Roman"/>
                  <w:sz w:val="24"/>
                  <w:szCs w:val="24"/>
                  <w:lang w:val="uk-UA" w:eastAsia="uk-UA"/>
                </w:rPr>
                <w:t>myroslav.zapukhlyy@itech.if.ua</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color w:val="000000"/>
                <w:sz w:val="24"/>
                <w:szCs w:val="24"/>
                <w:shd w:val="clear" w:color="auto" w:fill="FFFFFF"/>
                <w:lang w:val="uk-UA"/>
              </w:rPr>
              <w:t>АТ "</w:t>
            </w:r>
            <w:proofErr w:type="spellStart"/>
            <w:r w:rsidRPr="00B52351">
              <w:rPr>
                <w:rFonts w:ascii="Times New Roman" w:hAnsi="Times New Roman"/>
                <w:color w:val="000000"/>
                <w:sz w:val="24"/>
                <w:szCs w:val="24"/>
                <w:shd w:val="clear" w:color="auto" w:fill="FFFFFF"/>
                <w:lang w:val="uk-UA"/>
              </w:rPr>
              <w:t>Альцест</w:t>
            </w:r>
            <w:proofErr w:type="spellEnd"/>
            <w:r w:rsidRPr="00B52351">
              <w:rPr>
                <w:rFonts w:ascii="Times New Roman" w:hAnsi="Times New Roman"/>
                <w:color w:val="000000"/>
                <w:sz w:val="24"/>
                <w:szCs w:val="24"/>
                <w:shd w:val="clear" w:color="auto" w:fill="FFFFFF"/>
                <w:lang w:val="uk-UA"/>
              </w:rPr>
              <w:t xml:space="preserve">"  </w:t>
            </w:r>
            <w:hyperlink r:id="rId36" w:history="1">
              <w:r w:rsidRPr="00B52351">
                <w:rPr>
                  <w:rStyle w:val="ae"/>
                  <w:rFonts w:ascii="Times New Roman" w:hAnsi="Times New Roman"/>
                  <w:sz w:val="24"/>
                  <w:szCs w:val="24"/>
                  <w:lang w:val="uk-UA" w:eastAsia="uk-UA"/>
                </w:rPr>
                <w:t>sdolya.altsest@gmail.com</w:t>
              </w:r>
            </w:hyperlink>
          </w:p>
          <w:p w:rsidR="00B52351" w:rsidRPr="00B52351" w:rsidRDefault="00B52351" w:rsidP="00B52351">
            <w:pPr>
              <w:pStyle w:val="af5"/>
              <w:widowControl w:val="0"/>
              <w:numPr>
                <w:ilvl w:val="0"/>
                <w:numId w:val="26"/>
              </w:numPr>
              <w:spacing w:after="0" w:line="240" w:lineRule="auto"/>
              <w:ind w:left="226" w:hanging="144"/>
              <w:rPr>
                <w:rStyle w:val="ae"/>
                <w:rFonts w:ascii="Times New Roman" w:hAnsi="Times New Roman"/>
                <w:sz w:val="24"/>
                <w:szCs w:val="24"/>
                <w:lang w:val="uk-UA"/>
              </w:rPr>
            </w:pPr>
            <w:r w:rsidRPr="00B52351">
              <w:rPr>
                <w:rFonts w:ascii="Times New Roman" w:hAnsi="Times New Roman"/>
                <w:sz w:val="24"/>
                <w:szCs w:val="24"/>
                <w:lang w:val="uk-UA"/>
              </w:rPr>
              <w:t>ТОВ ВП «Резон»</w:t>
            </w:r>
            <w:r w:rsidRPr="00B52351">
              <w:rPr>
                <w:rFonts w:ascii="Times New Roman" w:hAnsi="Times New Roman"/>
                <w:b/>
                <w:sz w:val="24"/>
                <w:szCs w:val="24"/>
                <w:lang w:val="uk-UA"/>
              </w:rPr>
              <w:t xml:space="preserve">  </w:t>
            </w:r>
            <w:hyperlink r:id="rId37" w:history="1">
              <w:r w:rsidRPr="00B52351">
                <w:rPr>
                  <w:rStyle w:val="ae"/>
                  <w:rFonts w:ascii="Times New Roman" w:eastAsiaTheme="majorEastAsia" w:hAnsi="Times New Roman"/>
                  <w:sz w:val="24"/>
                  <w:szCs w:val="24"/>
                  <w:lang w:val="uk-UA"/>
                </w:rPr>
                <w:t>lavka@rezon.net.ua</w:t>
              </w:r>
            </w:hyperlink>
          </w:p>
          <w:p w:rsidR="00B52351" w:rsidRPr="00B52351" w:rsidRDefault="00B52351" w:rsidP="00B52351">
            <w:pPr>
              <w:pStyle w:val="af5"/>
              <w:widowControl w:val="0"/>
              <w:numPr>
                <w:ilvl w:val="0"/>
                <w:numId w:val="26"/>
              </w:numPr>
              <w:spacing w:after="0" w:line="240" w:lineRule="auto"/>
              <w:ind w:left="226" w:hanging="144"/>
              <w:rPr>
                <w:rStyle w:val="a-link"/>
                <w:rFonts w:ascii="Times New Roman" w:hAnsi="Times New Roman"/>
                <w:sz w:val="24"/>
                <w:szCs w:val="24"/>
                <w:lang w:val="uk-UA"/>
              </w:rPr>
            </w:pPr>
            <w:r w:rsidRPr="00B52351">
              <w:rPr>
                <w:rFonts w:ascii="Times New Roman" w:hAnsi="Times New Roman"/>
                <w:sz w:val="24"/>
                <w:szCs w:val="24"/>
                <w:lang w:val="uk-UA"/>
              </w:rPr>
              <w:t xml:space="preserve">ТОВ </w:t>
            </w:r>
            <w:r w:rsidRPr="00B52351">
              <w:rPr>
                <w:rStyle w:val="af8"/>
                <w:rFonts w:ascii="Times New Roman" w:hAnsi="Times New Roman"/>
                <w:b w:val="0"/>
                <w:color w:val="000000"/>
                <w:sz w:val="24"/>
                <w:szCs w:val="24"/>
                <w:lang w:val="uk-UA"/>
              </w:rPr>
              <w:t>"</w:t>
            </w:r>
            <w:proofErr w:type="spellStart"/>
            <w:r w:rsidRPr="00B52351">
              <w:rPr>
                <w:rStyle w:val="af8"/>
                <w:rFonts w:ascii="Times New Roman" w:hAnsi="Times New Roman"/>
                <w:b w:val="0"/>
                <w:color w:val="000000"/>
                <w:sz w:val="24"/>
                <w:szCs w:val="24"/>
                <w:lang w:val="uk-UA"/>
              </w:rPr>
              <w:t>Садмаркет</w:t>
            </w:r>
            <w:proofErr w:type="spellEnd"/>
            <w:r w:rsidRPr="00B52351">
              <w:rPr>
                <w:rStyle w:val="af8"/>
                <w:rFonts w:ascii="Times New Roman" w:hAnsi="Times New Roman"/>
                <w:b w:val="0"/>
                <w:color w:val="000000"/>
                <w:sz w:val="24"/>
                <w:szCs w:val="24"/>
                <w:lang w:val="uk-UA"/>
              </w:rPr>
              <w:t xml:space="preserve">" </w:t>
            </w:r>
            <w:hyperlink r:id="rId38" w:history="1">
              <w:r w:rsidRPr="00B52351">
                <w:rPr>
                  <w:rStyle w:val="ae"/>
                  <w:rFonts w:ascii="Times New Roman" w:eastAsiaTheme="majorEastAsia" w:hAnsi="Times New Roman"/>
                  <w:sz w:val="24"/>
                  <w:szCs w:val="24"/>
                  <w:lang w:val="uk-UA"/>
                </w:rPr>
                <w:t>vic@sadmarket.com.ua</w:t>
              </w:r>
            </w:hyperlink>
          </w:p>
          <w:p w:rsidR="00B52351" w:rsidRPr="00B52351" w:rsidRDefault="00B52351" w:rsidP="00B52351">
            <w:pPr>
              <w:pStyle w:val="af5"/>
              <w:widowControl w:val="0"/>
              <w:numPr>
                <w:ilvl w:val="0"/>
                <w:numId w:val="26"/>
              </w:numPr>
              <w:spacing w:after="0" w:line="240" w:lineRule="auto"/>
              <w:ind w:left="226" w:hanging="144"/>
              <w:rPr>
                <w:rFonts w:ascii="Times New Roman" w:hAnsi="Times New Roman"/>
                <w:sz w:val="24"/>
                <w:szCs w:val="24"/>
                <w:lang w:val="uk-UA"/>
              </w:rPr>
            </w:pPr>
            <w:r w:rsidRPr="00B52351">
              <w:rPr>
                <w:rFonts w:ascii="Times New Roman" w:hAnsi="Times New Roman"/>
                <w:sz w:val="24"/>
                <w:szCs w:val="24"/>
                <w:lang w:val="uk-UA"/>
              </w:rPr>
              <w:t xml:space="preserve">ТОВ «Світ запчастин»  </w:t>
            </w:r>
            <w:hyperlink r:id="rId39" w:history="1">
              <w:r w:rsidRPr="00B52351">
                <w:rPr>
                  <w:rStyle w:val="ae"/>
                  <w:rFonts w:ascii="Times New Roman" w:hAnsi="Times New Roman"/>
                  <w:sz w:val="24"/>
                  <w:szCs w:val="24"/>
                  <w:bdr w:val="none" w:sz="0" w:space="0" w:color="auto" w:frame="1"/>
                  <w:shd w:val="clear" w:color="auto" w:fill="FFFFFF"/>
                  <w:lang w:val="uk-UA"/>
                </w:rPr>
                <w:t>engine-parts@ukr.net</w:t>
              </w:r>
            </w:hyperlink>
          </w:p>
          <w:p w:rsidR="00B52351" w:rsidRPr="00B52351" w:rsidRDefault="00B52351" w:rsidP="00B52351">
            <w:pPr>
              <w:pStyle w:val="af5"/>
              <w:widowControl w:val="0"/>
              <w:numPr>
                <w:ilvl w:val="0"/>
                <w:numId w:val="26"/>
              </w:numPr>
              <w:spacing w:after="0" w:line="240" w:lineRule="auto"/>
              <w:ind w:left="226" w:hanging="144"/>
              <w:rPr>
                <w:rFonts w:ascii="Times New Roman" w:hAnsi="Times New Roman"/>
                <w:sz w:val="24"/>
                <w:szCs w:val="24"/>
                <w:lang w:val="uk-UA"/>
              </w:rPr>
            </w:pPr>
            <w:r w:rsidRPr="00B52351">
              <w:rPr>
                <w:rFonts w:ascii="Times New Roman" w:hAnsi="Times New Roman"/>
                <w:sz w:val="24"/>
                <w:szCs w:val="24"/>
                <w:lang w:val="uk-UA"/>
              </w:rPr>
              <w:t xml:space="preserve">MOTO-MIX </w:t>
            </w:r>
            <w:hyperlink r:id="rId40" w:history="1">
              <w:r w:rsidRPr="00B52351">
                <w:rPr>
                  <w:rStyle w:val="ae"/>
                  <w:rFonts w:ascii="Times New Roman" w:eastAsiaTheme="majorEastAsia" w:hAnsi="Times New Roman"/>
                  <w:sz w:val="24"/>
                  <w:szCs w:val="24"/>
                  <w:lang w:val="uk-UA"/>
                </w:rPr>
                <w:t>sales@oleo-mac-ua.com</w:t>
              </w:r>
            </w:hyperlink>
          </w:p>
          <w:p w:rsidR="00B52351" w:rsidRPr="00B52351" w:rsidRDefault="00B52351" w:rsidP="00B52351">
            <w:pPr>
              <w:pStyle w:val="af5"/>
              <w:widowControl w:val="0"/>
              <w:ind w:left="226"/>
              <w:rPr>
                <w:rFonts w:ascii="Times New Roman" w:hAnsi="Times New Roman"/>
                <w:sz w:val="24"/>
                <w:szCs w:val="24"/>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0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899"/>
        <w:gridCol w:w="1134"/>
        <w:gridCol w:w="850"/>
        <w:gridCol w:w="5670"/>
      </w:tblGrid>
      <w:tr w:rsidR="00B52351" w:rsidRPr="00FF4B12" w:rsidTr="00397A90">
        <w:trPr>
          <w:trHeight w:val="760"/>
        </w:trPr>
        <w:tc>
          <w:tcPr>
            <w:tcW w:w="512" w:type="dxa"/>
            <w:shd w:val="clear" w:color="auto" w:fill="DEEAF6"/>
          </w:tcPr>
          <w:p w:rsidR="00B52351" w:rsidRPr="00FF4B12" w:rsidRDefault="00B52351" w:rsidP="00397A90">
            <w:pPr>
              <w:widowControl w:val="0"/>
              <w:jc w:val="center"/>
              <w:rPr>
                <w:b/>
                <w:snapToGrid w:val="0"/>
                <w:sz w:val="22"/>
                <w:szCs w:val="22"/>
                <w:lang w:val="uk-UA"/>
              </w:rPr>
            </w:pPr>
            <w:r w:rsidRPr="00FF4B12">
              <w:rPr>
                <w:b/>
                <w:snapToGrid w:val="0"/>
                <w:sz w:val="22"/>
                <w:szCs w:val="22"/>
                <w:lang w:val="uk-UA"/>
              </w:rPr>
              <w:lastRenderedPageBreak/>
              <w:t>№ п/п</w:t>
            </w:r>
          </w:p>
        </w:tc>
        <w:tc>
          <w:tcPr>
            <w:tcW w:w="1899" w:type="dxa"/>
            <w:shd w:val="clear" w:color="auto" w:fill="DEEAF6"/>
          </w:tcPr>
          <w:p w:rsidR="00B52351" w:rsidRPr="00FF4B12" w:rsidRDefault="00B52351" w:rsidP="00397A90">
            <w:pPr>
              <w:widowControl w:val="0"/>
              <w:jc w:val="center"/>
              <w:rPr>
                <w:b/>
                <w:snapToGrid w:val="0"/>
                <w:sz w:val="22"/>
                <w:szCs w:val="22"/>
                <w:lang w:val="uk-UA"/>
              </w:rPr>
            </w:pPr>
            <w:r w:rsidRPr="00FF4B12">
              <w:rPr>
                <w:b/>
                <w:snapToGrid w:val="0"/>
                <w:sz w:val="22"/>
                <w:szCs w:val="22"/>
                <w:lang w:val="uk-UA"/>
              </w:rPr>
              <w:t>Найменування товару</w:t>
            </w:r>
          </w:p>
        </w:tc>
        <w:tc>
          <w:tcPr>
            <w:tcW w:w="1134" w:type="dxa"/>
            <w:shd w:val="clear" w:color="auto" w:fill="DEEAF6"/>
          </w:tcPr>
          <w:p w:rsidR="00B52351" w:rsidRPr="00FF4B12" w:rsidRDefault="00B52351" w:rsidP="00397A90">
            <w:pPr>
              <w:widowControl w:val="0"/>
              <w:jc w:val="center"/>
              <w:rPr>
                <w:b/>
                <w:snapToGrid w:val="0"/>
                <w:sz w:val="22"/>
                <w:szCs w:val="22"/>
                <w:lang w:val="uk-UA"/>
              </w:rPr>
            </w:pPr>
            <w:r w:rsidRPr="00FF4B12">
              <w:rPr>
                <w:b/>
                <w:snapToGrid w:val="0"/>
                <w:sz w:val="22"/>
                <w:szCs w:val="22"/>
                <w:lang w:val="uk-UA"/>
              </w:rPr>
              <w:t>Одиниця виміру</w:t>
            </w:r>
          </w:p>
        </w:tc>
        <w:tc>
          <w:tcPr>
            <w:tcW w:w="850" w:type="dxa"/>
            <w:shd w:val="clear" w:color="auto" w:fill="DEEAF6"/>
          </w:tcPr>
          <w:p w:rsidR="00B52351" w:rsidRPr="00FF4B12" w:rsidRDefault="00B52351" w:rsidP="00397A90">
            <w:pPr>
              <w:widowControl w:val="0"/>
              <w:jc w:val="center"/>
              <w:rPr>
                <w:b/>
                <w:snapToGrid w:val="0"/>
                <w:sz w:val="22"/>
                <w:szCs w:val="22"/>
                <w:lang w:val="uk-UA"/>
              </w:rPr>
            </w:pPr>
            <w:r w:rsidRPr="00FF4B12">
              <w:rPr>
                <w:b/>
                <w:snapToGrid w:val="0"/>
                <w:sz w:val="22"/>
                <w:szCs w:val="22"/>
                <w:lang w:val="uk-UA"/>
              </w:rPr>
              <w:t>Кількість</w:t>
            </w:r>
          </w:p>
        </w:tc>
        <w:tc>
          <w:tcPr>
            <w:tcW w:w="5670" w:type="dxa"/>
            <w:shd w:val="clear" w:color="auto" w:fill="DEEAF6"/>
          </w:tcPr>
          <w:p w:rsidR="00B52351" w:rsidRPr="00FF4B12" w:rsidRDefault="00B52351" w:rsidP="00397A90">
            <w:pPr>
              <w:widowControl w:val="0"/>
              <w:jc w:val="center"/>
              <w:rPr>
                <w:b/>
                <w:snapToGrid w:val="0"/>
                <w:sz w:val="22"/>
                <w:szCs w:val="22"/>
                <w:lang w:val="uk-UA"/>
              </w:rPr>
            </w:pPr>
            <w:r w:rsidRPr="00FF4B12">
              <w:rPr>
                <w:b/>
                <w:snapToGrid w:val="0"/>
                <w:sz w:val="22"/>
                <w:szCs w:val="22"/>
                <w:lang w:val="uk-UA"/>
              </w:rPr>
              <w:t>Технічні або інші характеристики</w:t>
            </w:r>
          </w:p>
          <w:p w:rsidR="00B52351" w:rsidRPr="00FF4B12" w:rsidRDefault="00B52351" w:rsidP="00397A90">
            <w:pPr>
              <w:widowControl w:val="0"/>
              <w:jc w:val="center"/>
              <w:rPr>
                <w:b/>
                <w:snapToGrid w:val="0"/>
                <w:sz w:val="22"/>
                <w:szCs w:val="22"/>
                <w:lang w:val="uk-UA"/>
              </w:rPr>
            </w:pPr>
            <w:r w:rsidRPr="00FF4B12">
              <w:rPr>
                <w:b/>
                <w:snapToGrid w:val="0"/>
                <w:sz w:val="22"/>
                <w:szCs w:val="22"/>
                <w:lang w:val="uk-UA"/>
              </w:rPr>
              <w:t>(технічна специфікація)</w:t>
            </w:r>
          </w:p>
        </w:tc>
      </w:tr>
      <w:tr w:rsidR="00B52351" w:rsidRPr="00FF4B12" w:rsidTr="00397A90">
        <w:trPr>
          <w:trHeight w:val="541"/>
        </w:trPr>
        <w:tc>
          <w:tcPr>
            <w:tcW w:w="512" w:type="dxa"/>
          </w:tcPr>
          <w:p w:rsidR="00B52351" w:rsidRPr="00FF4B12" w:rsidRDefault="00B52351" w:rsidP="00397A90">
            <w:pPr>
              <w:widowControl w:val="0"/>
              <w:jc w:val="center"/>
              <w:rPr>
                <w:snapToGrid w:val="0"/>
                <w:sz w:val="22"/>
                <w:szCs w:val="22"/>
                <w:highlight w:val="yellow"/>
                <w:lang w:val="uk-UA"/>
              </w:rPr>
            </w:pPr>
            <w:r w:rsidRPr="00FF4B12">
              <w:rPr>
                <w:snapToGrid w:val="0"/>
                <w:sz w:val="22"/>
                <w:szCs w:val="22"/>
                <w:lang w:val="uk-UA"/>
              </w:rPr>
              <w:t>1</w:t>
            </w:r>
          </w:p>
        </w:tc>
        <w:tc>
          <w:tcPr>
            <w:tcW w:w="1899" w:type="dxa"/>
          </w:tcPr>
          <w:p w:rsidR="00B52351" w:rsidRPr="00FF4B12" w:rsidRDefault="00B52351" w:rsidP="00397A90">
            <w:pPr>
              <w:jc w:val="center"/>
              <w:rPr>
                <w:bCs/>
                <w:iCs/>
                <w:sz w:val="22"/>
                <w:szCs w:val="22"/>
                <w:lang w:val="uk-UA"/>
              </w:rPr>
            </w:pPr>
            <w:r w:rsidRPr="00FF4B12">
              <w:rPr>
                <w:color w:val="000000"/>
                <w:sz w:val="22"/>
                <w:szCs w:val="22"/>
                <w:lang w:val="uk-UA" w:eastAsia="uk-UA"/>
              </w:rPr>
              <w:t xml:space="preserve">Ланцюг для </w:t>
            </w:r>
            <w:proofErr w:type="spellStart"/>
            <w:r w:rsidRPr="00FF4B12">
              <w:rPr>
                <w:color w:val="000000"/>
                <w:sz w:val="22"/>
                <w:szCs w:val="22"/>
                <w:lang w:val="uk-UA" w:eastAsia="uk-UA"/>
              </w:rPr>
              <w:t>висоторізу</w:t>
            </w:r>
            <w:proofErr w:type="spellEnd"/>
          </w:p>
        </w:tc>
        <w:tc>
          <w:tcPr>
            <w:tcW w:w="1134" w:type="dxa"/>
          </w:tcPr>
          <w:p w:rsidR="00B52351" w:rsidRPr="00FF4B12" w:rsidRDefault="00B52351" w:rsidP="00397A90">
            <w:pPr>
              <w:adjustRightInd w:val="0"/>
              <w:jc w:val="center"/>
              <w:rPr>
                <w:color w:val="000000"/>
                <w:sz w:val="22"/>
                <w:szCs w:val="22"/>
                <w:lang w:val="uk-UA"/>
              </w:rPr>
            </w:pPr>
            <w:proofErr w:type="spellStart"/>
            <w:r w:rsidRPr="00FF4B12">
              <w:rPr>
                <w:color w:val="000000"/>
                <w:sz w:val="22"/>
                <w:szCs w:val="22"/>
                <w:lang w:val="uk-UA"/>
              </w:rPr>
              <w:t>шт</w:t>
            </w:r>
            <w:proofErr w:type="spellEnd"/>
          </w:p>
        </w:tc>
        <w:tc>
          <w:tcPr>
            <w:tcW w:w="850" w:type="dxa"/>
          </w:tcPr>
          <w:p w:rsidR="00B52351" w:rsidRPr="00FF4B12" w:rsidRDefault="00B52351" w:rsidP="00397A90">
            <w:pPr>
              <w:adjustRightInd w:val="0"/>
              <w:jc w:val="center"/>
              <w:rPr>
                <w:color w:val="000000"/>
                <w:sz w:val="22"/>
                <w:szCs w:val="22"/>
                <w:lang w:val="uk-UA"/>
              </w:rPr>
            </w:pPr>
            <w:r w:rsidRPr="00FF4B12">
              <w:rPr>
                <w:color w:val="000000"/>
                <w:sz w:val="22"/>
                <w:szCs w:val="22"/>
                <w:lang w:val="uk-UA"/>
              </w:rPr>
              <w:t>10</w:t>
            </w:r>
          </w:p>
        </w:tc>
        <w:tc>
          <w:tcPr>
            <w:tcW w:w="5670" w:type="dxa"/>
          </w:tcPr>
          <w:p w:rsidR="00B52351" w:rsidRPr="00FF4B12" w:rsidRDefault="00B52351" w:rsidP="00397A90">
            <w:pPr>
              <w:adjustRightInd w:val="0"/>
              <w:ind w:right="82"/>
              <w:rPr>
                <w:sz w:val="22"/>
                <w:szCs w:val="22"/>
                <w:lang w:val="uk-UA"/>
              </w:rPr>
            </w:pPr>
            <w:r w:rsidRPr="00FF4B12">
              <w:rPr>
                <w:b/>
                <w:sz w:val="22"/>
                <w:szCs w:val="22"/>
                <w:lang w:val="uk-UA"/>
              </w:rPr>
              <w:t>Сфера застосування</w:t>
            </w:r>
            <w:r w:rsidRPr="00FF4B12">
              <w:rPr>
                <w:sz w:val="22"/>
                <w:szCs w:val="22"/>
                <w:lang w:val="uk-UA"/>
              </w:rPr>
              <w:t xml:space="preserve"> - </w:t>
            </w:r>
            <w:proofErr w:type="spellStart"/>
            <w:r w:rsidRPr="00FF4B12">
              <w:rPr>
                <w:sz w:val="22"/>
                <w:szCs w:val="22"/>
                <w:lang w:val="uk-UA"/>
              </w:rPr>
              <w:t>в</w:t>
            </w:r>
            <w:r w:rsidRPr="00FF4B12">
              <w:rPr>
                <w:sz w:val="22"/>
                <w:szCs w:val="22"/>
                <w:lang w:val="uk-UA" w:eastAsia="uk-UA"/>
              </w:rPr>
              <w:t>исоторіз</w:t>
            </w:r>
            <w:proofErr w:type="spellEnd"/>
            <w:r w:rsidRPr="00FF4B12">
              <w:rPr>
                <w:sz w:val="22"/>
                <w:szCs w:val="22"/>
                <w:lang w:val="uk-UA" w:eastAsia="uk-UA"/>
              </w:rPr>
              <w:t xml:space="preserve"> «STIHL НТ 131;</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Крок ланцюга </w:t>
            </w:r>
            <w:r w:rsidRPr="00FF4B12">
              <w:rPr>
                <w:sz w:val="22"/>
                <w:szCs w:val="22"/>
                <w:lang w:val="uk-UA"/>
              </w:rPr>
              <w:t>–</w:t>
            </w:r>
            <w:r w:rsidRPr="00FF4B12">
              <w:rPr>
                <w:color w:val="000000"/>
                <w:sz w:val="22"/>
                <w:szCs w:val="22"/>
                <w:lang w:val="uk-UA"/>
              </w:rPr>
              <w:t xml:space="preserve"> 3/8";</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Довжина шини </w:t>
            </w:r>
            <w:r w:rsidRPr="00FF4B12">
              <w:rPr>
                <w:sz w:val="22"/>
                <w:szCs w:val="22"/>
                <w:lang w:val="uk-UA"/>
              </w:rPr>
              <w:t>–</w:t>
            </w:r>
            <w:r w:rsidRPr="00FF4B12">
              <w:rPr>
                <w:color w:val="000000"/>
                <w:sz w:val="22"/>
                <w:szCs w:val="22"/>
                <w:lang w:val="uk-UA"/>
              </w:rPr>
              <w:t xml:space="preserve"> 30 см;</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Товщина паза </w:t>
            </w:r>
            <w:r w:rsidRPr="00FF4B12">
              <w:rPr>
                <w:sz w:val="22"/>
                <w:szCs w:val="22"/>
                <w:lang w:val="uk-UA"/>
              </w:rPr>
              <w:t>–</w:t>
            </w:r>
            <w:r w:rsidRPr="00FF4B12">
              <w:rPr>
                <w:color w:val="000000"/>
                <w:sz w:val="22"/>
                <w:szCs w:val="22"/>
                <w:lang w:val="uk-UA"/>
              </w:rPr>
              <w:t xml:space="preserve"> 1.1 мм;</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Кількість ланок </w:t>
            </w:r>
            <w:r w:rsidRPr="00FF4B12">
              <w:rPr>
                <w:sz w:val="22"/>
                <w:szCs w:val="22"/>
                <w:lang w:val="uk-UA"/>
              </w:rPr>
              <w:t>–</w:t>
            </w:r>
            <w:r w:rsidRPr="00FF4B12">
              <w:rPr>
                <w:color w:val="000000"/>
                <w:sz w:val="22"/>
                <w:szCs w:val="22"/>
                <w:lang w:val="uk-UA"/>
              </w:rPr>
              <w:t xml:space="preserve"> 44.</w:t>
            </w:r>
          </w:p>
        </w:tc>
      </w:tr>
      <w:tr w:rsidR="00B52351" w:rsidRPr="00FF4B12" w:rsidTr="00397A90">
        <w:trPr>
          <w:trHeight w:val="274"/>
        </w:trPr>
        <w:tc>
          <w:tcPr>
            <w:tcW w:w="512" w:type="dxa"/>
          </w:tcPr>
          <w:p w:rsidR="00B52351" w:rsidRPr="00FF4B12" w:rsidRDefault="00B52351" w:rsidP="00397A90">
            <w:pPr>
              <w:widowControl w:val="0"/>
              <w:jc w:val="center"/>
              <w:rPr>
                <w:snapToGrid w:val="0"/>
                <w:sz w:val="22"/>
                <w:szCs w:val="22"/>
                <w:lang w:val="uk-UA"/>
              </w:rPr>
            </w:pPr>
            <w:r w:rsidRPr="00FF4B12">
              <w:rPr>
                <w:snapToGrid w:val="0"/>
                <w:sz w:val="22"/>
                <w:szCs w:val="22"/>
                <w:lang w:val="uk-UA"/>
              </w:rPr>
              <w:t>2</w:t>
            </w:r>
          </w:p>
        </w:tc>
        <w:tc>
          <w:tcPr>
            <w:tcW w:w="1899" w:type="dxa"/>
          </w:tcPr>
          <w:p w:rsidR="00B52351" w:rsidRPr="00FF4B12" w:rsidRDefault="00B52351" w:rsidP="00397A90">
            <w:pPr>
              <w:jc w:val="center"/>
              <w:rPr>
                <w:bCs/>
                <w:iCs/>
                <w:sz w:val="22"/>
                <w:szCs w:val="22"/>
                <w:lang w:val="uk-UA"/>
              </w:rPr>
            </w:pPr>
            <w:r w:rsidRPr="00FF4B12">
              <w:rPr>
                <w:color w:val="000000"/>
                <w:sz w:val="22"/>
                <w:szCs w:val="22"/>
                <w:lang w:val="uk-UA" w:eastAsia="uk-UA"/>
              </w:rPr>
              <w:t>Ланцюг для бензопили</w:t>
            </w:r>
          </w:p>
        </w:tc>
        <w:tc>
          <w:tcPr>
            <w:tcW w:w="1134" w:type="dxa"/>
          </w:tcPr>
          <w:p w:rsidR="00B52351" w:rsidRPr="00FF4B12" w:rsidRDefault="00B52351" w:rsidP="00397A90">
            <w:pPr>
              <w:adjustRightInd w:val="0"/>
              <w:jc w:val="center"/>
              <w:rPr>
                <w:color w:val="000000"/>
                <w:sz w:val="22"/>
                <w:szCs w:val="22"/>
                <w:lang w:val="uk-UA"/>
              </w:rPr>
            </w:pPr>
            <w:proofErr w:type="spellStart"/>
            <w:r w:rsidRPr="00FF4B12">
              <w:rPr>
                <w:color w:val="000000"/>
                <w:sz w:val="22"/>
                <w:szCs w:val="22"/>
                <w:lang w:val="uk-UA"/>
              </w:rPr>
              <w:t>шт</w:t>
            </w:r>
            <w:proofErr w:type="spellEnd"/>
          </w:p>
        </w:tc>
        <w:tc>
          <w:tcPr>
            <w:tcW w:w="850" w:type="dxa"/>
          </w:tcPr>
          <w:p w:rsidR="00B52351" w:rsidRPr="00FF4B12" w:rsidRDefault="00B52351" w:rsidP="00397A90">
            <w:pPr>
              <w:adjustRightInd w:val="0"/>
              <w:jc w:val="center"/>
              <w:rPr>
                <w:color w:val="000000"/>
                <w:sz w:val="22"/>
                <w:szCs w:val="22"/>
                <w:lang w:val="uk-UA"/>
              </w:rPr>
            </w:pPr>
            <w:r w:rsidRPr="00FF4B12">
              <w:rPr>
                <w:color w:val="000000"/>
                <w:sz w:val="22"/>
                <w:szCs w:val="22"/>
                <w:lang w:val="uk-UA"/>
              </w:rPr>
              <w:t>10</w:t>
            </w:r>
          </w:p>
        </w:tc>
        <w:tc>
          <w:tcPr>
            <w:tcW w:w="5670" w:type="dxa"/>
          </w:tcPr>
          <w:p w:rsidR="00B52351" w:rsidRPr="00FF4B12" w:rsidRDefault="00B52351" w:rsidP="00397A90">
            <w:pPr>
              <w:adjustRightInd w:val="0"/>
              <w:ind w:right="82"/>
              <w:rPr>
                <w:sz w:val="22"/>
                <w:szCs w:val="22"/>
                <w:lang w:val="uk-UA"/>
              </w:rPr>
            </w:pPr>
            <w:r w:rsidRPr="00FF4B12">
              <w:rPr>
                <w:b/>
                <w:sz w:val="22"/>
                <w:szCs w:val="22"/>
                <w:lang w:val="uk-UA"/>
              </w:rPr>
              <w:t>Сфера застосування</w:t>
            </w:r>
            <w:r w:rsidRPr="00FF4B12">
              <w:rPr>
                <w:sz w:val="22"/>
                <w:szCs w:val="22"/>
                <w:lang w:val="uk-UA"/>
              </w:rPr>
              <w:t xml:space="preserve"> - </w:t>
            </w:r>
            <w:r w:rsidRPr="00FF4B12">
              <w:rPr>
                <w:sz w:val="22"/>
                <w:szCs w:val="22"/>
                <w:lang w:val="uk-UA" w:eastAsia="uk-UA"/>
              </w:rPr>
              <w:t>Бензопила «</w:t>
            </w:r>
            <w:proofErr w:type="spellStart"/>
            <w:r w:rsidRPr="00FF4B12">
              <w:rPr>
                <w:sz w:val="22"/>
                <w:szCs w:val="22"/>
                <w:lang w:val="uk-UA" w:eastAsia="uk-UA"/>
              </w:rPr>
              <w:t>Husgvarna</w:t>
            </w:r>
            <w:proofErr w:type="spellEnd"/>
            <w:r w:rsidRPr="00FF4B12">
              <w:rPr>
                <w:sz w:val="22"/>
                <w:szCs w:val="22"/>
                <w:lang w:val="uk-UA" w:eastAsia="uk-UA"/>
              </w:rPr>
              <w:t xml:space="preserve"> 395 ХР;</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Крок ланцюга </w:t>
            </w:r>
            <w:r w:rsidRPr="00FF4B12">
              <w:rPr>
                <w:sz w:val="22"/>
                <w:szCs w:val="22"/>
                <w:lang w:val="uk-UA"/>
              </w:rPr>
              <w:t>–</w:t>
            </w:r>
            <w:r w:rsidRPr="00FF4B12">
              <w:rPr>
                <w:color w:val="000000"/>
                <w:sz w:val="22"/>
                <w:szCs w:val="22"/>
                <w:lang w:val="uk-UA"/>
              </w:rPr>
              <w:t xml:space="preserve"> 3/8";</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Кількість ланок </w:t>
            </w:r>
            <w:r w:rsidRPr="00FF4B12">
              <w:rPr>
                <w:sz w:val="22"/>
                <w:szCs w:val="22"/>
                <w:lang w:val="uk-UA"/>
              </w:rPr>
              <w:t>–</w:t>
            </w:r>
            <w:r w:rsidRPr="00FF4B12">
              <w:rPr>
                <w:color w:val="000000"/>
                <w:sz w:val="22"/>
                <w:szCs w:val="22"/>
                <w:lang w:val="uk-UA"/>
              </w:rPr>
              <w:t xml:space="preserve"> 68;</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 xml:space="preserve">Товщина паза </w:t>
            </w:r>
            <w:r w:rsidRPr="00FF4B12">
              <w:rPr>
                <w:sz w:val="22"/>
                <w:szCs w:val="22"/>
                <w:lang w:val="uk-UA"/>
              </w:rPr>
              <w:t>–</w:t>
            </w:r>
            <w:r w:rsidRPr="00FF4B12">
              <w:rPr>
                <w:color w:val="000000"/>
                <w:sz w:val="22"/>
                <w:szCs w:val="22"/>
                <w:lang w:val="uk-UA"/>
              </w:rPr>
              <w:t xml:space="preserve"> </w:t>
            </w:r>
            <w:r w:rsidRPr="00FF4B12">
              <w:rPr>
                <w:sz w:val="22"/>
                <w:szCs w:val="22"/>
                <w:lang w:val="uk-UA"/>
              </w:rPr>
              <w:t>1.5</w:t>
            </w:r>
            <w:r w:rsidRPr="00FF4B12">
              <w:rPr>
                <w:color w:val="FF0000"/>
                <w:sz w:val="22"/>
                <w:szCs w:val="22"/>
                <w:lang w:val="uk-UA"/>
              </w:rPr>
              <w:t xml:space="preserve"> або </w:t>
            </w:r>
            <w:r w:rsidRPr="00FF4B12">
              <w:rPr>
                <w:sz w:val="22"/>
                <w:szCs w:val="22"/>
                <w:lang w:val="uk-UA"/>
              </w:rPr>
              <w:t>1.6 мм</w:t>
            </w:r>
            <w:r w:rsidRPr="00FF4B12">
              <w:rPr>
                <w:color w:val="FF0000"/>
                <w:sz w:val="22"/>
                <w:szCs w:val="22"/>
                <w:lang w:val="uk-UA"/>
              </w:rPr>
              <w:t xml:space="preserve"> </w:t>
            </w:r>
            <w:r w:rsidRPr="00FF4B12">
              <w:rPr>
                <w:i/>
                <w:color w:val="FF0000"/>
                <w:sz w:val="22"/>
                <w:szCs w:val="22"/>
                <w:lang w:val="uk-UA"/>
              </w:rPr>
              <w:t>(Учасник в своїй пропозиції повинен зазначити конкретний показник)</w:t>
            </w:r>
          </w:p>
        </w:tc>
      </w:tr>
      <w:tr w:rsidR="00B52351" w:rsidRPr="00FF4B12" w:rsidTr="00397A90">
        <w:trPr>
          <w:trHeight w:val="841"/>
        </w:trPr>
        <w:tc>
          <w:tcPr>
            <w:tcW w:w="512" w:type="dxa"/>
          </w:tcPr>
          <w:p w:rsidR="00B52351" w:rsidRPr="00FF4B12" w:rsidRDefault="00B52351" w:rsidP="00397A90">
            <w:pPr>
              <w:widowControl w:val="0"/>
              <w:jc w:val="center"/>
              <w:rPr>
                <w:snapToGrid w:val="0"/>
                <w:sz w:val="22"/>
                <w:szCs w:val="22"/>
                <w:lang w:val="uk-UA"/>
              </w:rPr>
            </w:pPr>
            <w:r w:rsidRPr="00FF4B12">
              <w:rPr>
                <w:snapToGrid w:val="0"/>
                <w:sz w:val="22"/>
                <w:szCs w:val="22"/>
                <w:lang w:val="uk-UA"/>
              </w:rPr>
              <w:t>3</w:t>
            </w:r>
          </w:p>
        </w:tc>
        <w:tc>
          <w:tcPr>
            <w:tcW w:w="1899" w:type="dxa"/>
          </w:tcPr>
          <w:p w:rsidR="00B52351" w:rsidRPr="00FF4B12" w:rsidRDefault="00B52351" w:rsidP="00397A90">
            <w:pPr>
              <w:jc w:val="center"/>
              <w:rPr>
                <w:bCs/>
                <w:iCs/>
                <w:sz w:val="22"/>
                <w:szCs w:val="22"/>
                <w:lang w:val="uk-UA"/>
              </w:rPr>
            </w:pPr>
            <w:r w:rsidRPr="00FF4B12">
              <w:rPr>
                <w:color w:val="000000"/>
                <w:sz w:val="22"/>
                <w:szCs w:val="22"/>
                <w:lang w:val="uk-UA" w:eastAsia="uk-UA"/>
              </w:rPr>
              <w:t xml:space="preserve">Ланцюгова зірочка для </w:t>
            </w:r>
            <w:proofErr w:type="spellStart"/>
            <w:r w:rsidRPr="00FF4B12">
              <w:rPr>
                <w:color w:val="000000"/>
                <w:sz w:val="22"/>
                <w:szCs w:val="22"/>
                <w:lang w:val="uk-UA" w:eastAsia="uk-UA"/>
              </w:rPr>
              <w:t>висоторізу</w:t>
            </w:r>
            <w:proofErr w:type="spellEnd"/>
          </w:p>
        </w:tc>
        <w:tc>
          <w:tcPr>
            <w:tcW w:w="1134" w:type="dxa"/>
          </w:tcPr>
          <w:p w:rsidR="00B52351" w:rsidRPr="00FF4B12" w:rsidRDefault="00B52351" w:rsidP="00397A90">
            <w:pPr>
              <w:adjustRightInd w:val="0"/>
              <w:jc w:val="center"/>
              <w:rPr>
                <w:color w:val="000000"/>
                <w:sz w:val="22"/>
                <w:szCs w:val="22"/>
                <w:lang w:val="uk-UA"/>
              </w:rPr>
            </w:pPr>
            <w:proofErr w:type="spellStart"/>
            <w:r w:rsidRPr="00FF4B12">
              <w:rPr>
                <w:color w:val="000000"/>
                <w:sz w:val="22"/>
                <w:szCs w:val="22"/>
                <w:lang w:val="uk-UA"/>
              </w:rPr>
              <w:t>шт</w:t>
            </w:r>
            <w:proofErr w:type="spellEnd"/>
          </w:p>
        </w:tc>
        <w:tc>
          <w:tcPr>
            <w:tcW w:w="850" w:type="dxa"/>
          </w:tcPr>
          <w:p w:rsidR="00B52351" w:rsidRPr="00FF4B12" w:rsidRDefault="00B52351" w:rsidP="00397A90">
            <w:pPr>
              <w:adjustRightInd w:val="0"/>
              <w:jc w:val="center"/>
              <w:rPr>
                <w:color w:val="000000"/>
                <w:sz w:val="22"/>
                <w:szCs w:val="22"/>
                <w:lang w:val="uk-UA"/>
              </w:rPr>
            </w:pPr>
            <w:r w:rsidRPr="00FF4B12">
              <w:rPr>
                <w:color w:val="000000"/>
                <w:sz w:val="22"/>
                <w:szCs w:val="22"/>
                <w:lang w:val="uk-UA"/>
              </w:rPr>
              <w:t>2</w:t>
            </w:r>
          </w:p>
        </w:tc>
        <w:tc>
          <w:tcPr>
            <w:tcW w:w="5670" w:type="dxa"/>
          </w:tcPr>
          <w:p w:rsidR="00B52351" w:rsidRPr="00FF4B12" w:rsidRDefault="00B52351" w:rsidP="00397A90">
            <w:pPr>
              <w:adjustRightInd w:val="0"/>
              <w:ind w:right="82"/>
              <w:rPr>
                <w:sz w:val="22"/>
                <w:szCs w:val="22"/>
                <w:lang w:val="uk-UA"/>
              </w:rPr>
            </w:pPr>
            <w:r w:rsidRPr="00FF4B12">
              <w:rPr>
                <w:b/>
                <w:sz w:val="22"/>
                <w:szCs w:val="22"/>
                <w:lang w:val="uk-UA"/>
              </w:rPr>
              <w:t>Сфера застосування</w:t>
            </w:r>
            <w:r w:rsidRPr="00FF4B12">
              <w:rPr>
                <w:sz w:val="22"/>
                <w:szCs w:val="22"/>
                <w:lang w:val="uk-UA"/>
              </w:rPr>
              <w:t xml:space="preserve"> - </w:t>
            </w:r>
            <w:proofErr w:type="spellStart"/>
            <w:r w:rsidRPr="00FF4B12">
              <w:rPr>
                <w:sz w:val="22"/>
                <w:szCs w:val="22"/>
                <w:lang w:val="uk-UA"/>
              </w:rPr>
              <w:t>в</w:t>
            </w:r>
            <w:r w:rsidRPr="00FF4B12">
              <w:rPr>
                <w:sz w:val="22"/>
                <w:szCs w:val="22"/>
                <w:lang w:val="uk-UA" w:eastAsia="uk-UA"/>
              </w:rPr>
              <w:t>исоторіз</w:t>
            </w:r>
            <w:proofErr w:type="spellEnd"/>
            <w:r w:rsidRPr="00FF4B12">
              <w:rPr>
                <w:sz w:val="22"/>
                <w:szCs w:val="22"/>
                <w:lang w:val="uk-UA" w:eastAsia="uk-UA"/>
              </w:rPr>
              <w:t xml:space="preserve"> «STIHL НТ 131;</w:t>
            </w:r>
          </w:p>
          <w:p w:rsidR="00B52351" w:rsidRPr="00FF4B12" w:rsidRDefault="00B52351" w:rsidP="00397A90">
            <w:pPr>
              <w:adjustRightInd w:val="0"/>
              <w:ind w:right="82"/>
              <w:rPr>
                <w:color w:val="000000"/>
                <w:sz w:val="22"/>
                <w:szCs w:val="22"/>
                <w:lang w:val="uk-UA"/>
              </w:rPr>
            </w:pPr>
            <w:r w:rsidRPr="00FF4B12">
              <w:rPr>
                <w:color w:val="000000"/>
                <w:sz w:val="22"/>
                <w:szCs w:val="22"/>
                <w:lang w:val="uk-UA"/>
              </w:rPr>
              <w:t>Зірочка - 3/8" – 6 зубів.</w:t>
            </w:r>
          </w:p>
        </w:tc>
      </w:tr>
    </w:tbl>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41"/>
      <w:headerReference w:type="default" r:id="rId42"/>
      <w:footerReference w:type="even" r:id="rId43"/>
      <w:footerReference w:type="default" r:id="rId44"/>
      <w:headerReference w:type="first" r:id="rId45"/>
      <w:footerReference w:type="first" r:id="rId4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CC" w:rsidRDefault="00A376CC">
      <w:r>
        <w:separator/>
      </w:r>
    </w:p>
  </w:endnote>
  <w:endnote w:type="continuationSeparator" w:id="0">
    <w:p w:rsidR="00A376CC" w:rsidRDefault="00A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A289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025A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B1E8D">
      <w:rPr>
        <w:sz w:val="20"/>
        <w:szCs w:val="20"/>
        <w:lang w:val="uk-UA"/>
      </w:rPr>
      <w:t xml:space="preserve">Частини ручних інструментів,  код ДК 021:2015 - 42670000-3 - Частини та приладдя до верстатів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52351">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52351">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CC" w:rsidRDefault="00A376CC">
      <w:r>
        <w:separator/>
      </w:r>
    </w:p>
  </w:footnote>
  <w:footnote w:type="continuationSeparator" w:id="0">
    <w:p w:rsidR="00A376CC" w:rsidRDefault="00A3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A289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11F5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50340B7"/>
    <w:multiLevelType w:val="hybridMultilevel"/>
    <w:tmpl w:val="785035F8"/>
    <w:lvl w:ilvl="0" w:tplc="BF14DE1C">
      <w:start w:val="1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430C"/>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1E8D"/>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76CC"/>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35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2894"/>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8A932"/>
  <w15:chartTrackingRefBased/>
  <w15:docId w15:val="{FA1A1720-29BD-4A46-81CE-BEE1DB40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Strong"/>
    <w:basedOn w:val="a0"/>
    <w:uiPriority w:val="22"/>
    <w:qFormat/>
    <w:rsid w:val="00B52351"/>
    <w:rPr>
      <w:rFonts w:cs="Times New Roman"/>
      <w:b/>
    </w:rPr>
  </w:style>
  <w:style w:type="character" w:customStyle="1" w:styleId="a-link">
    <w:name w:val="a-link"/>
    <w:basedOn w:val="a0"/>
    <w:rsid w:val="00B523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krservice.rm3f6@gmail.com" TargetMode="External"/><Relationship Id="rId18" Type="http://schemas.openxmlformats.org/officeDocument/2006/relationships/hyperlink" Target="mailto:zakupka@storgom.ua" TargetMode="External"/><Relationship Id="rId26" Type="http://schemas.openxmlformats.org/officeDocument/2006/relationships/hyperlink" Target="mailto:LISMASH04@GMAIL.COM" TargetMode="External"/><Relationship Id="rId39" Type="http://schemas.openxmlformats.org/officeDocument/2006/relationships/hyperlink" Target="mailto:engine-parts@ukr.net" TargetMode="External"/><Relationship Id="rId3" Type="http://schemas.openxmlformats.org/officeDocument/2006/relationships/styles" Target="styles.xml"/><Relationship Id="rId21" Type="http://schemas.openxmlformats.org/officeDocument/2006/relationships/hyperlink" Target="mailto:tehcomplektm@ukr.net" TargetMode="External"/><Relationship Id="rId34" Type="http://schemas.openxmlformats.org/officeDocument/2006/relationships/hyperlink" Target="mailto:mezon99@ukr.ne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p.l-trans@ukr.net" TargetMode="External"/><Relationship Id="rId17" Type="http://schemas.openxmlformats.org/officeDocument/2006/relationships/hyperlink" Target="mailto:info@storgom.ua" TargetMode="External"/><Relationship Id="rId25" Type="http://schemas.openxmlformats.org/officeDocument/2006/relationships/hyperlink" Target="mailto:technodim@ukr.net" TargetMode="External"/><Relationship Id="rId33" Type="http://schemas.openxmlformats.org/officeDocument/2006/relationships/hyperlink" Target="mailto:dinozawr0@gmail.com" TargetMode="External"/><Relationship Id="rId38" Type="http://schemas.openxmlformats.org/officeDocument/2006/relationships/hyperlink" Target="mailto:vic%40sadmarket.com.ua"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irector@td-tehniks.com.ua" TargetMode="External"/><Relationship Id="rId20" Type="http://schemas.openxmlformats.org/officeDocument/2006/relationships/hyperlink" Target="mailto:td-tr@ukr.net" TargetMode="External"/><Relationship Id="rId29" Type="http://schemas.openxmlformats.org/officeDocument/2006/relationships/hyperlink" Target="mailto:santel.kiev.ua@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kula-2005@ukr.net" TargetMode="External"/><Relationship Id="rId24" Type="http://schemas.openxmlformats.org/officeDocument/2006/relationships/hyperlink" Target="mailto:apk-advance@ukr.net" TargetMode="External"/><Relationship Id="rId32" Type="http://schemas.openxmlformats.org/officeDocument/2006/relationships/hyperlink" Target="mailto:info@cabel.com.ua" TargetMode="External"/><Relationship Id="rId37" Type="http://schemas.openxmlformats.org/officeDocument/2006/relationships/hyperlink" Target="mailto:lavka@rezon.net.ua" TargetMode="External"/><Relationship Id="rId40" Type="http://schemas.openxmlformats.org/officeDocument/2006/relationships/hyperlink" Target="mailto:sales@oleo-mac-ua.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ales@oleo-mac-ua.com" TargetMode="External"/><Relationship Id="rId23" Type="http://schemas.openxmlformats.org/officeDocument/2006/relationships/hyperlink" Target="mailto:pestrugarus@gmail.com" TargetMode="External"/><Relationship Id="rId28" Type="http://schemas.openxmlformats.org/officeDocument/2006/relationships/hyperlink" Target="mailto:santel.ukraine@gmail.com" TargetMode="External"/><Relationship Id="rId36" Type="http://schemas.openxmlformats.org/officeDocument/2006/relationships/hyperlink" Target="mailto:sdolya.altsest@gmail.com" TargetMode="External"/><Relationship Id="rId10" Type="http://schemas.openxmlformats.org/officeDocument/2006/relationships/hyperlink" Target="mailto:tovkart@gmail.com" TargetMode="External"/><Relationship Id="rId19" Type="http://schemas.openxmlformats.org/officeDocument/2006/relationships/hyperlink" Target="mailto:info@bolgarka-ua.com" TargetMode="External"/><Relationship Id="rId31" Type="http://schemas.openxmlformats.org/officeDocument/2006/relationships/hyperlink" Target="mailto:info.proinstrument@gmail.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tgroup2020@gmail.com" TargetMode="External"/><Relationship Id="rId14" Type="http://schemas.openxmlformats.org/officeDocument/2006/relationships/hyperlink" Target="mailto:metagroup2005@gmail.com" TargetMode="External"/><Relationship Id="rId22" Type="http://schemas.openxmlformats.org/officeDocument/2006/relationships/hyperlink" Target="mailto:director@instrumental-ua.com" TargetMode="External"/><Relationship Id="rId27" Type="http://schemas.openxmlformats.org/officeDocument/2006/relationships/hyperlink" Target="mailto:forest.tender2016@gmail.com" TargetMode="External"/><Relationship Id="rId30" Type="http://schemas.openxmlformats.org/officeDocument/2006/relationships/hyperlink" Target="mailto:INFO@MOTOCENTRE.COM.UA" TargetMode="External"/><Relationship Id="rId35" Type="http://schemas.openxmlformats.org/officeDocument/2006/relationships/hyperlink" Target="mailto:myroslav.zapukhlyy@itech.if.ua"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A624-0778-42AB-B7D3-296DFF4E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4050</Words>
  <Characters>2309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2023-05-09T12:46:00Z</dcterms:created>
  <dcterms:modified xsi:type="dcterms:W3CDTF">2023-05-09T13:13:00Z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