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70508"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DE6D98" w:rsidRDefault="004072F7" w:rsidP="00DE6D98">
            <w:pPr>
              <w:widowControl w:val="0"/>
              <w:ind w:right="-11"/>
              <w:jc w:val="center"/>
              <w:rPr>
                <w:sz w:val="22"/>
                <w:szCs w:val="22"/>
                <w:lang w:val="uk-UA" w:eastAsia="uk-UA"/>
              </w:rPr>
            </w:pPr>
            <w:r w:rsidRPr="00DE6D98">
              <w:rPr>
                <w:sz w:val="22"/>
                <w:szCs w:val="22"/>
                <w:lang w:val="uk-UA"/>
              </w:rPr>
              <w:t>п.</w:t>
            </w:r>
            <w:r w:rsidR="00A76484" w:rsidRPr="00DE6D98">
              <w:rPr>
                <w:sz w:val="22"/>
                <w:szCs w:val="22"/>
                <w:lang w:val="uk-UA"/>
              </w:rPr>
              <w:t xml:space="preserve"> </w:t>
            </w:r>
            <w:r w:rsidR="005D0BDE" w:rsidRPr="00DE6D98">
              <w:rPr>
                <w:sz w:val="22"/>
                <w:szCs w:val="22"/>
                <w:lang w:val="uk-UA"/>
              </w:rPr>
              <w:t xml:space="preserve">8.12.2 </w:t>
            </w:r>
            <w:r w:rsidR="00BD6E95" w:rsidRPr="00DE6D98">
              <w:rPr>
                <w:sz w:val="22"/>
                <w:szCs w:val="22"/>
                <w:lang w:val="uk-UA" w:eastAsia="uk-UA"/>
              </w:rPr>
              <w:t>(202</w:t>
            </w:r>
            <w:r w:rsidR="004E76E1" w:rsidRPr="00DE6D98">
              <w:rPr>
                <w:sz w:val="22"/>
                <w:szCs w:val="22"/>
                <w:lang w:val="uk-UA" w:eastAsia="uk-UA"/>
              </w:rPr>
              <w:t>3</w:t>
            </w:r>
            <w:r w:rsidR="00A76484" w:rsidRPr="00DE6D98">
              <w:rPr>
                <w:sz w:val="22"/>
                <w:szCs w:val="22"/>
                <w:lang w:val="uk-UA" w:eastAsia="uk-UA"/>
              </w:rPr>
              <w:t>)</w:t>
            </w:r>
          </w:p>
        </w:tc>
        <w:tc>
          <w:tcPr>
            <w:tcW w:w="1527" w:type="pct"/>
          </w:tcPr>
          <w:p w:rsidR="00A76484" w:rsidRPr="00DE6D98" w:rsidRDefault="005D0BDE" w:rsidP="00A12478">
            <w:pPr>
              <w:widowControl w:val="0"/>
              <w:rPr>
                <w:bCs/>
                <w:sz w:val="22"/>
                <w:szCs w:val="22"/>
                <w:lang w:val="uk-UA"/>
              </w:rPr>
            </w:pPr>
            <w:r w:rsidRPr="00DE6D98">
              <w:rPr>
                <w:b/>
                <w:sz w:val="22"/>
                <w:szCs w:val="22"/>
                <w:lang w:val="uk-UA"/>
              </w:rPr>
              <w:t>Електричні акумулятори, код ДК 021:2015 - 31430000-9 - Електричні акумулятори</w:t>
            </w:r>
          </w:p>
        </w:tc>
        <w:tc>
          <w:tcPr>
            <w:tcW w:w="947" w:type="pct"/>
          </w:tcPr>
          <w:p w:rsidR="00A76484" w:rsidRPr="00DE6D98" w:rsidRDefault="005D0BDE" w:rsidP="002D4D30">
            <w:pPr>
              <w:widowControl w:val="0"/>
              <w:jc w:val="center"/>
              <w:rPr>
                <w:sz w:val="22"/>
                <w:szCs w:val="22"/>
                <w:lang w:val="uk-UA"/>
              </w:rPr>
            </w:pPr>
            <w:r w:rsidRPr="00DE6D98">
              <w:rPr>
                <w:sz w:val="22"/>
                <w:szCs w:val="22"/>
                <w:lang w:val="uk-UA"/>
              </w:rPr>
              <w:t>43 080,00</w:t>
            </w:r>
            <w:r w:rsidR="00A76484" w:rsidRPr="00DE6D98">
              <w:rPr>
                <w:sz w:val="22"/>
                <w:szCs w:val="22"/>
                <w:lang w:val="uk-UA"/>
              </w:rPr>
              <w:t xml:space="preserve"> </w:t>
            </w:r>
          </w:p>
          <w:p w:rsidR="00A76484" w:rsidRPr="00DE6D98" w:rsidRDefault="00A76484" w:rsidP="002D4D30">
            <w:pPr>
              <w:widowControl w:val="0"/>
              <w:jc w:val="center"/>
              <w:rPr>
                <w:sz w:val="22"/>
                <w:szCs w:val="22"/>
                <w:lang w:val="uk-UA"/>
              </w:rPr>
            </w:pPr>
            <w:r w:rsidRPr="00DE6D98">
              <w:rPr>
                <w:sz w:val="22"/>
                <w:szCs w:val="22"/>
                <w:lang w:val="uk-UA"/>
              </w:rPr>
              <w:t>грн. з ПДВ</w:t>
            </w:r>
          </w:p>
        </w:tc>
        <w:tc>
          <w:tcPr>
            <w:tcW w:w="1102" w:type="pct"/>
          </w:tcPr>
          <w:p w:rsidR="00A76484" w:rsidRPr="00DE6D98" w:rsidRDefault="00DE6D98" w:rsidP="002D4D30">
            <w:pPr>
              <w:widowControl w:val="0"/>
              <w:jc w:val="center"/>
              <w:rPr>
                <w:sz w:val="22"/>
                <w:szCs w:val="22"/>
                <w:lang w:val="uk-UA"/>
              </w:rPr>
            </w:pPr>
            <w:r w:rsidRPr="00DE6D98">
              <w:rPr>
                <w:sz w:val="22"/>
                <w:szCs w:val="22"/>
                <w:lang w:val="uk-UA"/>
              </w:rPr>
              <w:t>35 900,00</w:t>
            </w:r>
          </w:p>
          <w:p w:rsidR="00A76484" w:rsidRPr="00DE6D98" w:rsidRDefault="00A76484" w:rsidP="002D4D30">
            <w:pPr>
              <w:widowControl w:val="0"/>
              <w:jc w:val="center"/>
              <w:rPr>
                <w:sz w:val="22"/>
                <w:szCs w:val="22"/>
                <w:lang w:val="uk-UA"/>
              </w:rPr>
            </w:pPr>
            <w:r w:rsidRPr="00DE6D98">
              <w:rPr>
                <w:sz w:val="22"/>
                <w:szCs w:val="22"/>
                <w:lang w:val="uk-UA"/>
              </w:rPr>
              <w:t xml:space="preserve">грн. без ПДВ </w:t>
            </w:r>
          </w:p>
        </w:tc>
        <w:tc>
          <w:tcPr>
            <w:tcW w:w="936" w:type="pct"/>
          </w:tcPr>
          <w:p w:rsidR="00A76484" w:rsidRPr="007101A5" w:rsidRDefault="005D0BDE" w:rsidP="002D4D30">
            <w:pPr>
              <w:widowControl w:val="0"/>
              <w:jc w:val="center"/>
              <w:rPr>
                <w:color w:val="0000FF"/>
                <w:sz w:val="22"/>
                <w:szCs w:val="22"/>
                <w:lang w:val="uk-UA"/>
              </w:rPr>
            </w:pPr>
            <w:r w:rsidRPr="00DE6D98">
              <w:rPr>
                <w:b/>
                <w:sz w:val="22"/>
                <w:szCs w:val="22"/>
                <w:lang w:val="uk-UA"/>
              </w:rPr>
              <w:t>UA-2023-05-25-008743-a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E6D98" w:rsidRPr="007101A5" w:rsidTr="00DE6D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6D98" w:rsidRPr="007101A5" w:rsidRDefault="00DE6D98" w:rsidP="00DE6D9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6D98" w:rsidRPr="007101A5" w:rsidRDefault="00DE6D98" w:rsidP="00DE6D9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E6D98" w:rsidRPr="00DE6D98" w:rsidRDefault="00DE6D98" w:rsidP="00DE6D98">
            <w:pPr>
              <w:widowControl w:val="0"/>
              <w:ind w:right="120" w:firstLine="368"/>
              <w:jc w:val="both"/>
              <w:rPr>
                <w:lang w:val="uk-UA"/>
              </w:rPr>
            </w:pPr>
            <w:r w:rsidRPr="00DE6D98">
              <w:rPr>
                <w:b/>
                <w:i/>
                <w:lang w:val="uk-UA"/>
              </w:rPr>
              <w:t>Визначення потреби в закупівлі:</w:t>
            </w:r>
            <w:r w:rsidRPr="00DE6D98">
              <w:rPr>
                <w:lang w:val="uk-UA"/>
              </w:rPr>
              <w:t xml:space="preserve"> Для заміни акумуляторів аварійного електроживлення об’єктів РТЗ ЗПС-1.</w:t>
            </w:r>
          </w:p>
          <w:p w:rsidR="00DE6D98" w:rsidRPr="00DE6D98" w:rsidRDefault="00DE6D98" w:rsidP="00DE6D98">
            <w:pPr>
              <w:widowControl w:val="0"/>
              <w:ind w:right="120" w:firstLine="368"/>
              <w:jc w:val="both"/>
              <w:rPr>
                <w:lang w:val="uk-UA"/>
              </w:rPr>
            </w:pPr>
            <w:r w:rsidRPr="00DE6D98">
              <w:rPr>
                <w:b/>
                <w:i/>
                <w:lang w:val="uk-UA"/>
              </w:rPr>
              <w:t>Обґрунтування технічних та якісних характеристик предмета закупівлі:</w:t>
            </w:r>
            <w:r w:rsidRPr="00DE6D98">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DE6D98" w:rsidRPr="00DE6D98" w:rsidRDefault="00DE6D98" w:rsidP="00DE6D98">
            <w:pPr>
              <w:widowControl w:val="0"/>
              <w:ind w:right="162" w:firstLine="368"/>
              <w:jc w:val="both"/>
              <w:rPr>
                <w:i/>
                <w:highlight w:val="yellow"/>
                <w:lang w:val="uk-UA"/>
              </w:rPr>
            </w:pPr>
            <w:r w:rsidRPr="00DE6D98">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DE6D98" w:rsidRPr="007101A5" w:rsidTr="00DE6D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6D98" w:rsidRPr="007101A5" w:rsidRDefault="00DE6D98" w:rsidP="00DE6D9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6D98" w:rsidRPr="007101A5" w:rsidRDefault="00DE6D98" w:rsidP="00DE6D9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E6D98" w:rsidRPr="00DE6D98" w:rsidRDefault="00DE6D98" w:rsidP="00DE6D98">
            <w:pPr>
              <w:widowControl w:val="0"/>
              <w:ind w:right="162" w:firstLine="368"/>
              <w:jc w:val="both"/>
              <w:rPr>
                <w:lang w:val="uk-UA"/>
              </w:rPr>
            </w:pPr>
            <w:r w:rsidRPr="00DE6D98">
              <w:rPr>
                <w:b/>
                <w:i/>
                <w:lang w:val="uk-UA"/>
              </w:rPr>
              <w:t>Обґрунтування очікуваної вартості предмета закупівлі:</w:t>
            </w:r>
            <w:r w:rsidRPr="00DE6D98">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E6D98">
              <w:rPr>
                <w:lang w:val="uk-UA"/>
              </w:rPr>
              <w:t>закупівель</w:t>
            </w:r>
            <w:proofErr w:type="spellEnd"/>
            <w:r w:rsidRPr="00DE6D98">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DE6D98" w:rsidRPr="00DE6D98" w:rsidRDefault="00DE6D98" w:rsidP="00DE6D98">
            <w:pPr>
              <w:widowControl w:val="0"/>
              <w:ind w:firstLine="368"/>
              <w:jc w:val="both"/>
              <w:rPr>
                <w:lang w:val="uk-UA"/>
              </w:rPr>
            </w:pPr>
            <w:r w:rsidRPr="00DE6D98">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DE6D98" w:rsidRPr="00DE6D98" w:rsidRDefault="00DE6D98" w:rsidP="00DE6D98">
            <w:pPr>
              <w:widowControl w:val="0"/>
              <w:ind w:firstLine="368"/>
              <w:jc w:val="both"/>
              <w:rPr>
                <w:highlight w:val="yellow"/>
                <w:lang w:val="uk-UA"/>
              </w:rPr>
            </w:pPr>
            <w:r w:rsidRPr="00DE6D98">
              <w:rPr>
                <w:b/>
                <w:i/>
                <w:lang w:val="uk-UA"/>
              </w:rPr>
              <w:lastRenderedPageBreak/>
              <w:t>Обґрунтування обсягів закупівлі:</w:t>
            </w:r>
            <w:r w:rsidRPr="00DE6D98">
              <w:rPr>
                <w:b/>
                <w:lang w:val="uk-UA"/>
              </w:rPr>
              <w:t xml:space="preserve"> </w:t>
            </w:r>
            <w:r w:rsidRPr="00DE6D98">
              <w:rPr>
                <w:lang w:val="uk-UA"/>
              </w:rPr>
              <w:t>Обсяги визначено відповідно до очікуваної потреби.</w:t>
            </w:r>
          </w:p>
        </w:tc>
      </w:tr>
      <w:tr w:rsidR="00DE6D98" w:rsidRPr="007101A5" w:rsidTr="00DE6D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6D98" w:rsidRPr="007101A5" w:rsidRDefault="00DE6D98" w:rsidP="00DE6D9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6D98" w:rsidRPr="007101A5" w:rsidRDefault="00DE6D98" w:rsidP="00DE6D9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E6D98" w:rsidRPr="00DE6D98" w:rsidRDefault="00DE6D98" w:rsidP="00DE6D98">
            <w:pPr>
              <w:widowControl w:val="0"/>
              <w:jc w:val="both"/>
              <w:rPr>
                <w:b/>
                <w:lang w:val="uk-UA"/>
              </w:rPr>
            </w:pPr>
            <w:r w:rsidRPr="00DE6D98">
              <w:rPr>
                <w:b/>
                <w:lang w:val="uk-UA"/>
              </w:rPr>
              <w:t>Спосіб проведення моніторингу ринку:</w:t>
            </w:r>
          </w:p>
          <w:p w:rsidR="00DE6D98" w:rsidRPr="00DE6D98" w:rsidRDefault="00DE6D98" w:rsidP="00DE6D98">
            <w:pPr>
              <w:widowControl w:val="0"/>
              <w:jc w:val="both"/>
              <w:rPr>
                <w:lang w:val="uk-UA"/>
              </w:rPr>
            </w:pPr>
            <w:r w:rsidRPr="00DE6D98">
              <w:rPr>
                <w:lang w:val="uk-UA"/>
              </w:rPr>
              <w:t>Направлено низку запитів підприємствам, що постачають відповідну продукцію на наступні електронні пошти:</w:t>
            </w:r>
          </w:p>
          <w:p w:rsidR="00DE6D98" w:rsidRPr="00DE6D98" w:rsidRDefault="00DE6D98" w:rsidP="00DE6D98">
            <w:pPr>
              <w:widowControl w:val="0"/>
              <w:jc w:val="both"/>
              <w:rPr>
                <w:lang w:val="uk-UA"/>
              </w:rPr>
            </w:pPr>
            <w:hyperlink r:id="rId9" w:history="1">
              <w:r w:rsidRPr="00DE6D98">
                <w:rPr>
                  <w:color w:val="064D9F"/>
                  <w:lang w:val="uk-UA"/>
                </w:rPr>
                <w:t>solarx@solarx.com.ua</w:t>
              </w:r>
            </w:hyperlink>
            <w:r w:rsidRPr="00DE6D98">
              <w:rPr>
                <w:lang w:val="uk-UA"/>
              </w:rPr>
              <w:t>, a.ivanenko@solarx.com.ua ТОВ «Торговий дім «СОЛАР ІКС»</w:t>
            </w:r>
          </w:p>
          <w:p w:rsidR="00DE6D98" w:rsidRPr="00DE6D98" w:rsidRDefault="00DE6D98" w:rsidP="00DE6D98">
            <w:pPr>
              <w:widowControl w:val="0"/>
              <w:jc w:val="both"/>
              <w:rPr>
                <w:lang w:val="uk-UA"/>
              </w:rPr>
            </w:pPr>
            <w:hyperlink r:id="rId10" w:history="1">
              <w:r w:rsidRPr="00DE6D98">
                <w:rPr>
                  <w:color w:val="064D9F"/>
                  <w:lang w:val="uk-UA"/>
                </w:rPr>
                <w:t>epts.ua@gmail.com</w:t>
              </w:r>
            </w:hyperlink>
            <w:r w:rsidRPr="00DE6D98">
              <w:rPr>
                <w:lang w:val="uk-UA"/>
              </w:rPr>
              <w:t xml:space="preserve"> Компанію </w:t>
            </w:r>
            <w:proofErr w:type="spellStart"/>
            <w:r w:rsidRPr="00DE6D98">
              <w:rPr>
                <w:lang w:val="uk-UA"/>
              </w:rPr>
              <w:t>ЕлектроПриладТехСервіс</w:t>
            </w:r>
            <w:proofErr w:type="spellEnd"/>
          </w:p>
          <w:p w:rsidR="00DE6D98" w:rsidRPr="00DE6D98" w:rsidRDefault="00DE6D98" w:rsidP="00DE6D98">
            <w:pPr>
              <w:widowControl w:val="0"/>
              <w:jc w:val="both"/>
              <w:rPr>
                <w:lang w:val="uk-UA"/>
              </w:rPr>
            </w:pPr>
            <w:hyperlink r:id="rId11" w:history="1">
              <w:r w:rsidRPr="00DE6D98">
                <w:rPr>
                  <w:color w:val="064D9F"/>
                  <w:lang w:val="uk-UA"/>
                </w:rPr>
                <w:t>juliapolupan@gmail.com</w:t>
              </w:r>
            </w:hyperlink>
            <w:r w:rsidRPr="00DE6D98">
              <w:rPr>
                <w:lang w:val="uk-UA"/>
              </w:rPr>
              <w:t xml:space="preserve"> ТОВ «АББАТ-ПЛЮС»;</w:t>
            </w:r>
          </w:p>
          <w:p w:rsidR="00DE6D98" w:rsidRPr="00DE6D98" w:rsidRDefault="00DE6D98" w:rsidP="00DE6D98">
            <w:pPr>
              <w:widowControl w:val="0"/>
              <w:jc w:val="both"/>
              <w:rPr>
                <w:lang w:val="uk-UA"/>
              </w:rPr>
            </w:pPr>
            <w:hyperlink r:id="rId12" w:history="1">
              <w:r w:rsidRPr="00DE6D98">
                <w:rPr>
                  <w:color w:val="064D9F"/>
                  <w:lang w:val="uk-UA"/>
                </w:rPr>
                <w:t>sales@setevuha.ua</w:t>
              </w:r>
            </w:hyperlink>
            <w:r w:rsidRPr="00DE6D98">
              <w:rPr>
                <w:lang w:val="uk-UA"/>
              </w:rPr>
              <w:t xml:space="preserve"> </w:t>
            </w:r>
            <w:r w:rsidRPr="00DE6D98">
              <w:rPr>
                <w:shd w:val="clear" w:color="auto" w:fill="FFFFFF"/>
                <w:lang w:val="uk-UA"/>
              </w:rPr>
              <w:t>Інтернет-магазин Setevuha.ua</w:t>
            </w:r>
          </w:p>
          <w:p w:rsidR="00DE6D98" w:rsidRPr="00DE6D98" w:rsidRDefault="00DE6D98" w:rsidP="00DE6D98">
            <w:pPr>
              <w:widowControl w:val="0"/>
              <w:jc w:val="both"/>
              <w:rPr>
                <w:lang w:val="uk-UA"/>
              </w:rPr>
            </w:pPr>
            <w:hyperlink r:id="rId13" w:history="1">
              <w:r w:rsidRPr="00DE6D98">
                <w:rPr>
                  <w:color w:val="064D9F"/>
                  <w:lang w:val="uk-UA"/>
                </w:rPr>
                <w:t>monbattender@gmail.com</w:t>
              </w:r>
            </w:hyperlink>
            <w:r w:rsidRPr="00DE6D98">
              <w:rPr>
                <w:lang w:val="uk-UA"/>
              </w:rPr>
              <w:t xml:space="preserve"> ТОВ "МАРКЕТИНГ ДІДЖИТАЛ ТЕХНОЛОДЖИС".</w:t>
            </w:r>
          </w:p>
          <w:p w:rsidR="00DE6D98" w:rsidRPr="00DE6D98" w:rsidRDefault="00DE6D98" w:rsidP="00DE6D98">
            <w:pPr>
              <w:widowControl w:val="0"/>
              <w:jc w:val="both"/>
              <w:rPr>
                <w:lang w:val="uk-UA"/>
              </w:rPr>
            </w:pPr>
            <w:r w:rsidRPr="00DE6D98">
              <w:rPr>
                <w:lang w:val="uk-UA"/>
              </w:rPr>
              <w:t>wybir.lviv.vasyl@gmail.com ТОВ «ВИБІР КОРПОРЕЙШН»</w:t>
            </w:r>
          </w:p>
          <w:p w:rsidR="00DE6D98" w:rsidRPr="00DE6D98" w:rsidRDefault="00DE6D98" w:rsidP="00DE6D98">
            <w:pPr>
              <w:widowControl w:val="0"/>
              <w:jc w:val="both"/>
              <w:rPr>
                <w:lang w:val="uk-UA"/>
              </w:rPr>
            </w:pPr>
            <w:r w:rsidRPr="00DE6D98">
              <w:rPr>
                <w:lang w:val="uk-UA"/>
              </w:rPr>
              <w:t>office@pulsar.kiev.ua ТОВ "ПУЛЬСАР ЛІМІТЕД"</w:t>
            </w:r>
          </w:p>
          <w:p w:rsidR="00DE6D98" w:rsidRPr="00DE6D98" w:rsidRDefault="00DE6D98" w:rsidP="00DE6D98">
            <w:pPr>
              <w:spacing w:line="252" w:lineRule="auto"/>
              <w:jc w:val="both"/>
              <w:rPr>
                <w:lang w:val="uk-UA"/>
              </w:rPr>
            </w:pPr>
            <w:r w:rsidRPr="00DE6D98">
              <w:rPr>
                <w:lang w:val="uk-UA"/>
              </w:rPr>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DE6D98" w:rsidRPr="00DE6D98" w:rsidRDefault="00DE6D98" w:rsidP="00DE6D98">
            <w:pPr>
              <w:rPr>
                <w:lang w:val="uk-UA"/>
              </w:rPr>
            </w:pPr>
            <w:r w:rsidRPr="00DE6D98">
              <w:rPr>
                <w:lang w:val="uk-UA"/>
              </w:rPr>
              <w:t xml:space="preserve">Інтернет-ресурс Компанія </w:t>
            </w:r>
            <w:proofErr w:type="spellStart"/>
            <w:r w:rsidRPr="00DE6D98">
              <w:rPr>
                <w:lang w:val="uk-UA"/>
              </w:rPr>
              <w:t>Power</w:t>
            </w:r>
            <w:proofErr w:type="spellEnd"/>
            <w:r w:rsidRPr="00DE6D98">
              <w:rPr>
                <w:lang w:val="uk-UA"/>
              </w:rPr>
              <w:t xml:space="preserve"> </w:t>
            </w:r>
            <w:proofErr w:type="spellStart"/>
            <w:r w:rsidRPr="00DE6D98">
              <w:rPr>
                <w:lang w:val="uk-UA"/>
              </w:rPr>
              <w:t>Solutions</w:t>
            </w:r>
            <w:proofErr w:type="spellEnd"/>
            <w:r w:rsidRPr="00DE6D98">
              <w:rPr>
                <w:lang w:val="uk-UA"/>
              </w:rPr>
              <w:t xml:space="preserve"> https://www.powersol.com.ua</w:t>
            </w:r>
          </w:p>
          <w:p w:rsidR="00DE6D98" w:rsidRPr="00DE6D98" w:rsidRDefault="00DE6D98" w:rsidP="00DE6D98">
            <w:pPr>
              <w:rPr>
                <w:lang w:val="uk-UA"/>
              </w:rPr>
            </w:pPr>
            <w:r w:rsidRPr="00DE6D98">
              <w:rPr>
                <w:lang w:val="uk-UA"/>
              </w:rPr>
              <w:t>Інтернет-ресурс BEZPEKA-SHOP https://www.bezpeka-shop.com/</w:t>
            </w:r>
          </w:p>
          <w:p w:rsidR="00DE6D98" w:rsidRPr="00DE6D98" w:rsidRDefault="00DE6D98" w:rsidP="00DE6D98">
            <w:pPr>
              <w:rPr>
                <w:lang w:val="uk-UA"/>
              </w:rPr>
            </w:pPr>
            <w:r w:rsidRPr="00DE6D98">
              <w:rPr>
                <w:lang w:val="uk-UA"/>
              </w:rPr>
              <w:t xml:space="preserve">Інтернет-ресурс </w:t>
            </w:r>
            <w:proofErr w:type="spellStart"/>
            <w:r w:rsidRPr="00DE6D98">
              <w:rPr>
                <w:lang w:val="uk-UA"/>
              </w:rPr>
              <w:t>Voltmarket</w:t>
            </w:r>
            <w:proofErr w:type="spellEnd"/>
            <w:r w:rsidRPr="00DE6D98">
              <w:rPr>
                <w:lang w:val="uk-UA"/>
              </w:rPr>
              <w:t xml:space="preserve"> </w:t>
            </w:r>
            <w:proofErr w:type="spellStart"/>
            <w:r w:rsidRPr="00DE6D98">
              <w:rPr>
                <w:lang w:val="uk-UA"/>
              </w:rPr>
              <w:t>Ua</w:t>
            </w:r>
            <w:proofErr w:type="spellEnd"/>
            <w:r w:rsidRPr="00DE6D98">
              <w:rPr>
                <w:lang w:val="uk-UA"/>
              </w:rPr>
              <w:t xml:space="preserve"> https://voltmarket.ua/ </w:t>
            </w:r>
          </w:p>
          <w:p w:rsidR="00DE6D98" w:rsidRPr="00DE6D98" w:rsidRDefault="00DE6D98" w:rsidP="00DE6D98">
            <w:pPr>
              <w:rPr>
                <w:lang w:val="uk-UA"/>
              </w:rPr>
            </w:pPr>
            <w:r w:rsidRPr="00DE6D98">
              <w:rPr>
                <w:lang w:val="uk-UA"/>
              </w:rPr>
              <w:t>Інтернет-ресурс ROZETKA™ https://rozetka.com.ua/</w:t>
            </w:r>
          </w:p>
        </w:tc>
      </w:tr>
    </w:tbl>
    <w:p w:rsidR="006F428D"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06" w:type="dxa"/>
        <w:tblInd w:w="-5" w:type="dxa"/>
        <w:tblLayout w:type="fixed"/>
        <w:tblLook w:val="04A0" w:firstRow="1" w:lastRow="0" w:firstColumn="1" w:lastColumn="0" w:noHBand="0" w:noVBand="1"/>
      </w:tblPr>
      <w:tblGrid>
        <w:gridCol w:w="568"/>
        <w:gridCol w:w="1984"/>
        <w:gridCol w:w="968"/>
        <w:gridCol w:w="851"/>
        <w:gridCol w:w="5835"/>
      </w:tblGrid>
      <w:tr w:rsidR="00DE6D98" w:rsidRPr="00085120" w:rsidTr="00DE6D9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DE6D98" w:rsidRPr="00085120" w:rsidRDefault="00DE6D98" w:rsidP="00942A26">
            <w:pPr>
              <w:jc w:val="center"/>
              <w:rPr>
                <w:b/>
                <w:color w:val="000000"/>
                <w:szCs w:val="20"/>
                <w:lang w:val="uk-UA" w:eastAsia="uk-UA"/>
              </w:rPr>
            </w:pPr>
            <w:r w:rsidRPr="00085120">
              <w:rPr>
                <w:b/>
                <w:color w:val="000000"/>
                <w:szCs w:val="20"/>
                <w:lang w:val="uk-UA" w:eastAsia="uk-UA"/>
              </w:rPr>
              <w:t>№ п/п</w:t>
            </w:r>
          </w:p>
        </w:tc>
        <w:tc>
          <w:tcPr>
            <w:tcW w:w="1984"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DE6D98" w:rsidRPr="00085120" w:rsidRDefault="00DE6D98" w:rsidP="00942A26">
            <w:pPr>
              <w:jc w:val="center"/>
              <w:rPr>
                <w:b/>
                <w:color w:val="000000"/>
                <w:szCs w:val="20"/>
                <w:lang w:val="uk-UA" w:eastAsia="uk-UA"/>
              </w:rPr>
            </w:pPr>
            <w:r w:rsidRPr="00085120">
              <w:rPr>
                <w:b/>
                <w:color w:val="000000"/>
                <w:szCs w:val="20"/>
                <w:lang w:val="uk-UA" w:eastAsia="uk-UA"/>
              </w:rPr>
              <w:t>Найменування товару</w:t>
            </w:r>
          </w:p>
        </w:tc>
        <w:tc>
          <w:tcPr>
            <w:tcW w:w="9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DE6D98" w:rsidRPr="00085120" w:rsidRDefault="00DE6D98" w:rsidP="00942A26">
            <w:pPr>
              <w:jc w:val="center"/>
              <w:rPr>
                <w:b/>
                <w:color w:val="000000"/>
                <w:szCs w:val="20"/>
                <w:lang w:val="uk-UA" w:eastAsia="uk-UA"/>
              </w:rPr>
            </w:pPr>
            <w:r w:rsidRPr="00085120">
              <w:rPr>
                <w:b/>
                <w:color w:val="000000"/>
                <w:szCs w:val="20"/>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DE6D98" w:rsidRPr="00085120" w:rsidRDefault="00DE6D98" w:rsidP="00942A26">
            <w:pPr>
              <w:jc w:val="center"/>
              <w:rPr>
                <w:b/>
                <w:color w:val="000000"/>
                <w:szCs w:val="20"/>
                <w:lang w:val="uk-UA" w:eastAsia="uk-UA"/>
              </w:rPr>
            </w:pPr>
            <w:r w:rsidRPr="00085120">
              <w:rPr>
                <w:b/>
                <w:color w:val="000000"/>
                <w:szCs w:val="20"/>
                <w:lang w:val="uk-UA" w:eastAsia="uk-UA"/>
              </w:rPr>
              <w:t>Кількість</w:t>
            </w:r>
          </w:p>
        </w:tc>
        <w:tc>
          <w:tcPr>
            <w:tcW w:w="58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DE6D98" w:rsidRPr="00085120" w:rsidRDefault="00DE6D98" w:rsidP="00942A26">
            <w:pPr>
              <w:widowControl w:val="0"/>
              <w:jc w:val="center"/>
              <w:rPr>
                <w:b/>
                <w:lang w:val="uk-UA"/>
              </w:rPr>
            </w:pPr>
            <w:r w:rsidRPr="00085120">
              <w:rPr>
                <w:b/>
                <w:lang w:val="uk-UA"/>
              </w:rPr>
              <w:t>Технічні та інші характеристики</w:t>
            </w:r>
          </w:p>
          <w:p w:rsidR="00DE6D98" w:rsidRPr="00085120" w:rsidRDefault="00DE6D98" w:rsidP="00942A26">
            <w:pPr>
              <w:jc w:val="center"/>
              <w:rPr>
                <w:b/>
                <w:color w:val="000000"/>
                <w:szCs w:val="20"/>
                <w:lang w:val="uk-UA" w:eastAsia="uk-UA"/>
              </w:rPr>
            </w:pPr>
            <w:r w:rsidRPr="00085120">
              <w:rPr>
                <w:b/>
                <w:lang w:val="uk-UA"/>
              </w:rPr>
              <w:t>(технічна специфікація)</w:t>
            </w:r>
          </w:p>
        </w:tc>
      </w:tr>
      <w:tr w:rsidR="00DE6D98" w:rsidRPr="00085120" w:rsidTr="00DE6D98">
        <w:trPr>
          <w:trHeight w:val="255"/>
        </w:trPr>
        <w:tc>
          <w:tcPr>
            <w:tcW w:w="568" w:type="dxa"/>
            <w:tcBorders>
              <w:top w:val="single" w:sz="4" w:space="0" w:color="auto"/>
              <w:left w:val="single" w:sz="4" w:space="0" w:color="auto"/>
              <w:bottom w:val="single" w:sz="4" w:space="0" w:color="auto"/>
              <w:right w:val="single" w:sz="4" w:space="0" w:color="auto"/>
            </w:tcBorders>
          </w:tcPr>
          <w:p w:rsidR="00DE6D98" w:rsidRPr="00085120" w:rsidRDefault="00DE6D98" w:rsidP="00942A26">
            <w:pPr>
              <w:widowControl w:val="0"/>
              <w:jc w:val="center"/>
              <w:rPr>
                <w:lang w:val="uk-UA"/>
              </w:rPr>
            </w:pPr>
            <w:r w:rsidRPr="00085120">
              <w:rPr>
                <w:lang w:val="uk-UA"/>
              </w:rPr>
              <w:t>1</w:t>
            </w:r>
          </w:p>
        </w:tc>
        <w:tc>
          <w:tcPr>
            <w:tcW w:w="1984" w:type="dxa"/>
            <w:tcBorders>
              <w:top w:val="single" w:sz="4" w:space="0" w:color="auto"/>
              <w:left w:val="nil"/>
              <w:bottom w:val="single" w:sz="4" w:space="0" w:color="auto"/>
              <w:right w:val="single" w:sz="4" w:space="0" w:color="auto"/>
            </w:tcBorders>
          </w:tcPr>
          <w:p w:rsidR="00DE6D98" w:rsidRPr="00085120" w:rsidRDefault="00DE6D98" w:rsidP="00942A26">
            <w:pPr>
              <w:jc w:val="center"/>
              <w:rPr>
                <w:lang w:val="uk-UA"/>
              </w:rPr>
            </w:pPr>
            <w:r w:rsidRPr="00085120">
              <w:rPr>
                <w:lang w:val="uk-UA"/>
              </w:rPr>
              <w:t xml:space="preserve">Акумуляторна батарея </w:t>
            </w:r>
          </w:p>
        </w:tc>
        <w:tc>
          <w:tcPr>
            <w:tcW w:w="968" w:type="dxa"/>
            <w:tcBorders>
              <w:top w:val="single" w:sz="4" w:space="0" w:color="auto"/>
              <w:left w:val="single" w:sz="4" w:space="0" w:color="auto"/>
              <w:bottom w:val="single" w:sz="4" w:space="0" w:color="auto"/>
              <w:right w:val="single" w:sz="4" w:space="0" w:color="auto"/>
            </w:tcBorders>
          </w:tcPr>
          <w:p w:rsidR="00DE6D98" w:rsidRPr="00085120" w:rsidRDefault="00DE6D98" w:rsidP="00942A26">
            <w:pPr>
              <w:jc w:val="center"/>
              <w:rPr>
                <w:lang w:val="uk-UA"/>
              </w:rPr>
            </w:pPr>
            <w:proofErr w:type="spellStart"/>
            <w:r w:rsidRPr="00085120">
              <w:rPr>
                <w:lang w:val="uk-UA"/>
              </w:rPr>
              <w:t>шт</w:t>
            </w:r>
            <w:proofErr w:type="spellEnd"/>
            <w:r w:rsidRPr="00085120">
              <w:rPr>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DE6D98" w:rsidRPr="00085120" w:rsidRDefault="00DE6D98" w:rsidP="00942A26">
            <w:pPr>
              <w:suppressAutoHyphens/>
              <w:jc w:val="center"/>
              <w:rPr>
                <w:lang w:val="uk-UA"/>
              </w:rPr>
            </w:pPr>
            <w:r w:rsidRPr="00085120">
              <w:rPr>
                <w:lang w:val="uk-UA"/>
              </w:rPr>
              <w:t>40</w:t>
            </w:r>
          </w:p>
        </w:tc>
        <w:tc>
          <w:tcPr>
            <w:tcW w:w="5835" w:type="dxa"/>
            <w:tcBorders>
              <w:top w:val="single" w:sz="4" w:space="0" w:color="auto"/>
              <w:left w:val="single" w:sz="4" w:space="0" w:color="auto"/>
              <w:bottom w:val="single" w:sz="4" w:space="0" w:color="auto"/>
              <w:right w:val="single" w:sz="4" w:space="0" w:color="auto"/>
            </w:tcBorders>
          </w:tcPr>
          <w:p w:rsidR="00DE6D98" w:rsidRPr="00085120" w:rsidRDefault="00DE6D98" w:rsidP="00942A26">
            <w:pPr>
              <w:widowControl w:val="0"/>
              <w:jc w:val="both"/>
              <w:rPr>
                <w:lang w:val="uk-UA"/>
              </w:rPr>
            </w:pPr>
            <w:r w:rsidRPr="00085120">
              <w:rPr>
                <w:lang w:val="uk-UA"/>
              </w:rPr>
              <w:t>Сфера застосування: Для роботи у джерелах безперебійного живлення.</w:t>
            </w:r>
          </w:p>
          <w:p w:rsidR="00DE6D98" w:rsidRPr="00085120" w:rsidRDefault="00DE6D98" w:rsidP="00942A26">
            <w:pPr>
              <w:widowControl w:val="0"/>
              <w:jc w:val="both"/>
              <w:rPr>
                <w:lang w:val="uk-UA"/>
              </w:rPr>
            </w:pPr>
            <w:r w:rsidRPr="00085120">
              <w:rPr>
                <w:lang w:val="uk-UA"/>
              </w:rPr>
              <w:t>Герметична, що не обслуговується, свинцево-кислотна акумуляторна батарея AGM-типу.</w:t>
            </w:r>
          </w:p>
          <w:p w:rsidR="00DE6D98" w:rsidRPr="00085120" w:rsidRDefault="00DE6D98" w:rsidP="00942A26">
            <w:pPr>
              <w:widowControl w:val="0"/>
              <w:jc w:val="both"/>
              <w:rPr>
                <w:lang w:val="uk-UA"/>
              </w:rPr>
            </w:pPr>
            <w:r w:rsidRPr="00085120">
              <w:rPr>
                <w:lang w:val="uk-UA"/>
              </w:rPr>
              <w:t>Номінальна напруга – 12 В;</w:t>
            </w:r>
          </w:p>
          <w:p w:rsidR="00DE6D98" w:rsidRPr="00085120" w:rsidRDefault="00DE6D98" w:rsidP="00942A26">
            <w:pPr>
              <w:widowControl w:val="0"/>
              <w:jc w:val="both"/>
              <w:rPr>
                <w:lang w:val="uk-UA"/>
              </w:rPr>
            </w:pPr>
            <w:r w:rsidRPr="00085120">
              <w:rPr>
                <w:lang w:val="uk-UA"/>
              </w:rPr>
              <w:t xml:space="preserve">Ємність – </w:t>
            </w:r>
            <w:r w:rsidRPr="00085120">
              <w:rPr>
                <w:i/>
                <w:color w:val="FF0000"/>
                <w:lang w:val="uk-UA"/>
              </w:rPr>
              <w:t>не менше</w:t>
            </w:r>
            <w:r w:rsidRPr="00085120">
              <w:rPr>
                <w:lang w:val="uk-UA"/>
              </w:rPr>
              <w:t xml:space="preserve"> 7,0 Ампер*годин;</w:t>
            </w:r>
          </w:p>
          <w:p w:rsidR="00DE6D98" w:rsidRPr="00085120" w:rsidRDefault="00DE6D98" w:rsidP="00942A26">
            <w:pPr>
              <w:widowControl w:val="0"/>
              <w:jc w:val="both"/>
              <w:rPr>
                <w:lang w:val="uk-UA"/>
              </w:rPr>
            </w:pPr>
            <w:r w:rsidRPr="00085120">
              <w:rPr>
                <w:lang w:val="uk-UA"/>
              </w:rPr>
              <w:t xml:space="preserve">Вага – </w:t>
            </w:r>
            <w:r w:rsidRPr="00085120">
              <w:rPr>
                <w:i/>
                <w:color w:val="FF0000"/>
                <w:lang w:val="uk-UA"/>
              </w:rPr>
              <w:t>не менше</w:t>
            </w:r>
            <w:r w:rsidRPr="00085120">
              <w:rPr>
                <w:lang w:val="uk-UA"/>
              </w:rPr>
              <w:t xml:space="preserve"> 2,1 кг.</w:t>
            </w:r>
          </w:p>
          <w:p w:rsidR="00DE6D98" w:rsidRPr="00085120" w:rsidRDefault="00DE6D98" w:rsidP="00942A26">
            <w:pPr>
              <w:widowControl w:val="0"/>
              <w:jc w:val="both"/>
              <w:rPr>
                <w:lang w:val="uk-UA"/>
              </w:rPr>
            </w:pPr>
            <w:r w:rsidRPr="00085120">
              <w:rPr>
                <w:lang w:val="uk-UA"/>
              </w:rPr>
              <w:t xml:space="preserve">Розміри: </w:t>
            </w:r>
          </w:p>
          <w:p w:rsidR="00DE6D98" w:rsidRPr="005A2327" w:rsidRDefault="00DE6D98" w:rsidP="00942A26">
            <w:pPr>
              <w:widowControl w:val="0"/>
              <w:ind w:firstLine="81"/>
              <w:jc w:val="both"/>
              <w:rPr>
                <w:i/>
                <w:lang w:val="uk-UA"/>
              </w:rPr>
            </w:pPr>
            <w:r w:rsidRPr="00085120">
              <w:rPr>
                <w:lang w:val="uk-UA"/>
              </w:rPr>
              <w:t>довжина – 151 мм</w:t>
            </w:r>
            <w:r>
              <w:rPr>
                <w:lang w:val="uk-UA"/>
              </w:rPr>
              <w:t xml:space="preserve"> </w:t>
            </w:r>
            <w:r w:rsidRPr="00085120">
              <w:rPr>
                <w:i/>
                <w:color w:val="FF0000"/>
                <w:lang w:val="uk-UA"/>
              </w:rPr>
              <w:t>(допускається відхилення (±1) мм)</w:t>
            </w:r>
            <w:r w:rsidRPr="005A2327">
              <w:rPr>
                <w:i/>
                <w:lang w:val="uk-UA"/>
              </w:rPr>
              <w:t>;</w:t>
            </w:r>
          </w:p>
          <w:p w:rsidR="00DE6D98" w:rsidRPr="00085120" w:rsidRDefault="00DE6D98" w:rsidP="00942A26">
            <w:pPr>
              <w:widowControl w:val="0"/>
              <w:ind w:firstLine="81"/>
              <w:jc w:val="both"/>
              <w:rPr>
                <w:lang w:val="uk-UA"/>
              </w:rPr>
            </w:pPr>
            <w:r w:rsidRPr="00085120">
              <w:rPr>
                <w:lang w:val="uk-UA"/>
              </w:rPr>
              <w:t>ширина – 65 мм</w:t>
            </w:r>
            <w:r>
              <w:rPr>
                <w:lang w:val="uk-UA"/>
              </w:rPr>
              <w:t xml:space="preserve"> </w:t>
            </w:r>
            <w:r w:rsidRPr="00085120">
              <w:rPr>
                <w:i/>
                <w:color w:val="FF0000"/>
                <w:lang w:val="uk-UA"/>
              </w:rPr>
              <w:t>(допускається відхилення (±1) мм);</w:t>
            </w:r>
          </w:p>
          <w:p w:rsidR="00DE6D98" w:rsidRPr="00085120" w:rsidRDefault="00DE6D98" w:rsidP="00942A26">
            <w:pPr>
              <w:widowControl w:val="0"/>
              <w:ind w:firstLine="81"/>
              <w:jc w:val="both"/>
              <w:rPr>
                <w:b/>
                <w:i/>
                <w:lang w:val="uk-UA"/>
              </w:rPr>
            </w:pPr>
            <w:r w:rsidRPr="00085120">
              <w:rPr>
                <w:lang w:val="uk-UA"/>
              </w:rPr>
              <w:t>висота – 94 мм</w:t>
            </w:r>
            <w:r>
              <w:rPr>
                <w:lang w:val="uk-UA"/>
              </w:rPr>
              <w:t xml:space="preserve"> </w:t>
            </w:r>
            <w:r w:rsidRPr="00085120">
              <w:rPr>
                <w:i/>
                <w:color w:val="FF0000"/>
                <w:lang w:val="uk-UA"/>
              </w:rPr>
              <w:t>(допускається відхилення (±1) мм).</w:t>
            </w:r>
          </w:p>
        </w:tc>
      </w:tr>
    </w:tbl>
    <w:p w:rsidR="006F428D" w:rsidRPr="007101A5" w:rsidRDefault="006F428D" w:rsidP="00A12478">
      <w:pPr>
        <w:rPr>
          <w:b/>
          <w:lang w:val="uk-UA"/>
        </w:rPr>
      </w:pPr>
      <w:bookmarkStart w:id="0" w:name="_GoBack"/>
      <w:bookmarkEnd w:id="0"/>
    </w:p>
    <w:sectPr w:rsidR="006F428D" w:rsidRPr="007101A5"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DE" w:rsidRDefault="001C07DE">
      <w:r>
        <w:separator/>
      </w:r>
    </w:p>
  </w:endnote>
  <w:endnote w:type="continuationSeparator" w:id="0">
    <w:p w:rsidR="001C07DE" w:rsidRDefault="001C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7050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52A4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D0BDE">
      <w:rPr>
        <w:sz w:val="20"/>
        <w:szCs w:val="20"/>
        <w:lang w:val="uk-UA"/>
      </w:rPr>
      <w:t>Електричні акумулятори, код ДК 021:2015 - 31430000-9 - Електричні акумулятори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E6D9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E6D9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DE" w:rsidRDefault="001C07DE">
      <w:r>
        <w:separator/>
      </w:r>
    </w:p>
  </w:footnote>
  <w:footnote w:type="continuationSeparator" w:id="0">
    <w:p w:rsidR="001C07DE" w:rsidRDefault="001C07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7050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54C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07DE"/>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0BDE"/>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6D98"/>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508"/>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31B20"/>
  <w15:chartTrackingRefBased/>
  <w15:docId w15:val="{382DA03D-8C62-4FFF-9325-7BBADBF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battender@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les@setevuha.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polupan@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pts.ua@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larx@solarx.com.u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5CF0-121A-4F12-8B63-120F60DC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2739</Words>
  <Characters>1562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2023-05-25T11:36:00Z</dcterms:created>
  <dcterms:modified xsi:type="dcterms:W3CDTF">2023-05-25T11:40:00Z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