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4F6B1B" w:rsidP="006926A0">
            <w:pPr>
              <w:pStyle w:val="a3"/>
              <w:widowControl w:val="0"/>
              <w:rPr>
                <w:szCs w:val="17"/>
                <w:lang w:val="uk-UA"/>
              </w:rPr>
            </w:pPr>
            <w:r>
              <w:rPr>
                <w:noProof/>
                <w:lang w:val="uk-UA" w:eastAsia="uk-UA"/>
              </w:rPr>
              <w:drawing>
                <wp:inline distT="0" distB="0" distL="0" distR="0">
                  <wp:extent cx="1448435" cy="28511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8435" cy="28511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5000" w:type="pct"/>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92"/>
        <w:gridCol w:w="3153"/>
        <w:gridCol w:w="1882"/>
        <w:gridCol w:w="2188"/>
        <w:gridCol w:w="1860"/>
      </w:tblGrid>
      <w:tr w:rsidR="00A76484" w:rsidRPr="007101A5" w:rsidTr="000664E8">
        <w:tc>
          <w:tcPr>
            <w:tcW w:w="536"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49"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25"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075"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14"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0664E8">
        <w:tc>
          <w:tcPr>
            <w:tcW w:w="536" w:type="pct"/>
          </w:tcPr>
          <w:p w:rsidR="00A76484" w:rsidRPr="00A61DE2" w:rsidRDefault="00A76484" w:rsidP="00A61DE2">
            <w:pPr>
              <w:widowControl w:val="0"/>
              <w:ind w:right="-11"/>
              <w:jc w:val="center"/>
              <w:rPr>
                <w:sz w:val="22"/>
                <w:szCs w:val="22"/>
                <w:lang w:val="uk-UA" w:eastAsia="uk-UA"/>
              </w:rPr>
            </w:pPr>
            <w:r w:rsidRPr="00A61DE2">
              <w:rPr>
                <w:sz w:val="22"/>
                <w:szCs w:val="22"/>
                <w:lang w:val="uk-UA"/>
              </w:rPr>
              <w:t xml:space="preserve"> </w:t>
            </w:r>
            <w:r w:rsidR="00CC2A3D" w:rsidRPr="00A61DE2">
              <w:rPr>
                <w:sz w:val="22"/>
                <w:szCs w:val="22"/>
                <w:lang w:val="uk-UA"/>
              </w:rPr>
              <w:t xml:space="preserve">9.34 </w:t>
            </w:r>
            <w:r w:rsidR="00BD6E95" w:rsidRPr="00A61DE2">
              <w:rPr>
                <w:sz w:val="22"/>
                <w:szCs w:val="22"/>
                <w:lang w:val="uk-UA" w:eastAsia="uk-UA"/>
              </w:rPr>
              <w:t>(202</w:t>
            </w:r>
            <w:r w:rsidR="004E76E1" w:rsidRPr="00A61DE2">
              <w:rPr>
                <w:sz w:val="22"/>
                <w:szCs w:val="22"/>
                <w:lang w:val="uk-UA" w:eastAsia="uk-UA"/>
              </w:rPr>
              <w:t>3</w:t>
            </w:r>
            <w:r w:rsidRPr="00A61DE2">
              <w:rPr>
                <w:sz w:val="22"/>
                <w:szCs w:val="22"/>
                <w:lang w:val="uk-UA" w:eastAsia="uk-UA"/>
              </w:rPr>
              <w:t>)</w:t>
            </w:r>
          </w:p>
        </w:tc>
        <w:tc>
          <w:tcPr>
            <w:tcW w:w="1549" w:type="pct"/>
          </w:tcPr>
          <w:p w:rsidR="00A76484" w:rsidRPr="007101A5" w:rsidRDefault="00CC2A3D" w:rsidP="00A12478">
            <w:pPr>
              <w:widowControl w:val="0"/>
              <w:rPr>
                <w:bCs/>
                <w:sz w:val="22"/>
                <w:szCs w:val="22"/>
                <w:lang w:val="uk-UA"/>
              </w:rPr>
            </w:pPr>
            <w:bookmarkStart w:id="0" w:name="_GoBack"/>
            <w:r>
              <w:rPr>
                <w:b/>
                <w:sz w:val="22"/>
                <w:szCs w:val="22"/>
                <w:lang w:val="uk-UA"/>
              </w:rPr>
              <w:t xml:space="preserve">Повітряні фільтри, </w:t>
            </w:r>
            <w:r w:rsidRPr="00A61DE2">
              <w:rPr>
                <w:sz w:val="22"/>
                <w:szCs w:val="22"/>
                <w:lang w:val="uk-UA"/>
              </w:rPr>
              <w:t xml:space="preserve">код ДК 021:2015 - 42510000-4 - Теплообмінники, кондиціонери повітря, холодильне обладнання та фільтрувальні пристрої </w:t>
            </w:r>
            <w:bookmarkEnd w:id="0"/>
          </w:p>
        </w:tc>
        <w:tc>
          <w:tcPr>
            <w:tcW w:w="925" w:type="pct"/>
          </w:tcPr>
          <w:p w:rsidR="00A76484" w:rsidRPr="00A61DE2" w:rsidRDefault="00CC2A3D" w:rsidP="002D4D30">
            <w:pPr>
              <w:widowControl w:val="0"/>
              <w:jc w:val="center"/>
              <w:rPr>
                <w:sz w:val="22"/>
                <w:szCs w:val="22"/>
                <w:lang w:val="uk-UA"/>
              </w:rPr>
            </w:pPr>
            <w:r w:rsidRPr="00A61DE2">
              <w:rPr>
                <w:sz w:val="22"/>
                <w:szCs w:val="22"/>
                <w:lang w:val="uk-UA"/>
              </w:rPr>
              <w:t>16 000,00</w:t>
            </w:r>
            <w:r w:rsidR="00A76484" w:rsidRPr="00A61DE2">
              <w:rPr>
                <w:sz w:val="22"/>
                <w:szCs w:val="22"/>
                <w:lang w:val="uk-UA"/>
              </w:rPr>
              <w:t xml:space="preserve"> </w:t>
            </w:r>
          </w:p>
          <w:p w:rsidR="00A76484" w:rsidRPr="00A61DE2" w:rsidRDefault="00A76484" w:rsidP="002D4D30">
            <w:pPr>
              <w:widowControl w:val="0"/>
              <w:jc w:val="center"/>
              <w:rPr>
                <w:sz w:val="22"/>
                <w:szCs w:val="22"/>
                <w:lang w:val="uk-UA"/>
              </w:rPr>
            </w:pPr>
            <w:r w:rsidRPr="00A61DE2">
              <w:rPr>
                <w:sz w:val="22"/>
                <w:szCs w:val="22"/>
                <w:lang w:val="uk-UA"/>
              </w:rPr>
              <w:t>грн. з ПДВ</w:t>
            </w:r>
          </w:p>
        </w:tc>
        <w:tc>
          <w:tcPr>
            <w:tcW w:w="1075" w:type="pct"/>
          </w:tcPr>
          <w:p w:rsidR="00A76484" w:rsidRPr="00A61DE2" w:rsidRDefault="00A61DE2" w:rsidP="002D4D30">
            <w:pPr>
              <w:widowControl w:val="0"/>
              <w:jc w:val="center"/>
              <w:rPr>
                <w:sz w:val="22"/>
                <w:szCs w:val="22"/>
                <w:lang w:val="uk-UA"/>
              </w:rPr>
            </w:pPr>
            <w:r w:rsidRPr="00A61DE2">
              <w:rPr>
                <w:sz w:val="22"/>
                <w:szCs w:val="22"/>
                <w:lang w:val="uk-UA"/>
              </w:rPr>
              <w:t>13 333,33</w:t>
            </w:r>
          </w:p>
          <w:p w:rsidR="00A76484" w:rsidRPr="00A61DE2" w:rsidRDefault="00A76484" w:rsidP="002D4D30">
            <w:pPr>
              <w:widowControl w:val="0"/>
              <w:jc w:val="center"/>
              <w:rPr>
                <w:sz w:val="22"/>
                <w:szCs w:val="22"/>
                <w:lang w:val="uk-UA"/>
              </w:rPr>
            </w:pPr>
            <w:r w:rsidRPr="00A61DE2">
              <w:rPr>
                <w:sz w:val="22"/>
                <w:szCs w:val="22"/>
                <w:lang w:val="uk-UA"/>
              </w:rPr>
              <w:t xml:space="preserve">грн. без ПДВ </w:t>
            </w:r>
          </w:p>
        </w:tc>
        <w:tc>
          <w:tcPr>
            <w:tcW w:w="914" w:type="pct"/>
          </w:tcPr>
          <w:p w:rsidR="00A76484" w:rsidRPr="00A61DE2" w:rsidRDefault="00CC2A3D" w:rsidP="002D4D30">
            <w:pPr>
              <w:widowControl w:val="0"/>
              <w:jc w:val="center"/>
              <w:rPr>
                <w:color w:val="0000FF"/>
                <w:sz w:val="22"/>
                <w:szCs w:val="22"/>
                <w:lang w:val="uk-UA"/>
              </w:rPr>
            </w:pPr>
            <w:r w:rsidRPr="00A61DE2">
              <w:rPr>
                <w:b/>
                <w:sz w:val="22"/>
                <w:szCs w:val="22"/>
                <w:lang w:val="uk-UA"/>
              </w:rPr>
              <w:t>UA-2023-05-26-008150-a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11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6997"/>
      </w:tblGrid>
      <w:tr w:rsidR="006F428D" w:rsidRPr="007101A5" w:rsidTr="000664E8">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699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61DE2" w:rsidRDefault="00A61DE2" w:rsidP="00A61DE2">
            <w:pPr>
              <w:widowControl w:val="0"/>
              <w:ind w:right="120" w:firstLine="368"/>
              <w:jc w:val="both"/>
            </w:pPr>
            <w:proofErr w:type="spellStart"/>
            <w:r w:rsidRPr="004D5108">
              <w:rPr>
                <w:b/>
                <w:i/>
              </w:rPr>
              <w:t>Визначення</w:t>
            </w:r>
            <w:proofErr w:type="spellEnd"/>
            <w:r w:rsidRPr="004D5108">
              <w:rPr>
                <w:b/>
                <w:i/>
              </w:rPr>
              <w:t xml:space="preserve"> потреби в </w:t>
            </w:r>
            <w:proofErr w:type="spellStart"/>
            <w:r w:rsidRPr="004D5108">
              <w:rPr>
                <w:b/>
                <w:i/>
              </w:rPr>
              <w:t>закупівлі</w:t>
            </w:r>
            <w:proofErr w:type="spellEnd"/>
            <w:r w:rsidRPr="004D5108">
              <w:rPr>
                <w:b/>
                <w:i/>
              </w:rPr>
              <w:t>:</w:t>
            </w:r>
            <w:r w:rsidRPr="004D5108">
              <w:t xml:space="preserve"> </w:t>
            </w:r>
            <w:r>
              <w:t>д</w:t>
            </w:r>
            <w:r w:rsidRPr="0057233E">
              <w:t xml:space="preserve">ля </w:t>
            </w:r>
            <w:proofErr w:type="spellStart"/>
            <w:r w:rsidRPr="0057233E">
              <w:t>фільтрації</w:t>
            </w:r>
            <w:proofErr w:type="spellEnd"/>
            <w:r w:rsidRPr="0057233E">
              <w:t xml:space="preserve"> </w:t>
            </w:r>
            <w:proofErr w:type="spellStart"/>
            <w:r w:rsidRPr="0057233E">
              <w:t>повітря</w:t>
            </w:r>
            <w:proofErr w:type="spellEnd"/>
            <w:r w:rsidRPr="0057233E">
              <w:t xml:space="preserve"> </w:t>
            </w:r>
            <w:proofErr w:type="spellStart"/>
            <w:r w:rsidRPr="0057233E">
              <w:t>фарбувальної</w:t>
            </w:r>
            <w:proofErr w:type="spellEnd"/>
            <w:r w:rsidRPr="0057233E">
              <w:t xml:space="preserve"> </w:t>
            </w:r>
            <w:proofErr w:type="spellStart"/>
            <w:r w:rsidRPr="0057233E">
              <w:t>камери</w:t>
            </w:r>
            <w:proofErr w:type="spellEnd"/>
            <w:r>
              <w:t>.</w:t>
            </w:r>
          </w:p>
          <w:p w:rsidR="00A61DE2" w:rsidRPr="004D5108" w:rsidRDefault="00A61DE2" w:rsidP="00A61DE2">
            <w:pPr>
              <w:widowControl w:val="0"/>
              <w:ind w:right="120" w:firstLine="368"/>
              <w:jc w:val="both"/>
            </w:pPr>
            <w:proofErr w:type="spellStart"/>
            <w:r w:rsidRPr="004D5108">
              <w:rPr>
                <w:b/>
                <w:i/>
              </w:rPr>
              <w:t>Обґрунтування</w:t>
            </w:r>
            <w:proofErr w:type="spellEnd"/>
            <w:r w:rsidRPr="004D5108">
              <w:rPr>
                <w:b/>
                <w:i/>
              </w:rPr>
              <w:t xml:space="preserve"> </w:t>
            </w:r>
            <w:proofErr w:type="spellStart"/>
            <w:r w:rsidRPr="004D5108">
              <w:rPr>
                <w:b/>
                <w:i/>
              </w:rPr>
              <w:t>технічних</w:t>
            </w:r>
            <w:proofErr w:type="spellEnd"/>
            <w:r w:rsidRPr="004D5108">
              <w:rPr>
                <w:b/>
                <w:i/>
              </w:rPr>
              <w:t xml:space="preserve"> та </w:t>
            </w:r>
            <w:proofErr w:type="spellStart"/>
            <w:r w:rsidRPr="004D5108">
              <w:rPr>
                <w:b/>
                <w:i/>
              </w:rPr>
              <w:t>якісних</w:t>
            </w:r>
            <w:proofErr w:type="spellEnd"/>
            <w:r w:rsidRPr="004D5108">
              <w:rPr>
                <w:b/>
                <w:i/>
              </w:rPr>
              <w:t xml:space="preserve"> характеристик предмета </w:t>
            </w:r>
            <w:proofErr w:type="spellStart"/>
            <w:r w:rsidRPr="004D5108">
              <w:rPr>
                <w:b/>
                <w:i/>
              </w:rPr>
              <w:t>закупівлі</w:t>
            </w:r>
            <w:proofErr w:type="spellEnd"/>
            <w:r w:rsidRPr="004D5108">
              <w:rPr>
                <w:b/>
                <w:i/>
              </w:rPr>
              <w:t>:</w:t>
            </w:r>
            <w:r w:rsidRPr="004D5108">
              <w:t xml:space="preserve"> </w:t>
            </w:r>
            <w:proofErr w:type="spellStart"/>
            <w:r>
              <w:t>я</w:t>
            </w:r>
            <w:r w:rsidRPr="004D5108">
              <w:t>кісні</w:t>
            </w:r>
            <w:proofErr w:type="spellEnd"/>
            <w:r w:rsidRPr="004D5108">
              <w:t xml:space="preserve"> та </w:t>
            </w:r>
            <w:proofErr w:type="spellStart"/>
            <w:r w:rsidRPr="004D5108">
              <w:t>технічні</w:t>
            </w:r>
            <w:proofErr w:type="spellEnd"/>
            <w:r w:rsidRPr="004D5108">
              <w:t xml:space="preserve"> характеристики предмета </w:t>
            </w:r>
            <w:proofErr w:type="spellStart"/>
            <w:r w:rsidRPr="004D5108">
              <w:t>закупівлі</w:t>
            </w:r>
            <w:proofErr w:type="spellEnd"/>
            <w:r w:rsidRPr="004D5108">
              <w:t xml:space="preserve"> </w:t>
            </w:r>
            <w:proofErr w:type="spellStart"/>
            <w:r w:rsidRPr="004D5108">
              <w:t>визначені</w:t>
            </w:r>
            <w:proofErr w:type="spellEnd"/>
            <w:r w:rsidRPr="004D5108">
              <w:t xml:space="preserve"> з </w:t>
            </w:r>
            <w:proofErr w:type="spellStart"/>
            <w:r w:rsidRPr="004D5108">
              <w:t>урахуванням</w:t>
            </w:r>
            <w:proofErr w:type="spellEnd"/>
            <w:r w:rsidRPr="004D5108">
              <w:t xml:space="preserve"> </w:t>
            </w:r>
            <w:proofErr w:type="spellStart"/>
            <w:r w:rsidRPr="004D5108">
              <w:t>реальних</w:t>
            </w:r>
            <w:proofErr w:type="spellEnd"/>
            <w:r w:rsidRPr="004D5108">
              <w:t xml:space="preserve"> потреб </w:t>
            </w:r>
            <w:proofErr w:type="spellStart"/>
            <w:r w:rsidRPr="004D5108">
              <w:t>підприємства</w:t>
            </w:r>
            <w:proofErr w:type="spellEnd"/>
            <w:r w:rsidRPr="004D5108">
              <w:t xml:space="preserve"> та оптимального </w:t>
            </w:r>
            <w:proofErr w:type="spellStart"/>
            <w:r w:rsidRPr="004D5108">
              <w:t>співвідношення</w:t>
            </w:r>
            <w:proofErr w:type="spellEnd"/>
            <w:r w:rsidRPr="004D5108">
              <w:t xml:space="preserve"> </w:t>
            </w:r>
            <w:proofErr w:type="spellStart"/>
            <w:r w:rsidRPr="004D5108">
              <w:t>ціни</w:t>
            </w:r>
            <w:proofErr w:type="spellEnd"/>
            <w:r w:rsidRPr="004D5108">
              <w:t xml:space="preserve"> та </w:t>
            </w:r>
            <w:proofErr w:type="spellStart"/>
            <w:r w:rsidRPr="004D5108">
              <w:t>якості</w:t>
            </w:r>
            <w:proofErr w:type="spellEnd"/>
            <w:r w:rsidRPr="004D5108">
              <w:t>.</w:t>
            </w:r>
          </w:p>
          <w:p w:rsidR="006F428D" w:rsidRPr="007101A5" w:rsidRDefault="00A61DE2" w:rsidP="00A61DE2">
            <w:pPr>
              <w:rPr>
                <w:i/>
                <w:lang w:val="uk-UA"/>
              </w:rPr>
            </w:pPr>
            <w:proofErr w:type="spellStart"/>
            <w:r w:rsidRPr="004D5108">
              <w:t>Замовник</w:t>
            </w:r>
            <w:proofErr w:type="spellEnd"/>
            <w:r w:rsidRPr="004D5108">
              <w:t xml:space="preserve"> </w:t>
            </w:r>
            <w:proofErr w:type="spellStart"/>
            <w:r w:rsidRPr="004D5108">
              <w:t>здійснює</w:t>
            </w:r>
            <w:proofErr w:type="spellEnd"/>
            <w:r w:rsidRPr="004D5108">
              <w:t xml:space="preserve"> </w:t>
            </w:r>
            <w:proofErr w:type="spellStart"/>
            <w:r w:rsidRPr="004D5108">
              <w:t>закупівлю</w:t>
            </w:r>
            <w:proofErr w:type="spellEnd"/>
            <w:r w:rsidRPr="004D5108">
              <w:t xml:space="preserve"> </w:t>
            </w:r>
            <w:proofErr w:type="spellStart"/>
            <w:r w:rsidRPr="004D5108">
              <w:t>даного</w:t>
            </w:r>
            <w:proofErr w:type="spellEnd"/>
            <w:r w:rsidRPr="004D5108">
              <w:t xml:space="preserve"> товару, </w:t>
            </w:r>
            <w:proofErr w:type="spellStart"/>
            <w:r w:rsidRPr="004D5108">
              <w:t>оскільки</w:t>
            </w:r>
            <w:proofErr w:type="spellEnd"/>
            <w:r w:rsidRPr="004D5108">
              <w:t xml:space="preserve"> </w:t>
            </w:r>
            <w:proofErr w:type="spellStart"/>
            <w:r w:rsidRPr="004D5108">
              <w:t>він</w:t>
            </w:r>
            <w:proofErr w:type="spellEnd"/>
            <w:r w:rsidRPr="004D5108">
              <w:t xml:space="preserve"> за </w:t>
            </w:r>
            <w:proofErr w:type="spellStart"/>
            <w:r w:rsidRPr="004D5108">
              <w:t>своїми</w:t>
            </w:r>
            <w:proofErr w:type="spellEnd"/>
            <w:r w:rsidRPr="004D5108">
              <w:t xml:space="preserve"> </w:t>
            </w:r>
            <w:proofErr w:type="spellStart"/>
            <w:r w:rsidRPr="004D5108">
              <w:t>якісними</w:t>
            </w:r>
            <w:proofErr w:type="spellEnd"/>
            <w:r w:rsidRPr="004D5108">
              <w:t xml:space="preserve"> та </w:t>
            </w:r>
            <w:proofErr w:type="spellStart"/>
            <w:r w:rsidRPr="004D5108">
              <w:t>технічними</w:t>
            </w:r>
            <w:proofErr w:type="spellEnd"/>
            <w:r w:rsidRPr="004D5108">
              <w:t xml:space="preserve"> характеристиками </w:t>
            </w:r>
            <w:proofErr w:type="spellStart"/>
            <w:r w:rsidRPr="004D5108">
              <w:t>найбільше</w:t>
            </w:r>
            <w:proofErr w:type="spellEnd"/>
            <w:r w:rsidRPr="004D5108">
              <w:t xml:space="preserve"> </w:t>
            </w:r>
            <w:proofErr w:type="spellStart"/>
            <w:r w:rsidRPr="004D5108">
              <w:t>відповідатиме</w:t>
            </w:r>
            <w:proofErr w:type="spellEnd"/>
            <w:r w:rsidRPr="004D5108">
              <w:t xml:space="preserve"> </w:t>
            </w:r>
            <w:proofErr w:type="spellStart"/>
            <w:r w:rsidRPr="004D5108">
              <w:t>вимогам</w:t>
            </w:r>
            <w:proofErr w:type="spellEnd"/>
            <w:r w:rsidRPr="004D5108">
              <w:t xml:space="preserve"> та потребам </w:t>
            </w:r>
            <w:proofErr w:type="spellStart"/>
            <w:r w:rsidRPr="004D5108">
              <w:t>замовника</w:t>
            </w:r>
            <w:proofErr w:type="spellEnd"/>
            <w:r w:rsidRPr="004D5108">
              <w:t>.</w:t>
            </w:r>
          </w:p>
        </w:tc>
      </w:tr>
      <w:tr w:rsidR="006F428D" w:rsidRPr="007101A5" w:rsidTr="000664E8">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699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61DE2" w:rsidRPr="00A61DE2" w:rsidRDefault="00A61DE2" w:rsidP="00A61DE2">
            <w:pPr>
              <w:widowControl w:val="0"/>
              <w:ind w:right="162" w:firstLine="368"/>
              <w:jc w:val="both"/>
              <w:rPr>
                <w:lang w:val="uk-UA"/>
              </w:rPr>
            </w:pPr>
            <w:r w:rsidRPr="00A61DE2">
              <w:rPr>
                <w:b/>
                <w:i/>
                <w:lang w:val="uk-UA"/>
              </w:rPr>
              <w:t>Обґрунтування очікуваної вартості предмета закупівлі:</w:t>
            </w:r>
            <w:r w:rsidRPr="00A61DE2">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A61DE2">
              <w:rPr>
                <w:lang w:val="uk-UA"/>
              </w:rPr>
              <w:t>закупівель</w:t>
            </w:r>
            <w:proofErr w:type="spellEnd"/>
            <w:r w:rsidRPr="00A61DE2">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A61DE2" w:rsidRPr="004D5108" w:rsidRDefault="00A61DE2" w:rsidP="00A61DE2">
            <w:pPr>
              <w:widowControl w:val="0"/>
              <w:ind w:firstLine="368"/>
              <w:jc w:val="both"/>
            </w:pPr>
            <w:proofErr w:type="spellStart"/>
            <w:r w:rsidRPr="004D5108">
              <w:t>Розрахунок</w:t>
            </w:r>
            <w:proofErr w:type="spellEnd"/>
            <w:r w:rsidRPr="004D5108">
              <w:t xml:space="preserve"> </w:t>
            </w:r>
            <w:proofErr w:type="spellStart"/>
            <w:r w:rsidRPr="004D5108">
              <w:t>очікуваної</w:t>
            </w:r>
            <w:proofErr w:type="spellEnd"/>
            <w:r w:rsidRPr="004D5108">
              <w:t xml:space="preserve"> </w:t>
            </w:r>
            <w:proofErr w:type="spellStart"/>
            <w:r w:rsidRPr="004D5108">
              <w:t>вартості</w:t>
            </w:r>
            <w:proofErr w:type="spellEnd"/>
            <w:r w:rsidRPr="004D5108">
              <w:t xml:space="preserve"> предмета </w:t>
            </w:r>
            <w:proofErr w:type="spellStart"/>
            <w:r w:rsidRPr="004D5108">
              <w:t>закупівлі</w:t>
            </w:r>
            <w:proofErr w:type="spellEnd"/>
            <w:r w:rsidRPr="004D5108">
              <w:t xml:space="preserve"> </w:t>
            </w:r>
            <w:proofErr w:type="spellStart"/>
            <w:r w:rsidRPr="004D5108">
              <w:t>здійснено</w:t>
            </w:r>
            <w:proofErr w:type="spellEnd"/>
            <w:r w:rsidRPr="004D5108">
              <w:t xml:space="preserve"> </w:t>
            </w:r>
            <w:proofErr w:type="spellStart"/>
            <w:r w:rsidRPr="004D5108">
              <w:t>відповідно</w:t>
            </w:r>
            <w:proofErr w:type="spellEnd"/>
            <w:r w:rsidRPr="004D5108">
              <w:t xml:space="preserve"> до </w:t>
            </w:r>
            <w:proofErr w:type="spellStart"/>
            <w:r w:rsidRPr="004D5108">
              <w:t>Положення</w:t>
            </w:r>
            <w:proofErr w:type="spellEnd"/>
            <w:r w:rsidRPr="004D5108">
              <w:t xml:space="preserve"> «Про порядок </w:t>
            </w:r>
            <w:proofErr w:type="spellStart"/>
            <w:r w:rsidRPr="004D5108">
              <w:t>визначення</w:t>
            </w:r>
            <w:proofErr w:type="spellEnd"/>
            <w:r w:rsidRPr="004D5108">
              <w:t xml:space="preserve"> </w:t>
            </w:r>
            <w:proofErr w:type="spellStart"/>
            <w:r w:rsidRPr="004D5108">
              <w:t>очікуваної</w:t>
            </w:r>
            <w:proofErr w:type="spellEnd"/>
            <w:r w:rsidRPr="004D5108">
              <w:t xml:space="preserve"> </w:t>
            </w:r>
            <w:proofErr w:type="spellStart"/>
            <w:r w:rsidRPr="004D5108">
              <w:lastRenderedPageBreak/>
              <w:t>вартості</w:t>
            </w:r>
            <w:proofErr w:type="spellEnd"/>
            <w:r w:rsidRPr="004D5108">
              <w:t xml:space="preserve"> предмета </w:t>
            </w:r>
            <w:proofErr w:type="spellStart"/>
            <w:r w:rsidRPr="004D5108">
              <w:t>закупівлі</w:t>
            </w:r>
            <w:proofErr w:type="spellEnd"/>
            <w:r w:rsidRPr="004D5108">
              <w:t xml:space="preserve">» </w:t>
            </w:r>
            <w:proofErr w:type="spellStart"/>
            <w:r w:rsidRPr="004D5108">
              <w:t>від</w:t>
            </w:r>
            <w:proofErr w:type="spellEnd"/>
            <w:r w:rsidRPr="004D5108">
              <w:t xml:space="preserve"> 17.05.2022 №50-06-1.</w:t>
            </w:r>
          </w:p>
          <w:p w:rsidR="006F428D" w:rsidRPr="007101A5" w:rsidRDefault="00A61DE2" w:rsidP="00A61DE2">
            <w:pPr>
              <w:rPr>
                <w:i/>
                <w:lang w:val="uk-UA"/>
              </w:rPr>
            </w:pPr>
            <w:proofErr w:type="spellStart"/>
            <w:r w:rsidRPr="004D5108">
              <w:rPr>
                <w:b/>
                <w:i/>
              </w:rPr>
              <w:t>Обґрунтування</w:t>
            </w:r>
            <w:proofErr w:type="spellEnd"/>
            <w:r w:rsidRPr="004D5108">
              <w:rPr>
                <w:b/>
                <w:i/>
              </w:rPr>
              <w:t xml:space="preserve"> </w:t>
            </w:r>
            <w:proofErr w:type="spellStart"/>
            <w:r w:rsidRPr="004D5108">
              <w:rPr>
                <w:b/>
                <w:i/>
              </w:rPr>
              <w:t>обсягів</w:t>
            </w:r>
            <w:proofErr w:type="spellEnd"/>
            <w:r w:rsidRPr="004D5108">
              <w:rPr>
                <w:b/>
                <w:i/>
              </w:rPr>
              <w:t xml:space="preserve"> </w:t>
            </w:r>
            <w:proofErr w:type="spellStart"/>
            <w:r w:rsidRPr="004D5108">
              <w:rPr>
                <w:b/>
                <w:i/>
              </w:rPr>
              <w:t>закупівлі</w:t>
            </w:r>
            <w:proofErr w:type="spellEnd"/>
            <w:r w:rsidRPr="004D5108">
              <w:rPr>
                <w:b/>
                <w:i/>
              </w:rPr>
              <w:t>:</w:t>
            </w:r>
            <w:r w:rsidRPr="004D5108">
              <w:rPr>
                <w:b/>
              </w:rPr>
              <w:t xml:space="preserve"> </w:t>
            </w:r>
            <w:proofErr w:type="spellStart"/>
            <w:r w:rsidRPr="004D5108">
              <w:t>Обсяги</w:t>
            </w:r>
            <w:proofErr w:type="spellEnd"/>
            <w:r w:rsidRPr="004D5108">
              <w:t xml:space="preserve"> </w:t>
            </w:r>
            <w:proofErr w:type="spellStart"/>
            <w:r w:rsidRPr="004D5108">
              <w:t>визначено</w:t>
            </w:r>
            <w:proofErr w:type="spellEnd"/>
            <w:r w:rsidRPr="004D5108">
              <w:t xml:space="preserve"> </w:t>
            </w:r>
            <w:proofErr w:type="spellStart"/>
            <w:r w:rsidRPr="004D5108">
              <w:t>відповідно</w:t>
            </w:r>
            <w:proofErr w:type="spellEnd"/>
            <w:r w:rsidRPr="004D5108">
              <w:t xml:space="preserve"> до потреби.</w:t>
            </w:r>
          </w:p>
        </w:tc>
      </w:tr>
      <w:tr w:rsidR="006F428D" w:rsidRPr="007101A5" w:rsidTr="000664E8">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699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61DE2" w:rsidRDefault="00A61DE2" w:rsidP="000664E8">
            <w:pPr>
              <w:spacing w:line="252" w:lineRule="auto"/>
              <w:ind w:right="115"/>
              <w:jc w:val="both"/>
            </w:pPr>
            <w:proofErr w:type="spellStart"/>
            <w:r w:rsidRPr="001E759C">
              <w:t>Здійснено</w:t>
            </w:r>
            <w:proofErr w:type="spellEnd"/>
            <w:r w:rsidRPr="001E759C">
              <w:t xml:space="preserve"> </w:t>
            </w:r>
            <w:proofErr w:type="spellStart"/>
            <w:r w:rsidRPr="001E759C">
              <w:t>пошук</w:t>
            </w:r>
            <w:proofErr w:type="spellEnd"/>
            <w:r w:rsidRPr="001E759C">
              <w:t xml:space="preserve">, </w:t>
            </w:r>
            <w:proofErr w:type="spellStart"/>
            <w:r w:rsidRPr="001E759C">
              <w:t>збір</w:t>
            </w:r>
            <w:proofErr w:type="spellEnd"/>
            <w:r w:rsidRPr="001E759C">
              <w:t xml:space="preserve"> та </w:t>
            </w:r>
            <w:proofErr w:type="spellStart"/>
            <w:r w:rsidRPr="001E759C">
              <w:t>аналіз</w:t>
            </w:r>
            <w:proofErr w:type="spellEnd"/>
            <w:r w:rsidRPr="001E759C">
              <w:t xml:space="preserve"> </w:t>
            </w:r>
            <w:proofErr w:type="spellStart"/>
            <w:r w:rsidRPr="001E759C">
              <w:t>загальнодоступної</w:t>
            </w:r>
            <w:proofErr w:type="spellEnd"/>
            <w:r w:rsidRPr="001E759C">
              <w:t xml:space="preserve"> </w:t>
            </w:r>
            <w:proofErr w:type="spellStart"/>
            <w:r w:rsidRPr="001E759C">
              <w:t>відкритої</w:t>
            </w:r>
            <w:proofErr w:type="spellEnd"/>
            <w:r w:rsidRPr="001E759C">
              <w:t xml:space="preserve"> </w:t>
            </w:r>
            <w:proofErr w:type="spellStart"/>
            <w:r w:rsidRPr="001E759C">
              <w:t>інформації</w:t>
            </w:r>
            <w:proofErr w:type="spellEnd"/>
            <w:r w:rsidRPr="001E759C">
              <w:t xml:space="preserve"> про </w:t>
            </w:r>
            <w:proofErr w:type="spellStart"/>
            <w:r w:rsidRPr="001E759C">
              <w:t>ціни</w:t>
            </w:r>
            <w:proofErr w:type="spellEnd"/>
            <w:r w:rsidRPr="001E759C">
              <w:t xml:space="preserve"> на момент </w:t>
            </w:r>
            <w:proofErr w:type="spellStart"/>
            <w:r w:rsidRPr="001E759C">
              <w:t>вивчення</w:t>
            </w:r>
            <w:proofErr w:type="spellEnd"/>
            <w:r w:rsidRPr="001E759C">
              <w:t xml:space="preserve"> ринку. </w:t>
            </w:r>
            <w:proofErr w:type="spellStart"/>
            <w:r w:rsidRPr="001E759C">
              <w:t>Вивчено</w:t>
            </w:r>
            <w:proofErr w:type="spellEnd"/>
            <w:r w:rsidRPr="001E759C">
              <w:t xml:space="preserve"> </w:t>
            </w:r>
            <w:proofErr w:type="spellStart"/>
            <w:r w:rsidRPr="001E759C">
              <w:t>ціни</w:t>
            </w:r>
            <w:proofErr w:type="spellEnd"/>
            <w:r w:rsidRPr="001E759C">
              <w:t xml:space="preserve"> з </w:t>
            </w:r>
            <w:proofErr w:type="spellStart"/>
            <w:r w:rsidRPr="001E759C">
              <w:t>наступних</w:t>
            </w:r>
            <w:proofErr w:type="spellEnd"/>
            <w:r w:rsidRPr="001E759C">
              <w:t xml:space="preserve"> </w:t>
            </w:r>
            <w:proofErr w:type="spellStart"/>
            <w:r w:rsidRPr="001E759C">
              <w:t>інтернет-ресурсів</w:t>
            </w:r>
            <w:proofErr w:type="spellEnd"/>
            <w:r w:rsidRPr="001E759C">
              <w:t xml:space="preserve">: </w:t>
            </w:r>
          </w:p>
          <w:p w:rsidR="00A61DE2" w:rsidRPr="000A2FD0" w:rsidRDefault="00A61DE2" w:rsidP="000664E8">
            <w:pPr>
              <w:ind w:right="115"/>
            </w:pPr>
            <w:proofErr w:type="spellStart"/>
            <w:r w:rsidRPr="000A2FD0">
              <w:t>Інтернет</w:t>
            </w:r>
            <w:proofErr w:type="spellEnd"/>
            <w:r w:rsidRPr="000A2FD0">
              <w:t xml:space="preserve">-ресурс </w:t>
            </w:r>
            <w:hyperlink r:id="rId9" w:history="1">
              <w:r w:rsidRPr="000A2FD0">
                <w:rPr>
                  <w:rStyle w:val="ae"/>
                </w:rPr>
                <w:t>https://epicentrk.ua/</w:t>
              </w:r>
            </w:hyperlink>
            <w:r w:rsidRPr="000A2FD0">
              <w:t>;</w:t>
            </w:r>
          </w:p>
          <w:p w:rsidR="00A61DE2" w:rsidRPr="000A2FD0" w:rsidRDefault="00A61DE2" w:rsidP="000664E8">
            <w:pPr>
              <w:ind w:right="115"/>
            </w:pPr>
            <w:proofErr w:type="spellStart"/>
            <w:r w:rsidRPr="000A2FD0">
              <w:t>Інтернет</w:t>
            </w:r>
            <w:proofErr w:type="spellEnd"/>
            <w:r w:rsidRPr="000A2FD0">
              <w:t>-ресурс https://pneumatica.com.ua/;</w:t>
            </w:r>
          </w:p>
          <w:p w:rsidR="00A61DE2" w:rsidRPr="000A2FD0" w:rsidRDefault="00A61DE2" w:rsidP="000664E8">
            <w:pPr>
              <w:ind w:right="115"/>
            </w:pPr>
            <w:proofErr w:type="spellStart"/>
            <w:r w:rsidRPr="000A2FD0">
              <w:t>Інтернет</w:t>
            </w:r>
            <w:proofErr w:type="spellEnd"/>
            <w:r w:rsidRPr="000A2FD0">
              <w:t>-ресурс https://shop.mobihel.ua/;</w:t>
            </w:r>
          </w:p>
          <w:p w:rsidR="00A61DE2" w:rsidRPr="000A2FD0" w:rsidRDefault="00A61DE2" w:rsidP="000664E8">
            <w:pPr>
              <w:ind w:right="115"/>
            </w:pPr>
            <w:proofErr w:type="spellStart"/>
            <w:r w:rsidRPr="000A2FD0">
              <w:t>Інтернет</w:t>
            </w:r>
            <w:proofErr w:type="spellEnd"/>
            <w:r w:rsidRPr="000A2FD0">
              <w:t>-ресурс https://a-green.com.ua;</w:t>
            </w:r>
          </w:p>
          <w:p w:rsidR="00A61DE2" w:rsidRPr="000A2FD0" w:rsidRDefault="00A61DE2" w:rsidP="000664E8">
            <w:pPr>
              <w:ind w:right="115"/>
            </w:pPr>
            <w:proofErr w:type="spellStart"/>
            <w:r w:rsidRPr="000A2FD0">
              <w:t>Інтернет</w:t>
            </w:r>
            <w:proofErr w:type="spellEnd"/>
            <w:r w:rsidRPr="000A2FD0">
              <w:t>-ресурс https://www.avtotool.com.ua/;</w:t>
            </w:r>
          </w:p>
          <w:p w:rsidR="006F428D" w:rsidRPr="007101A5" w:rsidRDefault="00A61DE2" w:rsidP="000664E8">
            <w:pPr>
              <w:ind w:right="115"/>
              <w:rPr>
                <w:i/>
                <w:lang w:val="uk-UA"/>
              </w:rPr>
            </w:pPr>
            <w:proofErr w:type="spellStart"/>
            <w:r w:rsidRPr="000A2FD0">
              <w:t>Інтернет</w:t>
            </w:r>
            <w:proofErr w:type="spellEnd"/>
            <w:r w:rsidRPr="000A2FD0">
              <w:t>-ресурс https://color-center.com.ua/.</w:t>
            </w:r>
          </w:p>
        </w:tc>
      </w:tr>
    </w:tbl>
    <w:p w:rsidR="006F428D" w:rsidRPr="007101A5" w:rsidRDefault="006F428D" w:rsidP="00A12478">
      <w:pPr>
        <w:rPr>
          <w:b/>
          <w:lang w:val="uk-UA"/>
        </w:rPr>
      </w:pPr>
    </w:p>
    <w:p w:rsidR="006926A0" w:rsidRPr="00A61DE2" w:rsidRDefault="006926A0" w:rsidP="006926A0">
      <w:pPr>
        <w:ind w:firstLine="567"/>
        <w:jc w:val="both"/>
        <w:rPr>
          <w:lang w:val="uk-UA"/>
        </w:rPr>
      </w:pPr>
      <w:r w:rsidRPr="00A61DE2">
        <w:rPr>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10206" w:type="dxa"/>
        <w:tblInd w:w="-5" w:type="dxa"/>
        <w:tblLayout w:type="fixed"/>
        <w:tblLook w:val="04A0" w:firstRow="1" w:lastRow="0" w:firstColumn="1" w:lastColumn="0" w:noHBand="0" w:noVBand="1"/>
      </w:tblPr>
      <w:tblGrid>
        <w:gridCol w:w="568"/>
        <w:gridCol w:w="1700"/>
        <w:gridCol w:w="1275"/>
        <w:gridCol w:w="993"/>
        <w:gridCol w:w="851"/>
        <w:gridCol w:w="4819"/>
      </w:tblGrid>
      <w:tr w:rsidR="000664E8" w:rsidRPr="0087187F" w:rsidTr="002C2995">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0664E8" w:rsidRPr="0087187F" w:rsidRDefault="000664E8" w:rsidP="002C2995">
            <w:pPr>
              <w:widowControl w:val="0"/>
              <w:jc w:val="center"/>
              <w:rPr>
                <w:b/>
                <w:sz w:val="22"/>
                <w:szCs w:val="22"/>
                <w:lang w:val="uk-UA"/>
              </w:rPr>
            </w:pPr>
            <w:r w:rsidRPr="0087187F">
              <w:rPr>
                <w:b/>
                <w:sz w:val="22"/>
                <w:szCs w:val="22"/>
                <w:lang w:val="uk-UA"/>
              </w:rPr>
              <w:t>№ п/п</w:t>
            </w:r>
          </w:p>
        </w:tc>
        <w:tc>
          <w:tcPr>
            <w:tcW w:w="1700" w:type="dxa"/>
            <w:tcBorders>
              <w:top w:val="single" w:sz="4" w:space="0" w:color="auto"/>
              <w:left w:val="nil"/>
              <w:bottom w:val="single" w:sz="4" w:space="0" w:color="auto"/>
              <w:right w:val="single" w:sz="4" w:space="0" w:color="auto"/>
            </w:tcBorders>
            <w:shd w:val="clear" w:color="auto" w:fill="D9E2F3" w:themeFill="accent5" w:themeFillTint="33"/>
          </w:tcPr>
          <w:p w:rsidR="000664E8" w:rsidRPr="0087187F" w:rsidRDefault="000664E8" w:rsidP="002C2995">
            <w:pPr>
              <w:widowControl w:val="0"/>
              <w:ind w:left="-109" w:right="-108"/>
              <w:jc w:val="center"/>
              <w:rPr>
                <w:b/>
                <w:sz w:val="22"/>
                <w:szCs w:val="22"/>
                <w:lang w:val="uk-UA"/>
              </w:rPr>
            </w:pPr>
            <w:r w:rsidRPr="0087187F">
              <w:rPr>
                <w:b/>
                <w:sz w:val="22"/>
                <w:szCs w:val="22"/>
                <w:lang w:val="uk-UA"/>
              </w:rPr>
              <w:t>Найменування</w:t>
            </w:r>
          </w:p>
          <w:p w:rsidR="000664E8" w:rsidRPr="0087187F" w:rsidRDefault="000664E8" w:rsidP="002C2995">
            <w:pPr>
              <w:widowControl w:val="0"/>
              <w:jc w:val="center"/>
              <w:rPr>
                <w:b/>
                <w:sz w:val="22"/>
                <w:szCs w:val="22"/>
                <w:lang w:val="uk-UA"/>
              </w:rPr>
            </w:pPr>
            <w:r>
              <w:rPr>
                <w:b/>
                <w:sz w:val="22"/>
                <w:szCs w:val="22"/>
                <w:lang w:val="uk-UA"/>
              </w:rPr>
              <w:t>Т</w:t>
            </w:r>
            <w:r w:rsidRPr="0087187F">
              <w:rPr>
                <w:b/>
                <w:sz w:val="22"/>
                <w:szCs w:val="22"/>
                <w:lang w:val="uk-UA"/>
              </w:rPr>
              <w:t>овару</w:t>
            </w: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0664E8" w:rsidRPr="0087187F" w:rsidRDefault="000664E8" w:rsidP="002C2995">
            <w:pPr>
              <w:widowControl w:val="0"/>
              <w:jc w:val="center"/>
              <w:rPr>
                <w:b/>
                <w:sz w:val="22"/>
                <w:szCs w:val="22"/>
                <w:lang w:val="uk-UA"/>
              </w:rPr>
            </w:pPr>
            <w:r w:rsidRPr="00E91726">
              <w:rPr>
                <w:b/>
                <w:bCs/>
                <w:snapToGrid w:val="0"/>
                <w:sz w:val="20"/>
                <w:szCs w:val="20"/>
                <w:lang w:val="uk-UA"/>
              </w:rPr>
              <w:t>Марка або модель, або артикул, або каталожний номер, або  інші параметри для ідентифікації Товару</w:t>
            </w:r>
          </w:p>
        </w:tc>
        <w:tc>
          <w:tcPr>
            <w:tcW w:w="99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0664E8" w:rsidRPr="0087187F" w:rsidRDefault="000664E8" w:rsidP="002C2995">
            <w:pPr>
              <w:widowControl w:val="0"/>
              <w:jc w:val="center"/>
              <w:rPr>
                <w:b/>
                <w:sz w:val="22"/>
                <w:szCs w:val="22"/>
                <w:lang w:val="uk-UA"/>
              </w:rPr>
            </w:pPr>
            <w:r w:rsidRPr="0087187F">
              <w:rPr>
                <w:b/>
                <w:sz w:val="22"/>
                <w:szCs w:val="22"/>
                <w:lang w:val="uk-UA"/>
              </w:rPr>
              <w:t>Одиниця</w:t>
            </w:r>
          </w:p>
          <w:p w:rsidR="000664E8" w:rsidRPr="0087187F" w:rsidRDefault="000664E8" w:rsidP="002C2995">
            <w:pPr>
              <w:widowControl w:val="0"/>
              <w:jc w:val="center"/>
              <w:rPr>
                <w:b/>
                <w:sz w:val="22"/>
                <w:szCs w:val="22"/>
                <w:lang w:val="uk-UA"/>
              </w:rPr>
            </w:pPr>
            <w:r w:rsidRPr="0087187F">
              <w:rPr>
                <w:b/>
                <w:sz w:val="22"/>
                <w:szCs w:val="22"/>
                <w:lang w:val="uk-UA"/>
              </w:rPr>
              <w:t>виміру</w:t>
            </w:r>
          </w:p>
        </w:tc>
        <w:tc>
          <w:tcPr>
            <w:tcW w:w="85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0664E8" w:rsidRPr="0087187F" w:rsidRDefault="000664E8" w:rsidP="002C2995">
            <w:pPr>
              <w:widowControl w:val="0"/>
              <w:jc w:val="center"/>
              <w:rPr>
                <w:b/>
                <w:sz w:val="22"/>
                <w:szCs w:val="22"/>
                <w:lang w:val="uk-UA"/>
              </w:rPr>
            </w:pPr>
            <w:r w:rsidRPr="0087187F">
              <w:rPr>
                <w:b/>
                <w:sz w:val="22"/>
                <w:szCs w:val="22"/>
                <w:lang w:val="uk-UA"/>
              </w:rPr>
              <w:t>Кількість</w:t>
            </w:r>
          </w:p>
        </w:tc>
        <w:tc>
          <w:tcPr>
            <w:tcW w:w="481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0664E8" w:rsidRPr="0087187F" w:rsidRDefault="000664E8" w:rsidP="002C2995">
            <w:pPr>
              <w:widowControl w:val="0"/>
              <w:jc w:val="center"/>
              <w:rPr>
                <w:b/>
                <w:sz w:val="22"/>
                <w:szCs w:val="22"/>
                <w:lang w:val="uk-UA"/>
              </w:rPr>
            </w:pPr>
            <w:r w:rsidRPr="0087187F">
              <w:rPr>
                <w:b/>
                <w:sz w:val="22"/>
                <w:szCs w:val="22"/>
                <w:lang w:val="uk-UA"/>
              </w:rPr>
              <w:t>Технічні та інші характеристики</w:t>
            </w:r>
          </w:p>
          <w:p w:rsidR="000664E8" w:rsidRPr="0087187F" w:rsidRDefault="000664E8" w:rsidP="002C2995">
            <w:pPr>
              <w:widowControl w:val="0"/>
              <w:jc w:val="center"/>
              <w:rPr>
                <w:b/>
                <w:sz w:val="22"/>
                <w:szCs w:val="22"/>
                <w:lang w:val="uk-UA"/>
              </w:rPr>
            </w:pPr>
            <w:r w:rsidRPr="0087187F">
              <w:rPr>
                <w:b/>
                <w:sz w:val="22"/>
                <w:szCs w:val="22"/>
                <w:lang w:val="uk-UA"/>
              </w:rPr>
              <w:t>(технічна специфікація)</w:t>
            </w:r>
          </w:p>
        </w:tc>
      </w:tr>
      <w:tr w:rsidR="000664E8" w:rsidRPr="00B75CF3" w:rsidTr="002C2995">
        <w:trPr>
          <w:trHeight w:val="255"/>
        </w:trPr>
        <w:tc>
          <w:tcPr>
            <w:tcW w:w="568" w:type="dxa"/>
            <w:tcBorders>
              <w:top w:val="single" w:sz="4" w:space="0" w:color="auto"/>
              <w:left w:val="single" w:sz="4" w:space="0" w:color="auto"/>
              <w:bottom w:val="single" w:sz="4" w:space="0" w:color="auto"/>
              <w:right w:val="single" w:sz="4" w:space="0" w:color="auto"/>
            </w:tcBorders>
          </w:tcPr>
          <w:p w:rsidR="000664E8" w:rsidRPr="00D44F49" w:rsidRDefault="000664E8" w:rsidP="002C2995">
            <w:pPr>
              <w:widowControl w:val="0"/>
              <w:jc w:val="center"/>
            </w:pPr>
            <w:r w:rsidRPr="00D44F49">
              <w:t>1</w:t>
            </w:r>
          </w:p>
        </w:tc>
        <w:tc>
          <w:tcPr>
            <w:tcW w:w="1700" w:type="dxa"/>
            <w:tcBorders>
              <w:top w:val="single" w:sz="4" w:space="0" w:color="auto"/>
              <w:left w:val="nil"/>
              <w:bottom w:val="single" w:sz="4" w:space="0" w:color="auto"/>
              <w:right w:val="single" w:sz="4" w:space="0" w:color="auto"/>
            </w:tcBorders>
          </w:tcPr>
          <w:p w:rsidR="000664E8" w:rsidRPr="00B75CF3" w:rsidRDefault="000664E8" w:rsidP="002C2995">
            <w:pPr>
              <w:jc w:val="center"/>
              <w:rPr>
                <w:sz w:val="22"/>
                <w:szCs w:val="22"/>
              </w:rPr>
            </w:pPr>
            <w:proofErr w:type="spellStart"/>
            <w:r w:rsidRPr="00B75CF3">
              <w:rPr>
                <w:sz w:val="22"/>
                <w:szCs w:val="22"/>
              </w:rPr>
              <w:t>Фільтр</w:t>
            </w:r>
            <w:proofErr w:type="spellEnd"/>
          </w:p>
        </w:tc>
        <w:tc>
          <w:tcPr>
            <w:tcW w:w="1275" w:type="dxa"/>
            <w:tcBorders>
              <w:top w:val="single" w:sz="4" w:space="0" w:color="auto"/>
              <w:left w:val="single" w:sz="4" w:space="0" w:color="auto"/>
              <w:bottom w:val="single" w:sz="4" w:space="0" w:color="auto"/>
              <w:right w:val="single" w:sz="4" w:space="0" w:color="auto"/>
            </w:tcBorders>
          </w:tcPr>
          <w:p w:rsidR="000664E8" w:rsidRPr="00B75CF3" w:rsidRDefault="000664E8" w:rsidP="002C2995">
            <w:pPr>
              <w:jc w:val="center"/>
              <w:rPr>
                <w:sz w:val="22"/>
                <w:szCs w:val="22"/>
              </w:rPr>
            </w:pPr>
            <w:proofErr w:type="spellStart"/>
            <w:r w:rsidRPr="00B75CF3">
              <w:rPr>
                <w:sz w:val="22"/>
                <w:szCs w:val="22"/>
              </w:rPr>
              <w:t>Italco</w:t>
            </w:r>
            <w:proofErr w:type="spellEnd"/>
            <w:r w:rsidRPr="00B75CF3">
              <w:rPr>
                <w:sz w:val="22"/>
                <w:szCs w:val="22"/>
              </w:rPr>
              <w:t xml:space="preserve"> AC6002 </w:t>
            </w:r>
          </w:p>
        </w:tc>
        <w:tc>
          <w:tcPr>
            <w:tcW w:w="993" w:type="dxa"/>
            <w:tcBorders>
              <w:top w:val="single" w:sz="4" w:space="0" w:color="auto"/>
              <w:left w:val="single" w:sz="4" w:space="0" w:color="auto"/>
              <w:bottom w:val="single" w:sz="4" w:space="0" w:color="auto"/>
              <w:right w:val="single" w:sz="4" w:space="0" w:color="auto"/>
            </w:tcBorders>
          </w:tcPr>
          <w:p w:rsidR="000664E8" w:rsidRPr="00B75CF3" w:rsidRDefault="000664E8" w:rsidP="002C2995">
            <w:pPr>
              <w:jc w:val="center"/>
              <w:rPr>
                <w:sz w:val="22"/>
                <w:szCs w:val="22"/>
              </w:rPr>
            </w:pPr>
            <w:proofErr w:type="spellStart"/>
            <w:r w:rsidRPr="00B75CF3">
              <w:rPr>
                <w:sz w:val="22"/>
                <w:szCs w:val="22"/>
              </w:rPr>
              <w:t>шт</w:t>
            </w:r>
            <w:proofErr w:type="spellEnd"/>
            <w:r w:rsidRPr="00B75CF3">
              <w:rPr>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tcPr>
          <w:p w:rsidR="000664E8" w:rsidRPr="00B75CF3" w:rsidRDefault="000664E8" w:rsidP="002C2995">
            <w:pPr>
              <w:suppressAutoHyphens/>
              <w:jc w:val="center"/>
              <w:rPr>
                <w:sz w:val="22"/>
                <w:szCs w:val="22"/>
              </w:rPr>
            </w:pPr>
            <w:r w:rsidRPr="00B75CF3">
              <w:rPr>
                <w:sz w:val="22"/>
                <w:szCs w:val="22"/>
              </w:rPr>
              <w:t>1</w:t>
            </w:r>
          </w:p>
        </w:tc>
        <w:tc>
          <w:tcPr>
            <w:tcW w:w="4819" w:type="dxa"/>
            <w:tcBorders>
              <w:top w:val="single" w:sz="4" w:space="0" w:color="auto"/>
              <w:left w:val="single" w:sz="4" w:space="0" w:color="auto"/>
              <w:bottom w:val="single" w:sz="4" w:space="0" w:color="auto"/>
              <w:right w:val="single" w:sz="4" w:space="0" w:color="auto"/>
            </w:tcBorders>
          </w:tcPr>
          <w:p w:rsidR="000664E8" w:rsidRPr="00B75CF3" w:rsidRDefault="000664E8" w:rsidP="002C2995">
            <w:pPr>
              <w:widowControl w:val="0"/>
              <w:jc w:val="both"/>
              <w:rPr>
                <w:sz w:val="22"/>
                <w:szCs w:val="22"/>
              </w:rPr>
            </w:pPr>
            <w:r w:rsidRPr="00B75CF3">
              <w:rPr>
                <w:sz w:val="22"/>
                <w:szCs w:val="22"/>
              </w:rPr>
              <w:t xml:space="preserve">Тип – </w:t>
            </w:r>
            <w:proofErr w:type="spellStart"/>
            <w:r w:rsidRPr="00B75CF3">
              <w:rPr>
                <w:sz w:val="22"/>
                <w:szCs w:val="22"/>
              </w:rPr>
              <w:t>двоступеневий</w:t>
            </w:r>
            <w:proofErr w:type="spellEnd"/>
            <w:r w:rsidRPr="00B75CF3">
              <w:rPr>
                <w:sz w:val="22"/>
                <w:szCs w:val="22"/>
              </w:rPr>
              <w:t xml:space="preserve"> </w:t>
            </w:r>
            <w:proofErr w:type="spellStart"/>
            <w:r w:rsidRPr="00B75CF3">
              <w:rPr>
                <w:sz w:val="22"/>
                <w:szCs w:val="22"/>
              </w:rPr>
              <w:t>фільтр</w:t>
            </w:r>
            <w:proofErr w:type="spellEnd"/>
            <w:r w:rsidRPr="00B75CF3">
              <w:rPr>
                <w:sz w:val="22"/>
                <w:szCs w:val="22"/>
              </w:rPr>
              <w:t xml:space="preserve"> </w:t>
            </w:r>
            <w:proofErr w:type="spellStart"/>
            <w:r w:rsidRPr="00B75CF3">
              <w:rPr>
                <w:sz w:val="22"/>
                <w:szCs w:val="22"/>
              </w:rPr>
              <w:t>повітряний</w:t>
            </w:r>
            <w:proofErr w:type="spellEnd"/>
            <w:r w:rsidRPr="00B75CF3">
              <w:rPr>
                <w:sz w:val="22"/>
                <w:szCs w:val="22"/>
              </w:rPr>
              <w:t xml:space="preserve"> з редуктором; </w:t>
            </w:r>
          </w:p>
          <w:p w:rsidR="000664E8" w:rsidRPr="00B75CF3" w:rsidRDefault="000664E8" w:rsidP="002C2995">
            <w:pPr>
              <w:widowControl w:val="0"/>
              <w:jc w:val="both"/>
              <w:rPr>
                <w:sz w:val="22"/>
                <w:szCs w:val="22"/>
              </w:rPr>
            </w:pPr>
            <w:proofErr w:type="spellStart"/>
            <w:r w:rsidRPr="00B75CF3">
              <w:rPr>
                <w:sz w:val="22"/>
                <w:szCs w:val="22"/>
              </w:rPr>
              <w:t>Фільтруюча</w:t>
            </w:r>
            <w:proofErr w:type="spellEnd"/>
            <w:r w:rsidRPr="00B75CF3">
              <w:rPr>
                <w:sz w:val="22"/>
                <w:szCs w:val="22"/>
              </w:rPr>
              <w:t xml:space="preserve"> </w:t>
            </w:r>
            <w:proofErr w:type="spellStart"/>
            <w:r w:rsidRPr="00B75CF3">
              <w:rPr>
                <w:sz w:val="22"/>
                <w:szCs w:val="22"/>
              </w:rPr>
              <w:t>здатність</w:t>
            </w:r>
            <w:proofErr w:type="spellEnd"/>
            <w:r w:rsidRPr="00B75CF3">
              <w:rPr>
                <w:sz w:val="22"/>
                <w:szCs w:val="22"/>
              </w:rPr>
              <w:t xml:space="preserve"> – 0,01 </w:t>
            </w:r>
            <w:proofErr w:type="spellStart"/>
            <w:r w:rsidRPr="00B75CF3">
              <w:rPr>
                <w:sz w:val="22"/>
                <w:szCs w:val="22"/>
              </w:rPr>
              <w:t>мікрон</w:t>
            </w:r>
            <w:proofErr w:type="spellEnd"/>
            <w:r w:rsidRPr="00B75CF3">
              <w:rPr>
                <w:sz w:val="22"/>
                <w:szCs w:val="22"/>
              </w:rPr>
              <w:t>;</w:t>
            </w:r>
          </w:p>
          <w:p w:rsidR="000664E8" w:rsidRPr="00B75CF3" w:rsidRDefault="000664E8" w:rsidP="002C2995">
            <w:pPr>
              <w:widowControl w:val="0"/>
              <w:jc w:val="both"/>
              <w:rPr>
                <w:sz w:val="22"/>
                <w:szCs w:val="22"/>
              </w:rPr>
            </w:pPr>
            <w:r w:rsidRPr="00B75CF3">
              <w:rPr>
                <w:sz w:val="22"/>
                <w:szCs w:val="22"/>
              </w:rPr>
              <w:t xml:space="preserve">Максимальна </w:t>
            </w:r>
            <w:proofErr w:type="spellStart"/>
            <w:r w:rsidRPr="00B75CF3">
              <w:rPr>
                <w:sz w:val="22"/>
                <w:szCs w:val="22"/>
              </w:rPr>
              <w:t>пропускна</w:t>
            </w:r>
            <w:proofErr w:type="spellEnd"/>
            <w:r w:rsidRPr="00B75CF3">
              <w:rPr>
                <w:sz w:val="22"/>
                <w:szCs w:val="22"/>
              </w:rPr>
              <w:t xml:space="preserve"> </w:t>
            </w:r>
            <w:proofErr w:type="spellStart"/>
            <w:r w:rsidRPr="00B75CF3">
              <w:rPr>
                <w:sz w:val="22"/>
                <w:szCs w:val="22"/>
              </w:rPr>
              <w:t>здатність</w:t>
            </w:r>
            <w:proofErr w:type="spellEnd"/>
            <w:r w:rsidRPr="00B75CF3">
              <w:rPr>
                <w:sz w:val="22"/>
                <w:szCs w:val="22"/>
              </w:rPr>
              <w:t xml:space="preserve"> – </w:t>
            </w:r>
            <w:r w:rsidRPr="00B75CF3">
              <w:rPr>
                <w:i/>
                <w:color w:val="FF0000"/>
                <w:sz w:val="22"/>
                <w:szCs w:val="22"/>
              </w:rPr>
              <w:t xml:space="preserve">не </w:t>
            </w:r>
            <w:proofErr w:type="spellStart"/>
            <w:r w:rsidRPr="00B75CF3">
              <w:rPr>
                <w:i/>
                <w:color w:val="FF0000"/>
                <w:sz w:val="22"/>
                <w:szCs w:val="22"/>
              </w:rPr>
              <w:t>менше</w:t>
            </w:r>
            <w:proofErr w:type="spellEnd"/>
            <w:r w:rsidRPr="00B75CF3">
              <w:rPr>
                <w:sz w:val="22"/>
                <w:szCs w:val="22"/>
              </w:rPr>
              <w:t xml:space="preserve"> 2300 л/</w:t>
            </w:r>
            <w:proofErr w:type="spellStart"/>
            <w:r w:rsidRPr="00B75CF3">
              <w:rPr>
                <w:sz w:val="22"/>
                <w:szCs w:val="22"/>
              </w:rPr>
              <w:t>хв</w:t>
            </w:r>
            <w:proofErr w:type="spellEnd"/>
            <w:r w:rsidRPr="00B75CF3">
              <w:rPr>
                <w:sz w:val="22"/>
                <w:szCs w:val="22"/>
              </w:rPr>
              <w:t>;</w:t>
            </w:r>
          </w:p>
          <w:p w:rsidR="000664E8" w:rsidRPr="00B75CF3" w:rsidRDefault="000664E8" w:rsidP="002C2995">
            <w:pPr>
              <w:widowControl w:val="0"/>
              <w:jc w:val="both"/>
              <w:rPr>
                <w:sz w:val="22"/>
                <w:szCs w:val="22"/>
              </w:rPr>
            </w:pPr>
            <w:r w:rsidRPr="00B75CF3">
              <w:rPr>
                <w:sz w:val="22"/>
                <w:szCs w:val="22"/>
              </w:rPr>
              <w:t xml:space="preserve">Чистота </w:t>
            </w:r>
            <w:proofErr w:type="spellStart"/>
            <w:r w:rsidRPr="00B75CF3">
              <w:rPr>
                <w:sz w:val="22"/>
                <w:szCs w:val="22"/>
              </w:rPr>
              <w:t>фільтрації</w:t>
            </w:r>
            <w:proofErr w:type="spellEnd"/>
            <w:r w:rsidRPr="00B75CF3">
              <w:rPr>
                <w:sz w:val="22"/>
                <w:szCs w:val="22"/>
              </w:rPr>
              <w:t xml:space="preserve"> – 5 </w:t>
            </w:r>
            <w:proofErr w:type="spellStart"/>
            <w:r w:rsidRPr="00B75CF3">
              <w:rPr>
                <w:sz w:val="22"/>
                <w:szCs w:val="22"/>
              </w:rPr>
              <w:t>мікрон</w:t>
            </w:r>
            <w:proofErr w:type="spellEnd"/>
            <w:r w:rsidRPr="00B75CF3">
              <w:rPr>
                <w:sz w:val="22"/>
                <w:szCs w:val="22"/>
              </w:rPr>
              <w:t>;</w:t>
            </w:r>
          </w:p>
          <w:p w:rsidR="000664E8" w:rsidRPr="00B75CF3" w:rsidRDefault="000664E8" w:rsidP="002C2995">
            <w:pPr>
              <w:widowControl w:val="0"/>
              <w:jc w:val="both"/>
              <w:rPr>
                <w:sz w:val="22"/>
                <w:szCs w:val="22"/>
              </w:rPr>
            </w:pPr>
            <w:r w:rsidRPr="00B75CF3">
              <w:rPr>
                <w:sz w:val="22"/>
                <w:szCs w:val="22"/>
              </w:rPr>
              <w:t xml:space="preserve">Максимальна </w:t>
            </w:r>
            <w:proofErr w:type="spellStart"/>
            <w:r w:rsidRPr="00B75CF3">
              <w:rPr>
                <w:sz w:val="22"/>
                <w:szCs w:val="22"/>
              </w:rPr>
              <w:t>робоча</w:t>
            </w:r>
            <w:proofErr w:type="spellEnd"/>
            <w:r w:rsidRPr="00B75CF3">
              <w:rPr>
                <w:sz w:val="22"/>
                <w:szCs w:val="22"/>
              </w:rPr>
              <w:t xml:space="preserve"> температура – 120°C;</w:t>
            </w:r>
          </w:p>
          <w:p w:rsidR="000664E8" w:rsidRPr="00B75CF3" w:rsidRDefault="000664E8" w:rsidP="002C2995">
            <w:pPr>
              <w:widowControl w:val="0"/>
              <w:jc w:val="both"/>
              <w:rPr>
                <w:sz w:val="22"/>
                <w:szCs w:val="22"/>
              </w:rPr>
            </w:pPr>
            <w:proofErr w:type="spellStart"/>
            <w:r w:rsidRPr="00B75CF3">
              <w:rPr>
                <w:sz w:val="22"/>
                <w:szCs w:val="22"/>
              </w:rPr>
              <w:t>Наявний</w:t>
            </w:r>
            <w:proofErr w:type="spellEnd"/>
            <w:r w:rsidRPr="00B75CF3">
              <w:rPr>
                <w:sz w:val="22"/>
                <w:szCs w:val="22"/>
              </w:rPr>
              <w:t xml:space="preserve"> </w:t>
            </w:r>
            <w:proofErr w:type="spellStart"/>
            <w:r w:rsidRPr="00B75CF3">
              <w:rPr>
                <w:sz w:val="22"/>
                <w:szCs w:val="22"/>
              </w:rPr>
              <w:t>автоматичний</w:t>
            </w:r>
            <w:proofErr w:type="spellEnd"/>
            <w:r w:rsidRPr="00B75CF3">
              <w:rPr>
                <w:sz w:val="22"/>
                <w:szCs w:val="22"/>
              </w:rPr>
              <w:t xml:space="preserve"> дренаж конденсату;</w:t>
            </w:r>
          </w:p>
          <w:p w:rsidR="000664E8" w:rsidRPr="00B75CF3" w:rsidRDefault="000664E8" w:rsidP="002C2995">
            <w:pPr>
              <w:widowControl w:val="0"/>
              <w:jc w:val="both"/>
              <w:rPr>
                <w:sz w:val="22"/>
                <w:szCs w:val="22"/>
              </w:rPr>
            </w:pPr>
            <w:proofErr w:type="spellStart"/>
            <w:r w:rsidRPr="00B75CF3">
              <w:rPr>
                <w:sz w:val="22"/>
                <w:szCs w:val="22"/>
              </w:rPr>
              <w:t>Розмір</w:t>
            </w:r>
            <w:proofErr w:type="spellEnd"/>
            <w:r w:rsidRPr="00B75CF3">
              <w:rPr>
                <w:sz w:val="22"/>
                <w:szCs w:val="22"/>
              </w:rPr>
              <w:t xml:space="preserve"> </w:t>
            </w:r>
            <w:proofErr w:type="spellStart"/>
            <w:r w:rsidRPr="00B75CF3">
              <w:rPr>
                <w:sz w:val="22"/>
                <w:szCs w:val="22"/>
              </w:rPr>
              <w:t>підведення</w:t>
            </w:r>
            <w:proofErr w:type="spellEnd"/>
            <w:r w:rsidRPr="00B75CF3">
              <w:rPr>
                <w:sz w:val="22"/>
                <w:szCs w:val="22"/>
              </w:rPr>
              <w:t xml:space="preserve"> </w:t>
            </w:r>
            <w:proofErr w:type="spellStart"/>
            <w:r w:rsidRPr="00B75CF3">
              <w:rPr>
                <w:sz w:val="22"/>
                <w:szCs w:val="22"/>
              </w:rPr>
              <w:t>повітря</w:t>
            </w:r>
            <w:proofErr w:type="spellEnd"/>
            <w:r w:rsidRPr="00B75CF3">
              <w:rPr>
                <w:sz w:val="22"/>
                <w:szCs w:val="22"/>
              </w:rPr>
              <w:t xml:space="preserve"> – 1/2 дюйма; </w:t>
            </w:r>
          </w:p>
          <w:p w:rsidR="000664E8" w:rsidRPr="00B75CF3" w:rsidRDefault="000664E8" w:rsidP="002C2995">
            <w:pPr>
              <w:widowControl w:val="0"/>
              <w:jc w:val="both"/>
              <w:rPr>
                <w:sz w:val="22"/>
                <w:szCs w:val="22"/>
              </w:rPr>
            </w:pPr>
            <w:proofErr w:type="spellStart"/>
            <w:r w:rsidRPr="00B75CF3">
              <w:rPr>
                <w:sz w:val="22"/>
                <w:szCs w:val="22"/>
              </w:rPr>
              <w:t>Розмір</w:t>
            </w:r>
            <w:proofErr w:type="spellEnd"/>
            <w:r w:rsidRPr="00B75CF3">
              <w:rPr>
                <w:sz w:val="22"/>
                <w:szCs w:val="22"/>
              </w:rPr>
              <w:t xml:space="preserve"> </w:t>
            </w:r>
            <w:proofErr w:type="spellStart"/>
            <w:r w:rsidRPr="00B75CF3">
              <w:rPr>
                <w:sz w:val="22"/>
                <w:szCs w:val="22"/>
              </w:rPr>
              <w:t>приєднувальний</w:t>
            </w:r>
            <w:proofErr w:type="spellEnd"/>
            <w:r w:rsidRPr="00B75CF3">
              <w:rPr>
                <w:sz w:val="22"/>
                <w:szCs w:val="22"/>
              </w:rPr>
              <w:t xml:space="preserve"> для </w:t>
            </w:r>
            <w:proofErr w:type="spellStart"/>
            <w:r w:rsidRPr="00B75CF3">
              <w:rPr>
                <w:sz w:val="22"/>
                <w:szCs w:val="22"/>
              </w:rPr>
              <w:t>пістолетів</w:t>
            </w:r>
            <w:proofErr w:type="spellEnd"/>
            <w:r w:rsidRPr="00B75CF3">
              <w:rPr>
                <w:sz w:val="22"/>
                <w:szCs w:val="22"/>
              </w:rPr>
              <w:t xml:space="preserve"> – 1/4 дюйма;</w:t>
            </w:r>
          </w:p>
          <w:p w:rsidR="000664E8" w:rsidRPr="00B75CF3" w:rsidRDefault="000664E8" w:rsidP="002C2995">
            <w:pPr>
              <w:widowControl w:val="0"/>
              <w:jc w:val="both"/>
              <w:rPr>
                <w:color w:val="000000"/>
                <w:sz w:val="22"/>
                <w:szCs w:val="22"/>
                <w:shd w:val="clear" w:color="auto" w:fill="FFFFFF"/>
              </w:rPr>
            </w:pPr>
            <w:r w:rsidRPr="00B75CF3">
              <w:rPr>
                <w:color w:val="000000"/>
                <w:sz w:val="22"/>
                <w:szCs w:val="22"/>
                <w:shd w:val="clear" w:color="auto" w:fill="FFFFFF"/>
              </w:rPr>
              <w:t xml:space="preserve">У </w:t>
            </w:r>
            <w:proofErr w:type="spellStart"/>
            <w:r w:rsidRPr="00B75CF3">
              <w:rPr>
                <w:color w:val="000000"/>
                <w:sz w:val="22"/>
                <w:szCs w:val="22"/>
                <w:shd w:val="clear" w:color="auto" w:fill="FFFFFF"/>
              </w:rPr>
              <w:t>комплекті</w:t>
            </w:r>
            <w:proofErr w:type="spellEnd"/>
            <w:r w:rsidRPr="00B75CF3">
              <w:rPr>
                <w:color w:val="000000"/>
                <w:sz w:val="22"/>
                <w:szCs w:val="22"/>
                <w:shd w:val="clear" w:color="auto" w:fill="FFFFFF"/>
              </w:rPr>
              <w:t xml:space="preserve"> редуктор з манометром і </w:t>
            </w:r>
            <w:proofErr w:type="spellStart"/>
            <w:r w:rsidRPr="00B75CF3">
              <w:rPr>
                <w:color w:val="000000"/>
                <w:sz w:val="22"/>
                <w:szCs w:val="22"/>
                <w:shd w:val="clear" w:color="auto" w:fill="FFFFFF"/>
              </w:rPr>
              <w:t>вихід</w:t>
            </w:r>
            <w:proofErr w:type="spellEnd"/>
            <w:r w:rsidRPr="00B75CF3">
              <w:rPr>
                <w:color w:val="000000"/>
                <w:sz w:val="22"/>
                <w:szCs w:val="22"/>
                <w:shd w:val="clear" w:color="auto" w:fill="FFFFFF"/>
              </w:rPr>
              <w:t xml:space="preserve"> для </w:t>
            </w:r>
            <w:proofErr w:type="spellStart"/>
            <w:r w:rsidRPr="00B75CF3">
              <w:rPr>
                <w:color w:val="000000"/>
                <w:sz w:val="22"/>
                <w:szCs w:val="22"/>
                <w:shd w:val="clear" w:color="auto" w:fill="FFFFFF"/>
              </w:rPr>
              <w:t>підключення</w:t>
            </w:r>
            <w:proofErr w:type="spellEnd"/>
            <w:r w:rsidRPr="00B75CF3">
              <w:rPr>
                <w:color w:val="000000"/>
                <w:sz w:val="22"/>
                <w:szCs w:val="22"/>
                <w:shd w:val="clear" w:color="auto" w:fill="FFFFFF"/>
              </w:rPr>
              <w:t xml:space="preserve"> </w:t>
            </w:r>
            <w:proofErr w:type="spellStart"/>
            <w:r w:rsidRPr="00B75CF3">
              <w:rPr>
                <w:color w:val="000000"/>
                <w:sz w:val="22"/>
                <w:szCs w:val="22"/>
                <w:shd w:val="clear" w:color="auto" w:fill="FFFFFF"/>
              </w:rPr>
              <w:t>двох</w:t>
            </w:r>
            <w:proofErr w:type="spellEnd"/>
            <w:r w:rsidRPr="00B75CF3">
              <w:rPr>
                <w:color w:val="000000"/>
                <w:sz w:val="22"/>
                <w:szCs w:val="22"/>
                <w:shd w:val="clear" w:color="auto" w:fill="FFFFFF"/>
              </w:rPr>
              <w:t xml:space="preserve"> </w:t>
            </w:r>
            <w:proofErr w:type="spellStart"/>
            <w:r w:rsidRPr="00B75CF3">
              <w:rPr>
                <w:color w:val="000000"/>
                <w:sz w:val="22"/>
                <w:szCs w:val="22"/>
                <w:shd w:val="clear" w:color="auto" w:fill="FFFFFF"/>
              </w:rPr>
              <w:t>інструментів</w:t>
            </w:r>
            <w:proofErr w:type="spellEnd"/>
            <w:r w:rsidRPr="00B75CF3">
              <w:rPr>
                <w:color w:val="000000"/>
                <w:sz w:val="22"/>
                <w:szCs w:val="22"/>
                <w:shd w:val="clear" w:color="auto" w:fill="FFFFFF"/>
              </w:rPr>
              <w:t>.</w:t>
            </w:r>
          </w:p>
          <w:p w:rsidR="000664E8" w:rsidRPr="00B75CF3" w:rsidRDefault="000664E8" w:rsidP="002C2995">
            <w:pPr>
              <w:widowControl w:val="0"/>
              <w:rPr>
                <w:color w:val="000000"/>
                <w:sz w:val="22"/>
                <w:szCs w:val="22"/>
                <w:shd w:val="clear" w:color="auto" w:fill="FFFFFF"/>
              </w:rPr>
            </w:pPr>
          </w:p>
        </w:tc>
      </w:tr>
    </w:tbl>
    <w:p w:rsidR="006F428D" w:rsidRPr="000664E8" w:rsidRDefault="006F428D" w:rsidP="00A12478">
      <w:pPr>
        <w:rPr>
          <w:b/>
        </w:rPr>
      </w:pPr>
    </w:p>
    <w:p w:rsidR="006F428D" w:rsidRPr="00A61DE2" w:rsidRDefault="006F428D" w:rsidP="00A12478">
      <w:pPr>
        <w:rPr>
          <w:b/>
          <w:lang w:val="uk-UA"/>
        </w:rPr>
      </w:pPr>
    </w:p>
    <w:p w:rsidR="006F428D" w:rsidRPr="007101A5" w:rsidRDefault="006F428D" w:rsidP="00A12478">
      <w:pPr>
        <w:rPr>
          <w:b/>
          <w:lang w:val="uk-UA"/>
        </w:rPr>
      </w:pPr>
    </w:p>
    <w:p w:rsidR="006F428D" w:rsidRPr="007101A5" w:rsidRDefault="006F428D" w:rsidP="00A12478">
      <w:pPr>
        <w:rPr>
          <w:b/>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Default="00A256E7"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0664E8">
      <w:pPr>
        <w:widowControl w:val="0"/>
        <w:autoSpaceDE w:val="0"/>
        <w:autoSpaceDN w:val="0"/>
        <w:adjustRightInd w:val="0"/>
        <w:contextualSpacing/>
        <w:jc w:val="both"/>
        <w:rPr>
          <w:color w:val="000000"/>
          <w:sz w:val="26"/>
          <w:szCs w:val="26"/>
          <w:lang w:val="uk-UA"/>
        </w:rPr>
      </w:pPr>
    </w:p>
    <w:sectPr w:rsidR="00A256E7" w:rsidRPr="007101A5" w:rsidSect="00F318CA">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2FB" w:rsidRDefault="00BE62FB">
      <w:r>
        <w:separator/>
      </w:r>
    </w:p>
  </w:endnote>
  <w:endnote w:type="continuationSeparator" w:id="0">
    <w:p w:rsidR="00BE62FB" w:rsidRDefault="00BE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4F6B1B"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FB4A77"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CC2A3D">
      <w:rPr>
        <w:sz w:val="20"/>
        <w:szCs w:val="20"/>
        <w:lang w:val="uk-UA"/>
      </w:rPr>
      <w:t xml:space="preserve">Повітряні фільтри, код ДК 021:2015 - 42510000-4 - Теплообмінники, кондиціонери повітря, холодильне обладнання та фільтрувальні пристрої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0664E8">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0664E8">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2FB" w:rsidRDefault="00BE62FB">
      <w:r>
        <w:separator/>
      </w:r>
    </w:p>
  </w:footnote>
  <w:footnote w:type="continuationSeparator" w:id="0">
    <w:p w:rsidR="00BE62FB" w:rsidRDefault="00BE62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4F6B1B"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88AD2C"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8435" cy="2851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28511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4E8"/>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61D5"/>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B1B"/>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1DE2"/>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62FB"/>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2A3D"/>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3DB3A"/>
  <w15:chartTrackingRefBased/>
  <w15:docId w15:val="{AEB0F511-EDA2-4B85-A32F-0D3A0916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picentrk.u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2A387-EA0D-42F7-BAB7-FB20D464E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2408</Words>
  <Characters>1374</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4</cp:revision>
  <cp:lastPrinted>2021-11-17T09:02:00Z</cp:lastPrinted>
  <dcterms:created xsi:type="dcterms:W3CDTF">2023-05-29T07:32:00Z</dcterms:created>
  <dcterms:modified xsi:type="dcterms:W3CDTF">2023-05-29T07:37:00Z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