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C2333"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0E0CC5" w:rsidRDefault="004072F7" w:rsidP="000E0CC5">
            <w:pPr>
              <w:widowControl w:val="0"/>
              <w:ind w:right="-11"/>
              <w:jc w:val="center"/>
              <w:rPr>
                <w:sz w:val="22"/>
                <w:szCs w:val="22"/>
                <w:lang w:val="uk-UA" w:eastAsia="uk-UA"/>
              </w:rPr>
            </w:pPr>
            <w:r w:rsidRPr="000E0CC5">
              <w:rPr>
                <w:sz w:val="22"/>
                <w:szCs w:val="22"/>
                <w:lang w:val="uk-UA"/>
              </w:rPr>
              <w:t>п.</w:t>
            </w:r>
            <w:r w:rsidR="00A76484" w:rsidRPr="000E0CC5">
              <w:rPr>
                <w:sz w:val="22"/>
                <w:szCs w:val="22"/>
                <w:lang w:val="uk-UA"/>
              </w:rPr>
              <w:t xml:space="preserve"> </w:t>
            </w:r>
            <w:r w:rsidR="000A08C5" w:rsidRPr="000E0CC5">
              <w:rPr>
                <w:sz w:val="22"/>
                <w:szCs w:val="22"/>
                <w:lang w:val="uk-UA"/>
              </w:rPr>
              <w:t xml:space="preserve">3.18.3 </w:t>
            </w:r>
            <w:r w:rsidR="00BD6E95" w:rsidRPr="000E0CC5">
              <w:rPr>
                <w:sz w:val="22"/>
                <w:szCs w:val="22"/>
                <w:lang w:val="uk-UA" w:eastAsia="uk-UA"/>
              </w:rPr>
              <w:t>(202</w:t>
            </w:r>
            <w:r w:rsidR="004E76E1" w:rsidRPr="000E0CC5">
              <w:rPr>
                <w:sz w:val="22"/>
                <w:szCs w:val="22"/>
                <w:lang w:val="uk-UA" w:eastAsia="uk-UA"/>
              </w:rPr>
              <w:t>3</w:t>
            </w:r>
            <w:r w:rsidR="00A76484" w:rsidRPr="000E0CC5">
              <w:rPr>
                <w:sz w:val="22"/>
                <w:szCs w:val="22"/>
                <w:lang w:val="uk-UA" w:eastAsia="uk-UA"/>
              </w:rPr>
              <w:t>)</w:t>
            </w:r>
          </w:p>
        </w:tc>
        <w:tc>
          <w:tcPr>
            <w:tcW w:w="1527" w:type="pct"/>
          </w:tcPr>
          <w:p w:rsidR="00A76484" w:rsidRPr="000E0CC5" w:rsidRDefault="000A08C5" w:rsidP="00A12478">
            <w:pPr>
              <w:widowControl w:val="0"/>
              <w:rPr>
                <w:bCs/>
                <w:sz w:val="22"/>
                <w:szCs w:val="22"/>
                <w:lang w:val="uk-UA"/>
              </w:rPr>
            </w:pPr>
            <w:r w:rsidRPr="000E0CC5">
              <w:rPr>
                <w:b/>
                <w:sz w:val="22"/>
                <w:szCs w:val="22"/>
                <w:lang w:val="uk-UA"/>
              </w:rPr>
              <w:t xml:space="preserve">Фарби для автомобілів, </w:t>
            </w:r>
            <w:r w:rsidRPr="000E0CC5">
              <w:rPr>
                <w:sz w:val="22"/>
                <w:szCs w:val="22"/>
                <w:lang w:val="uk-UA"/>
              </w:rPr>
              <w:t>код ДК 021:2015 - 44810000-1 - Фарби</w:t>
            </w:r>
          </w:p>
        </w:tc>
        <w:tc>
          <w:tcPr>
            <w:tcW w:w="947" w:type="pct"/>
          </w:tcPr>
          <w:p w:rsidR="00A76484" w:rsidRPr="000E0CC5" w:rsidRDefault="000E0CC5" w:rsidP="002D4D30">
            <w:pPr>
              <w:widowControl w:val="0"/>
              <w:jc w:val="center"/>
              <w:rPr>
                <w:sz w:val="22"/>
                <w:szCs w:val="22"/>
                <w:lang w:val="uk-UA"/>
              </w:rPr>
            </w:pPr>
            <w:r w:rsidRPr="000E0CC5">
              <w:rPr>
                <w:sz w:val="22"/>
                <w:szCs w:val="22"/>
                <w:lang w:val="uk-UA"/>
              </w:rPr>
              <w:t>210 395,00</w:t>
            </w:r>
          </w:p>
          <w:p w:rsidR="00A76484" w:rsidRPr="000E0CC5" w:rsidRDefault="00A76484" w:rsidP="002D4D30">
            <w:pPr>
              <w:widowControl w:val="0"/>
              <w:jc w:val="center"/>
              <w:rPr>
                <w:sz w:val="22"/>
                <w:szCs w:val="22"/>
                <w:lang w:val="uk-UA"/>
              </w:rPr>
            </w:pPr>
            <w:r w:rsidRPr="000E0CC5">
              <w:rPr>
                <w:sz w:val="22"/>
                <w:szCs w:val="22"/>
                <w:lang w:val="uk-UA"/>
              </w:rPr>
              <w:t>грн. з ПДВ</w:t>
            </w:r>
          </w:p>
        </w:tc>
        <w:tc>
          <w:tcPr>
            <w:tcW w:w="1102" w:type="pct"/>
          </w:tcPr>
          <w:p w:rsidR="00A76484" w:rsidRPr="000E0CC5" w:rsidRDefault="000A08C5" w:rsidP="002D4D30">
            <w:pPr>
              <w:widowControl w:val="0"/>
              <w:jc w:val="center"/>
              <w:rPr>
                <w:sz w:val="22"/>
                <w:szCs w:val="22"/>
                <w:lang w:val="uk-UA"/>
              </w:rPr>
            </w:pPr>
            <w:r w:rsidRPr="000E0CC5">
              <w:rPr>
                <w:sz w:val="22"/>
                <w:szCs w:val="22"/>
                <w:lang w:val="uk-UA"/>
              </w:rPr>
              <w:t>175 329,17</w:t>
            </w:r>
          </w:p>
          <w:p w:rsidR="00A76484" w:rsidRPr="000E0CC5" w:rsidRDefault="00A76484" w:rsidP="002D4D30">
            <w:pPr>
              <w:widowControl w:val="0"/>
              <w:jc w:val="center"/>
              <w:rPr>
                <w:sz w:val="22"/>
                <w:szCs w:val="22"/>
                <w:lang w:val="uk-UA"/>
              </w:rPr>
            </w:pPr>
            <w:r w:rsidRPr="000E0CC5">
              <w:rPr>
                <w:sz w:val="22"/>
                <w:szCs w:val="22"/>
                <w:lang w:val="uk-UA"/>
              </w:rPr>
              <w:t xml:space="preserve">грн. без ПДВ </w:t>
            </w:r>
          </w:p>
        </w:tc>
        <w:tc>
          <w:tcPr>
            <w:tcW w:w="936" w:type="pct"/>
          </w:tcPr>
          <w:p w:rsidR="00A76484" w:rsidRPr="007101A5" w:rsidRDefault="000A08C5" w:rsidP="002D4D30">
            <w:pPr>
              <w:widowControl w:val="0"/>
              <w:jc w:val="center"/>
              <w:rPr>
                <w:color w:val="0000FF"/>
                <w:sz w:val="22"/>
                <w:szCs w:val="22"/>
                <w:lang w:val="uk-UA"/>
              </w:rPr>
            </w:pPr>
            <w:r w:rsidRPr="000E0CC5">
              <w:rPr>
                <w:b/>
                <w:sz w:val="22"/>
                <w:szCs w:val="22"/>
                <w:lang w:val="uk-UA"/>
              </w:rPr>
              <w:t>UA-2023-06-05-013308-a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0E0CC5" w:rsidRPr="007101A5" w:rsidTr="000E0CC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E0CC5" w:rsidRPr="00367C73" w:rsidRDefault="000E0CC5" w:rsidP="000E0CC5">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r>
              <w:t>Для</w:t>
            </w:r>
            <w:r w:rsidRPr="00367C73">
              <w:t xml:space="preserve"> </w:t>
            </w:r>
            <w:proofErr w:type="spellStart"/>
            <w:r w:rsidRPr="00367C73">
              <w:t>проведен</w:t>
            </w:r>
            <w:r>
              <w:t>ня</w:t>
            </w:r>
            <w:proofErr w:type="spellEnd"/>
            <w:r w:rsidRPr="00367C73">
              <w:t xml:space="preserve"> </w:t>
            </w:r>
            <w:proofErr w:type="spellStart"/>
            <w:r w:rsidRPr="00367C73">
              <w:t>фарбувальних</w:t>
            </w:r>
            <w:proofErr w:type="spellEnd"/>
            <w:r w:rsidRPr="00367C73">
              <w:t xml:space="preserve"> </w:t>
            </w:r>
            <w:proofErr w:type="spellStart"/>
            <w:r w:rsidRPr="00367C73">
              <w:t>робіт</w:t>
            </w:r>
            <w:proofErr w:type="spellEnd"/>
            <w:r w:rsidRPr="00367C73">
              <w:t xml:space="preserve">, а </w:t>
            </w:r>
            <w:proofErr w:type="spellStart"/>
            <w:r w:rsidRPr="00367C73">
              <w:t>також</w:t>
            </w:r>
            <w:proofErr w:type="spellEnd"/>
            <w:r w:rsidRPr="00367C73">
              <w:t xml:space="preserve"> для </w:t>
            </w:r>
            <w:proofErr w:type="spellStart"/>
            <w:r w:rsidRPr="00367C73">
              <w:t>підтримання</w:t>
            </w:r>
            <w:proofErr w:type="spellEnd"/>
            <w:r w:rsidRPr="00367C73">
              <w:t xml:space="preserve"> на </w:t>
            </w:r>
            <w:proofErr w:type="spellStart"/>
            <w:r w:rsidRPr="00367C73">
              <w:t>належному</w:t>
            </w:r>
            <w:proofErr w:type="spellEnd"/>
            <w:r w:rsidRPr="00367C73">
              <w:t xml:space="preserve"> </w:t>
            </w:r>
            <w:proofErr w:type="spellStart"/>
            <w:r w:rsidRPr="00367C73">
              <w:t>рівні</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та </w:t>
            </w:r>
            <w:proofErr w:type="spellStart"/>
            <w:r w:rsidRPr="00367C73">
              <w:t>спецтехніки</w:t>
            </w:r>
            <w:proofErr w:type="spellEnd"/>
            <w:r w:rsidRPr="00367C73">
              <w:t xml:space="preserve"> комплексу спецтранспорту, яка </w:t>
            </w:r>
            <w:proofErr w:type="spellStart"/>
            <w:r w:rsidRPr="00367C73">
              <w:t>налічує</w:t>
            </w:r>
            <w:proofErr w:type="spellEnd"/>
            <w:r w:rsidRPr="00367C73">
              <w:t xml:space="preserve"> 490 </w:t>
            </w:r>
            <w:proofErr w:type="spellStart"/>
            <w:r w:rsidRPr="00367C73">
              <w:t>одиниць</w:t>
            </w:r>
            <w:proofErr w:type="spellEnd"/>
            <w:r w:rsidRPr="00367C73">
              <w:t>.</w:t>
            </w:r>
          </w:p>
          <w:p w:rsidR="000E0CC5" w:rsidRPr="00367C73" w:rsidRDefault="000E0CC5" w:rsidP="000E0CC5">
            <w:pPr>
              <w:widowControl w:val="0"/>
              <w:jc w:val="both"/>
            </w:pPr>
            <w:proofErr w:type="spellStart"/>
            <w:r w:rsidRPr="00367C73">
              <w:t>Утримання</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w:t>
            </w:r>
            <w:proofErr w:type="spellStart"/>
            <w:r w:rsidRPr="00367C73">
              <w:t>які</w:t>
            </w:r>
            <w:proofErr w:type="spellEnd"/>
            <w:r w:rsidRPr="00367C73">
              <w:t xml:space="preserve"> </w:t>
            </w:r>
            <w:proofErr w:type="spellStart"/>
            <w:r w:rsidRPr="00367C73">
              <w:t>використовуються</w:t>
            </w:r>
            <w:proofErr w:type="spellEnd"/>
            <w:r w:rsidRPr="00367C73">
              <w:t xml:space="preserve"> для </w:t>
            </w:r>
            <w:proofErr w:type="spellStart"/>
            <w:r w:rsidRPr="00367C73">
              <w:t>господарського</w:t>
            </w:r>
            <w:proofErr w:type="spellEnd"/>
            <w:r w:rsidRPr="00367C73">
              <w:t xml:space="preserve"> </w:t>
            </w:r>
            <w:proofErr w:type="spellStart"/>
            <w:r w:rsidRPr="00367C73">
              <w:t>забезпечення</w:t>
            </w:r>
            <w:proofErr w:type="spellEnd"/>
            <w:r w:rsidRPr="00367C73">
              <w:t xml:space="preserve"> </w:t>
            </w:r>
            <w:proofErr w:type="spellStart"/>
            <w:r w:rsidRPr="00367C73">
              <w:t>підприємства</w:t>
            </w:r>
            <w:proofErr w:type="spellEnd"/>
            <w:r w:rsidRPr="00367C73">
              <w:t xml:space="preserve">, </w:t>
            </w:r>
            <w:proofErr w:type="spellStart"/>
            <w:r w:rsidRPr="00367C73">
              <w:t>експлуатаційного</w:t>
            </w:r>
            <w:proofErr w:type="spellEnd"/>
            <w:r w:rsidRPr="00367C73">
              <w:t xml:space="preserve"> </w:t>
            </w:r>
            <w:proofErr w:type="spellStart"/>
            <w:r w:rsidRPr="00367C73">
              <w:t>утримання</w:t>
            </w:r>
            <w:proofErr w:type="spellEnd"/>
            <w:r w:rsidRPr="00367C73">
              <w:t xml:space="preserve"> </w:t>
            </w:r>
            <w:proofErr w:type="spellStart"/>
            <w:r w:rsidRPr="00367C73">
              <w:t>аеродрому</w:t>
            </w:r>
            <w:proofErr w:type="spellEnd"/>
            <w:r w:rsidRPr="00367C73">
              <w:t xml:space="preserve">, наземного та </w:t>
            </w:r>
            <w:proofErr w:type="spellStart"/>
            <w:r w:rsidRPr="00367C73">
              <w:t>пасажирського</w:t>
            </w:r>
            <w:proofErr w:type="spellEnd"/>
            <w:r w:rsidRPr="00367C73">
              <w:t xml:space="preserve"> </w:t>
            </w:r>
            <w:proofErr w:type="spellStart"/>
            <w:r w:rsidRPr="00367C73">
              <w:t>обслуговування</w:t>
            </w:r>
            <w:proofErr w:type="spellEnd"/>
            <w:r w:rsidRPr="00367C73">
              <w:t xml:space="preserve"> ПС у </w:t>
            </w:r>
            <w:proofErr w:type="spellStart"/>
            <w:r w:rsidRPr="00367C73">
              <w:t>технічно</w:t>
            </w:r>
            <w:proofErr w:type="spellEnd"/>
            <w:r w:rsidRPr="00367C73">
              <w:t xml:space="preserve"> справному </w:t>
            </w:r>
            <w:proofErr w:type="spellStart"/>
            <w:r w:rsidRPr="00367C73">
              <w:t>стані</w:t>
            </w:r>
            <w:proofErr w:type="spellEnd"/>
            <w:r w:rsidRPr="00367C73">
              <w:t xml:space="preserve"> </w:t>
            </w:r>
            <w:proofErr w:type="spellStart"/>
            <w:r w:rsidRPr="00367C73">
              <w:t>відповідно</w:t>
            </w:r>
            <w:proofErr w:type="spellEnd"/>
            <w:r w:rsidRPr="00367C73">
              <w:t xml:space="preserve"> до </w:t>
            </w:r>
            <w:proofErr w:type="spellStart"/>
            <w:r w:rsidRPr="00367C73">
              <w:t>встановлених</w:t>
            </w:r>
            <w:proofErr w:type="spellEnd"/>
            <w:r w:rsidRPr="00367C73">
              <w:t xml:space="preserve"> </w:t>
            </w:r>
            <w:proofErr w:type="spellStart"/>
            <w:r w:rsidRPr="00367C73">
              <w:t>вимог</w:t>
            </w:r>
            <w:proofErr w:type="spellEnd"/>
            <w:r w:rsidRPr="00367C73">
              <w:t xml:space="preserve"> по </w:t>
            </w:r>
            <w:proofErr w:type="spellStart"/>
            <w:r w:rsidRPr="00367C73">
              <w:t>забезпеченню</w:t>
            </w:r>
            <w:proofErr w:type="spellEnd"/>
            <w:r w:rsidRPr="00367C73">
              <w:t xml:space="preserve"> правил </w:t>
            </w:r>
            <w:proofErr w:type="spellStart"/>
            <w:r w:rsidRPr="00367C73">
              <w:t>дорожнього</w:t>
            </w:r>
            <w:proofErr w:type="spellEnd"/>
            <w:r w:rsidRPr="00367C73">
              <w:t xml:space="preserve"> </w:t>
            </w:r>
            <w:proofErr w:type="spellStart"/>
            <w:r w:rsidRPr="00367C73">
              <w:t>руху</w:t>
            </w:r>
            <w:proofErr w:type="spellEnd"/>
            <w:r w:rsidRPr="00367C73">
              <w:t xml:space="preserve"> та </w:t>
            </w:r>
            <w:proofErr w:type="spellStart"/>
            <w:r w:rsidRPr="00367C73">
              <w:t>технічного</w:t>
            </w:r>
            <w:proofErr w:type="spellEnd"/>
            <w:r w:rsidRPr="00367C73">
              <w:t xml:space="preserve"> стану </w:t>
            </w:r>
            <w:proofErr w:type="spellStart"/>
            <w:r w:rsidRPr="00367C73">
              <w:t>транспортних</w:t>
            </w:r>
            <w:proofErr w:type="spellEnd"/>
            <w:r w:rsidRPr="00367C73">
              <w:t xml:space="preserve"> </w:t>
            </w:r>
            <w:proofErr w:type="spellStart"/>
            <w:r w:rsidRPr="00367C73">
              <w:t>засобів</w:t>
            </w:r>
            <w:proofErr w:type="spellEnd"/>
            <w:r w:rsidRPr="00367C73">
              <w:t>.</w:t>
            </w:r>
          </w:p>
          <w:p w:rsidR="000E0CC5" w:rsidRDefault="000E0CC5" w:rsidP="000E0CC5">
            <w:pPr>
              <w:widowControl w:val="0"/>
              <w:ind w:right="162" w:firstLine="368"/>
              <w:jc w:val="both"/>
            </w:pPr>
            <w:r>
              <w:t xml:space="preserve">Для </w:t>
            </w:r>
            <w:proofErr w:type="spellStart"/>
            <w:r>
              <w:t>п</w:t>
            </w:r>
            <w:r w:rsidRPr="00367C73">
              <w:t>ідтримання</w:t>
            </w:r>
            <w:proofErr w:type="spellEnd"/>
            <w:r w:rsidRPr="00367C73">
              <w:t xml:space="preserve"> </w:t>
            </w:r>
            <w:proofErr w:type="spellStart"/>
            <w:r w:rsidRPr="00367C73">
              <w:t>належного</w:t>
            </w:r>
            <w:proofErr w:type="spellEnd"/>
            <w:r w:rsidRPr="00367C73">
              <w:t xml:space="preserve"> </w:t>
            </w:r>
            <w:proofErr w:type="spellStart"/>
            <w:r w:rsidRPr="00367C73">
              <w:t>санітарно-екологічного</w:t>
            </w:r>
            <w:proofErr w:type="spellEnd"/>
            <w:r w:rsidRPr="00367C73">
              <w:t xml:space="preserve"> стану </w:t>
            </w:r>
            <w:proofErr w:type="spellStart"/>
            <w:r w:rsidRPr="00367C73">
              <w:t>територій</w:t>
            </w:r>
            <w:proofErr w:type="spellEnd"/>
            <w:r w:rsidRPr="00367C73">
              <w:t xml:space="preserve"> ДП МА «Бориспіль» та </w:t>
            </w:r>
            <w:proofErr w:type="spellStart"/>
            <w:r w:rsidRPr="00367C73">
              <w:t>вимог</w:t>
            </w:r>
            <w:proofErr w:type="spellEnd"/>
            <w:r w:rsidRPr="00367C73">
              <w:t xml:space="preserve"> </w:t>
            </w:r>
            <w:proofErr w:type="spellStart"/>
            <w:r w:rsidRPr="00367C73">
              <w:t>охорони</w:t>
            </w:r>
            <w:proofErr w:type="spellEnd"/>
            <w:r w:rsidRPr="00367C73">
              <w:t xml:space="preserve"> </w:t>
            </w:r>
            <w:proofErr w:type="spellStart"/>
            <w:r w:rsidRPr="00367C73">
              <w:t>праці</w:t>
            </w:r>
            <w:proofErr w:type="spellEnd"/>
            <w:r w:rsidRPr="00367C73">
              <w:t>.</w:t>
            </w:r>
          </w:p>
          <w:p w:rsidR="000E0CC5" w:rsidRPr="004414C4" w:rsidRDefault="000E0CC5" w:rsidP="000E0CC5">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0E0CC5" w:rsidRPr="004414C4" w:rsidRDefault="000E0CC5" w:rsidP="000E0CC5">
            <w:pPr>
              <w:widowControl w:val="0"/>
              <w:ind w:right="162" w:firstLine="368"/>
              <w:jc w:val="both"/>
              <w:rPr>
                <w:i/>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0E0CC5" w:rsidRPr="007101A5" w:rsidTr="000E0CC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E0CC5" w:rsidRPr="004414C4" w:rsidRDefault="000E0CC5" w:rsidP="000E0CC5">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очікуваної</w:t>
            </w:r>
            <w:proofErr w:type="spellEnd"/>
            <w:r w:rsidRPr="004414C4">
              <w:rPr>
                <w:b/>
                <w:i/>
              </w:rPr>
              <w:t xml:space="preserve"> </w:t>
            </w:r>
            <w:proofErr w:type="spellStart"/>
            <w:r w:rsidRPr="004414C4">
              <w:rPr>
                <w:b/>
                <w:i/>
              </w:rPr>
              <w:t>вартості</w:t>
            </w:r>
            <w:proofErr w:type="spellEnd"/>
            <w:r w:rsidRPr="004414C4">
              <w:rPr>
                <w:b/>
                <w:i/>
              </w:rPr>
              <w:t xml:space="preserve"> предмета </w:t>
            </w:r>
            <w:proofErr w:type="spellStart"/>
            <w:r w:rsidRPr="004414C4">
              <w:rPr>
                <w:b/>
                <w:i/>
              </w:rPr>
              <w:t>закупівлі</w:t>
            </w:r>
            <w:proofErr w:type="spellEnd"/>
            <w:r w:rsidRPr="004414C4">
              <w:rPr>
                <w:b/>
                <w:i/>
              </w:rPr>
              <w:t>:</w:t>
            </w:r>
            <w:r w:rsidRPr="004414C4">
              <w:t xml:space="preserve">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обумовлено</w:t>
            </w:r>
            <w:proofErr w:type="spellEnd"/>
            <w:r w:rsidRPr="004414C4">
              <w:t xml:space="preserve"> </w:t>
            </w:r>
            <w:proofErr w:type="spellStart"/>
            <w:r w:rsidRPr="004414C4">
              <w:t>статистичним</w:t>
            </w:r>
            <w:proofErr w:type="spellEnd"/>
            <w:r w:rsidRPr="004414C4">
              <w:t xml:space="preserve"> </w:t>
            </w:r>
            <w:proofErr w:type="spellStart"/>
            <w:r w:rsidRPr="004414C4">
              <w:t>аналізом</w:t>
            </w:r>
            <w:proofErr w:type="spellEnd"/>
            <w:r w:rsidRPr="004414C4">
              <w:t xml:space="preserve"> </w:t>
            </w:r>
            <w:proofErr w:type="spellStart"/>
            <w:r w:rsidRPr="004414C4">
              <w:t>загальнодоступної</w:t>
            </w:r>
            <w:proofErr w:type="spellEnd"/>
            <w:r w:rsidRPr="004414C4">
              <w:t xml:space="preserve"> </w:t>
            </w:r>
            <w:proofErr w:type="spellStart"/>
            <w:r w:rsidRPr="004414C4">
              <w:t>інформації</w:t>
            </w:r>
            <w:proofErr w:type="spellEnd"/>
            <w:r w:rsidRPr="004414C4">
              <w:t xml:space="preserve"> про </w:t>
            </w:r>
            <w:proofErr w:type="spellStart"/>
            <w:r w:rsidRPr="004414C4">
              <w:t>ціну</w:t>
            </w:r>
            <w:proofErr w:type="spellEnd"/>
            <w:r w:rsidRPr="004414C4">
              <w:t xml:space="preserve"> </w:t>
            </w:r>
            <w:r w:rsidRPr="004414C4">
              <w:lastRenderedPageBreak/>
              <w:t xml:space="preserve">предмета </w:t>
            </w:r>
            <w:proofErr w:type="spellStart"/>
            <w:r w:rsidRPr="004414C4">
              <w:t>закупівлі</w:t>
            </w:r>
            <w:proofErr w:type="spellEnd"/>
            <w:r w:rsidRPr="004414C4">
              <w:t xml:space="preserve"> на </w:t>
            </w:r>
            <w:proofErr w:type="spellStart"/>
            <w:r w:rsidRPr="004414C4">
              <w:t>підставі</w:t>
            </w:r>
            <w:proofErr w:type="spellEnd"/>
            <w:r w:rsidRPr="004414C4">
              <w:t xml:space="preserve"> </w:t>
            </w:r>
            <w:proofErr w:type="spellStart"/>
            <w:r w:rsidRPr="004414C4">
              <w:t>затвердженої</w:t>
            </w:r>
            <w:proofErr w:type="spellEnd"/>
            <w:r w:rsidRPr="004414C4">
              <w:t xml:space="preserve"> </w:t>
            </w:r>
            <w:proofErr w:type="spellStart"/>
            <w:r w:rsidRPr="004414C4">
              <w:t>центральним</w:t>
            </w:r>
            <w:proofErr w:type="spellEnd"/>
            <w:r w:rsidRPr="004414C4">
              <w:t xml:space="preserve"> органом </w:t>
            </w:r>
            <w:proofErr w:type="spellStart"/>
            <w:r w:rsidRPr="004414C4">
              <w:t>виконавчої</w:t>
            </w:r>
            <w:proofErr w:type="spellEnd"/>
            <w:r w:rsidRPr="004414C4">
              <w:t xml:space="preserve"> </w:t>
            </w:r>
            <w:proofErr w:type="spellStart"/>
            <w:r w:rsidRPr="004414C4">
              <w:t>влади</w:t>
            </w:r>
            <w:proofErr w:type="spellEnd"/>
            <w:r w:rsidRPr="004414C4">
              <w:t xml:space="preserve">, </w:t>
            </w:r>
            <w:proofErr w:type="spellStart"/>
            <w:r w:rsidRPr="004414C4">
              <w:t>що</w:t>
            </w:r>
            <w:proofErr w:type="spellEnd"/>
            <w:r w:rsidRPr="004414C4">
              <w:t xml:space="preserve"> </w:t>
            </w:r>
            <w:proofErr w:type="spellStart"/>
            <w:r w:rsidRPr="004414C4">
              <w:t>забезпечує</w:t>
            </w:r>
            <w:proofErr w:type="spellEnd"/>
            <w:r w:rsidRPr="004414C4">
              <w:t xml:space="preserve"> </w:t>
            </w:r>
            <w:proofErr w:type="spellStart"/>
            <w:r w:rsidRPr="004414C4">
              <w:t>формування</w:t>
            </w:r>
            <w:proofErr w:type="spellEnd"/>
            <w:r w:rsidRPr="004414C4">
              <w:t xml:space="preserve"> та </w:t>
            </w:r>
            <w:proofErr w:type="spellStart"/>
            <w:r w:rsidRPr="004414C4">
              <w:t>реалізує</w:t>
            </w:r>
            <w:proofErr w:type="spellEnd"/>
            <w:r w:rsidRPr="004414C4">
              <w:t xml:space="preserve"> </w:t>
            </w:r>
            <w:proofErr w:type="spellStart"/>
            <w:r w:rsidRPr="004414C4">
              <w:t>державну</w:t>
            </w:r>
            <w:proofErr w:type="spellEnd"/>
            <w:r w:rsidRPr="004414C4">
              <w:t xml:space="preserve"> </w:t>
            </w:r>
            <w:proofErr w:type="spellStart"/>
            <w:r w:rsidRPr="004414C4">
              <w:t>політику</w:t>
            </w:r>
            <w:proofErr w:type="spellEnd"/>
            <w:r w:rsidRPr="004414C4">
              <w:t xml:space="preserve"> у </w:t>
            </w:r>
            <w:proofErr w:type="spellStart"/>
            <w:r w:rsidRPr="004414C4">
              <w:t>сфері</w:t>
            </w:r>
            <w:proofErr w:type="spellEnd"/>
            <w:r w:rsidRPr="004414C4">
              <w:t xml:space="preserve"> </w:t>
            </w:r>
            <w:proofErr w:type="spellStart"/>
            <w:r w:rsidRPr="004414C4">
              <w:t>публічних</w:t>
            </w:r>
            <w:proofErr w:type="spellEnd"/>
            <w:r w:rsidRPr="004414C4">
              <w:t xml:space="preserve"> </w:t>
            </w:r>
            <w:proofErr w:type="spellStart"/>
            <w:r w:rsidRPr="004414C4">
              <w:t>закупівель</w:t>
            </w:r>
            <w:proofErr w:type="spellEnd"/>
            <w:r w:rsidRPr="004414C4">
              <w:t xml:space="preserve">, </w:t>
            </w:r>
            <w:proofErr w:type="spellStart"/>
            <w:r w:rsidRPr="004414C4">
              <w:t>примірної</w:t>
            </w:r>
            <w:proofErr w:type="spellEnd"/>
            <w:r w:rsidRPr="004414C4">
              <w:t xml:space="preserve"> методики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затвердженої</w:t>
            </w:r>
            <w:proofErr w:type="spellEnd"/>
            <w:r w:rsidRPr="004414C4">
              <w:t xml:space="preserve"> наказом </w:t>
            </w:r>
            <w:proofErr w:type="spellStart"/>
            <w:r w:rsidRPr="004414C4">
              <w:t>Міністерства</w:t>
            </w:r>
            <w:proofErr w:type="spellEnd"/>
            <w:r w:rsidRPr="004414C4">
              <w:t xml:space="preserve"> </w:t>
            </w:r>
            <w:proofErr w:type="spellStart"/>
            <w:r w:rsidRPr="004414C4">
              <w:t>розвитку</w:t>
            </w:r>
            <w:proofErr w:type="spellEnd"/>
            <w:r w:rsidRPr="004414C4">
              <w:t xml:space="preserve"> </w:t>
            </w:r>
            <w:proofErr w:type="spellStart"/>
            <w:r w:rsidRPr="004414C4">
              <w:t>економіки</w:t>
            </w:r>
            <w:proofErr w:type="spellEnd"/>
            <w:r w:rsidRPr="004414C4">
              <w:t xml:space="preserve">, </w:t>
            </w:r>
            <w:proofErr w:type="spellStart"/>
            <w:r w:rsidRPr="004414C4">
              <w:t>торгівлі</w:t>
            </w:r>
            <w:proofErr w:type="spellEnd"/>
            <w:r w:rsidRPr="004414C4">
              <w:t xml:space="preserve"> та </w:t>
            </w:r>
            <w:proofErr w:type="spellStart"/>
            <w:r w:rsidRPr="004414C4">
              <w:t>сільського</w:t>
            </w:r>
            <w:proofErr w:type="spellEnd"/>
            <w:r w:rsidRPr="004414C4">
              <w:t xml:space="preserve"> </w:t>
            </w:r>
            <w:proofErr w:type="spellStart"/>
            <w:r w:rsidRPr="004414C4">
              <w:t>господарства</w:t>
            </w:r>
            <w:proofErr w:type="spellEnd"/>
            <w:r w:rsidRPr="004414C4">
              <w:t xml:space="preserve"> </w:t>
            </w:r>
            <w:proofErr w:type="spellStart"/>
            <w:r w:rsidRPr="004414C4">
              <w:t>України</w:t>
            </w:r>
            <w:proofErr w:type="spellEnd"/>
            <w:r w:rsidRPr="004414C4">
              <w:t xml:space="preserve"> </w:t>
            </w:r>
            <w:proofErr w:type="spellStart"/>
            <w:r w:rsidRPr="004414C4">
              <w:t>від</w:t>
            </w:r>
            <w:proofErr w:type="spellEnd"/>
            <w:r w:rsidRPr="004414C4">
              <w:t xml:space="preserve"> 18.02.2020 № 275.</w:t>
            </w:r>
          </w:p>
          <w:p w:rsidR="000E0CC5" w:rsidRPr="004414C4" w:rsidRDefault="000E0CC5" w:rsidP="000E0CC5">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0E0CC5" w:rsidRPr="004414C4" w:rsidRDefault="000E0CC5" w:rsidP="000E0CC5">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0E0CC5" w:rsidRPr="007101A5" w:rsidTr="000E0CC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E0CC5" w:rsidRDefault="000E0CC5" w:rsidP="000E0CC5">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0E0CC5" w:rsidRPr="000C36B4" w:rsidRDefault="000E0CC5" w:rsidP="000E0CC5">
            <w:pPr>
              <w:widowControl w:val="0"/>
              <w:jc w:val="both"/>
            </w:pPr>
            <w:r w:rsidRPr="000C36B4">
              <w:t xml:space="preserve">Для </w:t>
            </w:r>
            <w:proofErr w:type="spellStart"/>
            <w:r w:rsidRPr="000C36B4">
              <w:t>визначення</w:t>
            </w:r>
            <w:proofErr w:type="spellEnd"/>
            <w:r w:rsidRPr="000C36B4">
              <w:t xml:space="preserve"> </w:t>
            </w:r>
            <w:proofErr w:type="spellStart"/>
            <w:r w:rsidRPr="000C36B4">
              <w:t>очікуваної</w:t>
            </w:r>
            <w:proofErr w:type="spellEnd"/>
            <w:r w:rsidRPr="000C36B4">
              <w:t xml:space="preserve"> </w:t>
            </w:r>
            <w:proofErr w:type="spellStart"/>
            <w:r w:rsidRPr="000C36B4">
              <w:t>інформації</w:t>
            </w:r>
            <w:proofErr w:type="spellEnd"/>
            <w:r w:rsidRPr="000C36B4">
              <w:t xml:space="preserve"> </w:t>
            </w:r>
            <w:proofErr w:type="spellStart"/>
            <w:r w:rsidRPr="000C36B4">
              <w:t>було</w:t>
            </w:r>
            <w:proofErr w:type="spellEnd"/>
            <w:r w:rsidRPr="000C36B4">
              <w:t xml:space="preserve"> направлено низку </w:t>
            </w:r>
            <w:proofErr w:type="spellStart"/>
            <w:r w:rsidRPr="000C36B4">
              <w:t>запитів</w:t>
            </w:r>
            <w:proofErr w:type="spellEnd"/>
            <w:r w:rsidRPr="000C36B4">
              <w:t>:</w:t>
            </w:r>
          </w:p>
          <w:p w:rsidR="000E0CC5" w:rsidRPr="000C36B4" w:rsidRDefault="000E0CC5" w:rsidP="000E0CC5">
            <w:r w:rsidRPr="000C36B4">
              <w:t xml:space="preserve">autokraski.com@gmail.com </w:t>
            </w:r>
            <w:proofErr w:type="spellStart"/>
            <w:r w:rsidRPr="000C36B4">
              <w:t>Інтернет</w:t>
            </w:r>
            <w:proofErr w:type="spellEnd"/>
            <w:r w:rsidRPr="000C36B4">
              <w:t xml:space="preserve"> магазин Автокраски,</w:t>
            </w:r>
          </w:p>
          <w:p w:rsidR="000E0CC5" w:rsidRPr="000C36B4" w:rsidRDefault="000E0CC5" w:rsidP="000E0CC5">
            <w:r w:rsidRPr="000C36B4">
              <w:t xml:space="preserve">'autoskladdnepr@gmail.com' </w:t>
            </w:r>
            <w:proofErr w:type="spellStart"/>
            <w:r w:rsidRPr="000C36B4">
              <w:t>Інтернет</w:t>
            </w:r>
            <w:proofErr w:type="spellEnd"/>
            <w:r w:rsidRPr="000C36B4">
              <w:t xml:space="preserve"> магазин </w:t>
            </w:r>
            <w:proofErr w:type="spellStart"/>
            <w:r w:rsidRPr="000C36B4">
              <w:t>Автосклад</w:t>
            </w:r>
            <w:proofErr w:type="spellEnd"/>
            <w:r w:rsidRPr="000C36B4">
              <w:t>,</w:t>
            </w:r>
          </w:p>
          <w:p w:rsidR="000E0CC5" w:rsidRPr="000C36B4" w:rsidRDefault="000E0CC5" w:rsidP="000E0CC5">
            <w:r w:rsidRPr="000C36B4">
              <w:t xml:space="preserve">' info@mobihelkh.com' </w:t>
            </w:r>
            <w:proofErr w:type="spellStart"/>
            <w:r w:rsidRPr="000C36B4">
              <w:t>Інтернет</w:t>
            </w:r>
            <w:proofErr w:type="spellEnd"/>
            <w:r w:rsidRPr="000C36B4">
              <w:t xml:space="preserve"> магазин </w:t>
            </w:r>
            <w:r w:rsidRPr="000C36B4">
              <w:rPr>
                <w:lang w:val="en-US"/>
              </w:rPr>
              <w:t>MOBIHEL</w:t>
            </w:r>
            <w:r w:rsidRPr="000C36B4">
              <w:t>,</w:t>
            </w:r>
          </w:p>
          <w:p w:rsidR="000E0CC5" w:rsidRPr="000C36B4" w:rsidRDefault="000E0CC5" w:rsidP="000E0CC5">
            <w:r w:rsidRPr="000C36B4">
              <w:t xml:space="preserve">' info@avtokraska.ua' </w:t>
            </w:r>
            <w:proofErr w:type="spellStart"/>
            <w:r w:rsidRPr="000C36B4">
              <w:t>інтернет</w:t>
            </w:r>
            <w:proofErr w:type="spellEnd"/>
            <w:r w:rsidRPr="000C36B4">
              <w:t xml:space="preserve"> магазин </w:t>
            </w:r>
            <w:r w:rsidRPr="000C36B4">
              <w:rPr>
                <w:bCs/>
                <w:color w:val="000000"/>
                <w:shd w:val="clear" w:color="auto" w:fill="FFFFFF"/>
              </w:rPr>
              <w:t>Avtokraska.ua</w:t>
            </w:r>
            <w:r w:rsidRPr="000C36B4">
              <w:t xml:space="preserve">, </w:t>
            </w:r>
          </w:p>
          <w:p w:rsidR="000E0CC5" w:rsidRPr="000C36B4" w:rsidRDefault="000E0CC5" w:rsidP="000E0CC5">
            <w:r w:rsidRPr="000C36B4">
              <w:t xml:space="preserve">vait_shop@ukr.net &lt;vait_shop@ukr.net&gt; магазин </w:t>
            </w:r>
            <w:proofErr w:type="spellStart"/>
            <w:r w:rsidRPr="000C36B4">
              <w:rPr>
                <w:lang w:val="en-US"/>
              </w:rPr>
              <w:t>Vait</w:t>
            </w:r>
            <w:proofErr w:type="spellEnd"/>
            <w:r w:rsidRPr="000C36B4">
              <w:t>,</w:t>
            </w:r>
          </w:p>
          <w:p w:rsidR="000E0CC5" w:rsidRPr="000C36B4" w:rsidRDefault="000E0CC5" w:rsidP="000E0CC5">
            <w:r w:rsidRPr="000C36B4">
              <w:t>t_tapal@safari.ck.ua Магазин "ДІМ ФАРБИ",</w:t>
            </w:r>
          </w:p>
          <w:p w:rsidR="000E0CC5" w:rsidRPr="000C36B4" w:rsidRDefault="000E0CC5" w:rsidP="000E0CC5">
            <w:r w:rsidRPr="000C36B4">
              <w:t xml:space="preserve">color.sklad@gmail.com </w:t>
            </w:r>
            <w:proofErr w:type="spellStart"/>
            <w:r w:rsidRPr="000C36B4">
              <w:t>Інтернет</w:t>
            </w:r>
            <w:proofErr w:type="spellEnd"/>
            <w:r w:rsidRPr="000C36B4">
              <w:t xml:space="preserve"> </w:t>
            </w:r>
            <w:proofErr w:type="spellStart"/>
            <w:r w:rsidRPr="000C36B4">
              <w:t>магазини</w:t>
            </w:r>
            <w:proofErr w:type="spellEnd"/>
            <w:r w:rsidRPr="000C36B4">
              <w:t xml:space="preserve"> </w:t>
            </w:r>
            <w:proofErr w:type="spellStart"/>
            <w:r w:rsidRPr="000C36B4">
              <w:t>Color-Сenter</w:t>
            </w:r>
            <w:proofErr w:type="spellEnd"/>
            <w:r w:rsidRPr="000C36B4">
              <w:t>,</w:t>
            </w:r>
          </w:p>
          <w:p w:rsidR="000E0CC5" w:rsidRPr="000C36B4" w:rsidRDefault="000E0CC5" w:rsidP="000E0CC5">
            <w:r w:rsidRPr="000C36B4">
              <w:t>n.zubenko@a-green.ua ТОВ «А-</w:t>
            </w:r>
            <w:proofErr w:type="spellStart"/>
            <w:r w:rsidRPr="000C36B4">
              <w:t>Грін</w:t>
            </w:r>
            <w:proofErr w:type="spellEnd"/>
            <w:r w:rsidRPr="000C36B4">
              <w:t>»,</w:t>
            </w:r>
          </w:p>
          <w:p w:rsidR="000E0CC5" w:rsidRPr="000C36B4" w:rsidRDefault="000E0CC5" w:rsidP="000E0CC5">
            <w:r w:rsidRPr="000C36B4">
              <w:t>v.shulga@fatrade.com.ua ТОВ «ФА ТРЕЙД»</w:t>
            </w:r>
          </w:p>
          <w:p w:rsidR="000E0CC5" w:rsidRPr="000C36B4" w:rsidRDefault="000E0CC5" w:rsidP="000E0CC5">
            <w:r w:rsidRPr="000C36B4">
              <w:t>v.evsikova@progress.zp.ua ТОВ «ЛКМ ПЛЮС»</w:t>
            </w:r>
          </w:p>
          <w:p w:rsidR="000E0CC5" w:rsidRDefault="000E0CC5" w:rsidP="000E0CC5"/>
          <w:p w:rsidR="000E0CC5" w:rsidRPr="00A11447" w:rsidRDefault="000E0CC5" w:rsidP="000E0CC5">
            <w:proofErr w:type="spellStart"/>
            <w:r w:rsidRPr="00A11447">
              <w:rPr>
                <w:b/>
              </w:rPr>
              <w:t>Крім</w:t>
            </w:r>
            <w:proofErr w:type="spellEnd"/>
            <w:r w:rsidRPr="00A11447">
              <w:rPr>
                <w:b/>
              </w:rPr>
              <w:t xml:space="preserve"> </w:t>
            </w:r>
            <w:proofErr w:type="spellStart"/>
            <w:r w:rsidRPr="00A11447">
              <w:rPr>
                <w:b/>
              </w:rPr>
              <w:t>цього</w:t>
            </w:r>
            <w:proofErr w:type="spellEnd"/>
            <w:r w:rsidRPr="00A11447">
              <w:rPr>
                <w:b/>
              </w:rPr>
              <w:t xml:space="preserve"> </w:t>
            </w:r>
            <w:proofErr w:type="spellStart"/>
            <w:r w:rsidRPr="00A11447">
              <w:rPr>
                <w:b/>
              </w:rPr>
              <w:t>використано</w:t>
            </w:r>
            <w:proofErr w:type="spellEnd"/>
            <w:r w:rsidRPr="00A11447">
              <w:rPr>
                <w:b/>
              </w:rPr>
              <w:t xml:space="preserve"> </w:t>
            </w:r>
            <w:proofErr w:type="spellStart"/>
            <w:r w:rsidRPr="00A11447">
              <w:rPr>
                <w:b/>
              </w:rPr>
              <w:t>наявну</w:t>
            </w:r>
            <w:proofErr w:type="spellEnd"/>
            <w:r w:rsidRPr="00A11447">
              <w:rPr>
                <w:b/>
              </w:rPr>
              <w:t xml:space="preserve"> </w:t>
            </w:r>
            <w:proofErr w:type="spellStart"/>
            <w:r w:rsidRPr="00A11447">
              <w:rPr>
                <w:b/>
              </w:rPr>
              <w:t>інформації</w:t>
            </w:r>
            <w:proofErr w:type="spellEnd"/>
            <w:r w:rsidRPr="00A11447">
              <w:rPr>
                <w:b/>
              </w:rPr>
              <w:t xml:space="preserve"> з </w:t>
            </w:r>
            <w:proofErr w:type="spellStart"/>
            <w:r w:rsidRPr="00A11447">
              <w:rPr>
                <w:b/>
              </w:rPr>
              <w:t>мережі</w:t>
            </w:r>
            <w:proofErr w:type="spellEnd"/>
            <w:r w:rsidRPr="00A11447">
              <w:rPr>
                <w:b/>
              </w:rPr>
              <w:t xml:space="preserve"> </w:t>
            </w:r>
            <w:proofErr w:type="spellStart"/>
            <w:r w:rsidRPr="00A11447">
              <w:rPr>
                <w:b/>
              </w:rPr>
              <w:t>інтернет</w:t>
            </w:r>
            <w:proofErr w:type="spellEnd"/>
            <w:r w:rsidRPr="00A11447">
              <w:rPr>
                <w:b/>
              </w:rPr>
              <w:t xml:space="preserve">, а </w:t>
            </w:r>
            <w:proofErr w:type="spellStart"/>
            <w:r w:rsidRPr="00A11447">
              <w:rPr>
                <w:b/>
              </w:rPr>
              <w:t>саме</w:t>
            </w:r>
            <w:proofErr w:type="spellEnd"/>
            <w:r w:rsidRPr="00A11447">
              <w:rPr>
                <w:b/>
              </w:rPr>
              <w:t>:</w:t>
            </w:r>
            <w:r w:rsidRPr="00A11447">
              <w:t xml:space="preserve"> </w:t>
            </w:r>
          </w:p>
          <w:p w:rsidR="000E0CC5" w:rsidRPr="00A11447" w:rsidRDefault="000E0CC5" w:rsidP="000E0CC5">
            <w:proofErr w:type="spellStart"/>
            <w:r w:rsidRPr="00E126C3">
              <w:t>Інтернет</w:t>
            </w:r>
            <w:proofErr w:type="spellEnd"/>
            <w:r w:rsidRPr="00E126C3">
              <w:t xml:space="preserve"> магазин Автокраски https://autokraski.com/</w:t>
            </w:r>
            <w:r w:rsidRPr="00A11447">
              <w:t xml:space="preserve">, </w:t>
            </w:r>
          </w:p>
          <w:p w:rsidR="000E0CC5" w:rsidRPr="00A11447" w:rsidRDefault="000E0CC5" w:rsidP="000E0CC5">
            <w:pPr>
              <w:widowControl w:val="0"/>
            </w:pPr>
            <w:proofErr w:type="spellStart"/>
            <w:r>
              <w:t>Інтернет</w:t>
            </w:r>
            <w:proofErr w:type="spellEnd"/>
            <w:r>
              <w:t>-магазин</w:t>
            </w:r>
            <w:r w:rsidRPr="00E126C3">
              <w:t xml:space="preserve"> «VINTON» https://vinton.com.ua/</w:t>
            </w:r>
            <w:r>
              <w:t>,</w:t>
            </w:r>
            <w:r w:rsidRPr="00A11447">
              <w:t xml:space="preserve"> </w:t>
            </w:r>
          </w:p>
          <w:p w:rsidR="000E0CC5" w:rsidRPr="00CB48C2" w:rsidRDefault="000E0CC5" w:rsidP="000E0CC5">
            <w:proofErr w:type="spellStart"/>
            <w:r>
              <w:rPr>
                <w:color w:val="000000" w:themeColor="text1"/>
              </w:rPr>
              <w:t>І</w:t>
            </w:r>
            <w:r w:rsidRPr="00E126C3">
              <w:rPr>
                <w:color w:val="000000" w:themeColor="text1"/>
              </w:rPr>
              <w:t>нтернет</w:t>
            </w:r>
            <w:proofErr w:type="spellEnd"/>
            <w:r w:rsidRPr="00E126C3">
              <w:rPr>
                <w:color w:val="000000" w:themeColor="text1"/>
              </w:rPr>
              <w:t>-магазин «Розетка™</w:t>
            </w:r>
            <w:r>
              <w:rPr>
                <w:color w:val="000000" w:themeColor="text1"/>
              </w:rPr>
              <w:t xml:space="preserve">» </w:t>
            </w:r>
            <w:r w:rsidRPr="00AB43FB">
              <w:rPr>
                <w:color w:val="000000" w:themeColor="text1"/>
              </w:rPr>
              <w:t>https://rozetka.com.ua/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417"/>
        <w:gridCol w:w="1276"/>
        <w:gridCol w:w="992"/>
        <w:gridCol w:w="862"/>
        <w:gridCol w:w="2824"/>
        <w:gridCol w:w="1175"/>
        <w:gridCol w:w="1175"/>
      </w:tblGrid>
      <w:tr w:rsidR="000E0CC5" w:rsidRPr="00AD530B" w:rsidTr="00C54159">
        <w:tc>
          <w:tcPr>
            <w:tcW w:w="493"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rPr>
                <w:b/>
                <w:sz w:val="22"/>
                <w:szCs w:val="22"/>
                <w:lang w:val="uk-UA"/>
              </w:rPr>
            </w:pPr>
            <w:r w:rsidRPr="00AD530B">
              <w:rPr>
                <w:b/>
                <w:sz w:val="22"/>
                <w:szCs w:val="22"/>
                <w:lang w:val="uk-UA"/>
              </w:rPr>
              <w:t>№ п/п</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jc w:val="center"/>
              <w:rPr>
                <w:b/>
                <w:sz w:val="22"/>
                <w:szCs w:val="22"/>
                <w:lang w:val="uk-UA"/>
              </w:rPr>
            </w:pPr>
            <w:r w:rsidRPr="00AD530B">
              <w:rPr>
                <w:b/>
                <w:sz w:val="22"/>
                <w:szCs w:val="22"/>
                <w:lang w:val="uk-UA"/>
              </w:rPr>
              <w:t>Найменування Товару</w:t>
            </w:r>
          </w:p>
          <w:p w:rsidR="000E0CC5" w:rsidRPr="00AD530B" w:rsidRDefault="000E0CC5" w:rsidP="00C54159">
            <w:pPr>
              <w:widowControl w:val="0"/>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E2F3"/>
            <w:hideMark/>
          </w:tcPr>
          <w:p w:rsidR="000E0CC5" w:rsidRPr="00AD530B" w:rsidRDefault="000E0CC5" w:rsidP="00C54159">
            <w:pPr>
              <w:widowControl w:val="0"/>
              <w:jc w:val="center"/>
              <w:rPr>
                <w:b/>
                <w:sz w:val="22"/>
                <w:szCs w:val="22"/>
                <w:lang w:val="uk-UA"/>
              </w:rPr>
            </w:pPr>
            <w:r w:rsidRPr="00AD530B">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jc w:val="center"/>
              <w:rPr>
                <w:b/>
                <w:sz w:val="22"/>
                <w:szCs w:val="22"/>
                <w:lang w:val="uk-UA"/>
              </w:rPr>
            </w:pPr>
            <w:r w:rsidRPr="00AD530B">
              <w:rPr>
                <w:b/>
                <w:sz w:val="22"/>
                <w:szCs w:val="22"/>
                <w:lang w:val="uk-UA"/>
              </w:rPr>
              <w:t>Одиниця</w:t>
            </w:r>
          </w:p>
          <w:p w:rsidR="000E0CC5" w:rsidRPr="00AD530B" w:rsidRDefault="000E0CC5" w:rsidP="00C54159">
            <w:pPr>
              <w:widowControl w:val="0"/>
              <w:jc w:val="center"/>
              <w:rPr>
                <w:b/>
                <w:sz w:val="22"/>
                <w:szCs w:val="22"/>
                <w:lang w:val="uk-UA"/>
              </w:rPr>
            </w:pPr>
            <w:r w:rsidRPr="00AD530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jc w:val="center"/>
              <w:rPr>
                <w:b/>
                <w:sz w:val="22"/>
                <w:szCs w:val="22"/>
                <w:lang w:val="uk-UA"/>
              </w:rPr>
            </w:pPr>
            <w:r w:rsidRPr="00AD530B">
              <w:rPr>
                <w:b/>
                <w:sz w:val="22"/>
                <w:szCs w:val="22"/>
                <w:lang w:val="uk-UA"/>
              </w:rPr>
              <w:t>Кількість</w:t>
            </w:r>
          </w:p>
          <w:p w:rsidR="000E0CC5" w:rsidRPr="00AD530B" w:rsidRDefault="000E0CC5" w:rsidP="00C54159">
            <w:pPr>
              <w:widowControl w:val="0"/>
              <w:jc w:val="center"/>
              <w:rPr>
                <w:b/>
                <w:sz w:val="22"/>
                <w:szCs w:val="22"/>
                <w:lang w:val="uk-UA"/>
              </w:rPr>
            </w:pPr>
          </w:p>
        </w:tc>
        <w:tc>
          <w:tcPr>
            <w:tcW w:w="2824" w:type="dxa"/>
            <w:tcBorders>
              <w:top w:val="single" w:sz="4" w:space="0" w:color="auto"/>
              <w:left w:val="single" w:sz="4" w:space="0" w:color="auto"/>
              <w:bottom w:val="single" w:sz="4" w:space="0" w:color="auto"/>
              <w:right w:val="single" w:sz="4" w:space="0" w:color="auto"/>
            </w:tcBorders>
            <w:shd w:val="clear" w:color="auto" w:fill="D9E2F3"/>
            <w:hideMark/>
          </w:tcPr>
          <w:p w:rsidR="000E0CC5" w:rsidRPr="00AD530B" w:rsidRDefault="000E0CC5" w:rsidP="00C54159">
            <w:pPr>
              <w:widowControl w:val="0"/>
              <w:jc w:val="center"/>
              <w:rPr>
                <w:b/>
                <w:sz w:val="22"/>
                <w:szCs w:val="22"/>
                <w:lang w:val="uk-UA"/>
              </w:rPr>
            </w:pPr>
            <w:r w:rsidRPr="00AD530B">
              <w:rPr>
                <w:b/>
                <w:sz w:val="22"/>
                <w:szCs w:val="22"/>
                <w:lang w:val="uk-UA"/>
              </w:rPr>
              <w:t>Технічні та якісні характеристики предмета закупівлі</w:t>
            </w:r>
          </w:p>
          <w:p w:rsidR="000E0CC5" w:rsidRPr="00AD530B" w:rsidRDefault="000E0CC5" w:rsidP="00C54159">
            <w:pPr>
              <w:widowControl w:val="0"/>
              <w:jc w:val="center"/>
              <w:rPr>
                <w:b/>
                <w:sz w:val="22"/>
                <w:szCs w:val="22"/>
                <w:lang w:val="uk-UA"/>
              </w:rPr>
            </w:pPr>
            <w:r w:rsidRPr="00AD530B">
              <w:rPr>
                <w:b/>
                <w:sz w:val="22"/>
                <w:szCs w:val="22"/>
                <w:lang w:val="uk-UA"/>
              </w:rPr>
              <w:t>(Технічна специфікація)</w:t>
            </w:r>
          </w:p>
        </w:tc>
        <w:tc>
          <w:tcPr>
            <w:tcW w:w="1175" w:type="dxa"/>
            <w:tcBorders>
              <w:top w:val="single" w:sz="4" w:space="0" w:color="auto"/>
              <w:left w:val="single" w:sz="4" w:space="0" w:color="auto"/>
              <w:bottom w:val="single" w:sz="4" w:space="0" w:color="auto"/>
              <w:right w:val="single" w:sz="4" w:space="0" w:color="auto"/>
            </w:tcBorders>
            <w:shd w:val="clear" w:color="auto" w:fill="D9E2F3"/>
          </w:tcPr>
          <w:p w:rsidR="000E0CC5" w:rsidRPr="00744CF8" w:rsidRDefault="000E0CC5" w:rsidP="00C54159">
            <w:pPr>
              <w:widowControl w:val="0"/>
              <w:jc w:val="center"/>
              <w:rPr>
                <w:b/>
                <w:sz w:val="22"/>
                <w:szCs w:val="22"/>
                <w:lang w:val="uk-UA"/>
              </w:rPr>
            </w:pPr>
            <w:r w:rsidRPr="00744CF8">
              <w:rPr>
                <w:b/>
                <w:sz w:val="22"/>
                <w:szCs w:val="22"/>
                <w:lang w:val="uk-UA"/>
              </w:rPr>
              <w:t>Сфера застосування</w:t>
            </w:r>
          </w:p>
        </w:tc>
        <w:tc>
          <w:tcPr>
            <w:tcW w:w="1175" w:type="dxa"/>
            <w:tcBorders>
              <w:top w:val="single" w:sz="4" w:space="0" w:color="auto"/>
              <w:left w:val="single" w:sz="4" w:space="0" w:color="auto"/>
              <w:bottom w:val="single" w:sz="4" w:space="0" w:color="auto"/>
              <w:right w:val="single" w:sz="4" w:space="0" w:color="auto"/>
            </w:tcBorders>
            <w:shd w:val="clear" w:color="auto" w:fill="D9E2F3"/>
          </w:tcPr>
          <w:p w:rsidR="000E0CC5" w:rsidRPr="006F43B7" w:rsidRDefault="000E0CC5" w:rsidP="00C54159">
            <w:pPr>
              <w:widowControl w:val="0"/>
              <w:jc w:val="center"/>
              <w:rPr>
                <w:b/>
                <w:sz w:val="22"/>
                <w:szCs w:val="22"/>
                <w:lang w:val="uk-UA"/>
              </w:rPr>
            </w:pPr>
            <w:r w:rsidRPr="006F43B7">
              <w:rPr>
                <w:b/>
                <w:sz w:val="22"/>
                <w:szCs w:val="22"/>
                <w:lang w:val="uk-UA"/>
              </w:rPr>
              <w:t>Фасування</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MOBIHEL 2К</w:t>
            </w:r>
            <w:r w:rsidRPr="00AD530B">
              <w:rPr>
                <w:i/>
                <w:color w:val="FF0000"/>
                <w:sz w:val="22"/>
                <w:szCs w:val="22"/>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л</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80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 xml:space="preserve">Фарба акрилова, автомобільна, </w:t>
            </w:r>
            <w:r w:rsidRPr="00AD530B">
              <w:rPr>
                <w:sz w:val="22"/>
                <w:szCs w:val="22"/>
                <w:lang w:val="uk-UA"/>
              </w:rPr>
              <w:lastRenderedPageBreak/>
              <w:t>двокомпонентна.</w:t>
            </w:r>
          </w:p>
          <w:p w:rsidR="000E0CC5" w:rsidRPr="00AD530B" w:rsidRDefault="000E0CC5" w:rsidP="00C54159">
            <w:pPr>
              <w:widowControl w:val="0"/>
              <w:jc w:val="both"/>
              <w:rPr>
                <w:sz w:val="22"/>
                <w:szCs w:val="22"/>
                <w:lang w:val="uk-UA"/>
              </w:rPr>
            </w:pPr>
            <w:r w:rsidRPr="00AD530B">
              <w:rPr>
                <w:sz w:val="22"/>
                <w:szCs w:val="22"/>
                <w:lang w:val="uk-UA"/>
              </w:rPr>
              <w:t>Виготовлена на основі акрилових смол і стійких пігментів, призначена для повного і локального ремонту автомобілів та інших металевих предметів.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6F43B7">
              <w:rPr>
                <w:sz w:val="22"/>
                <w:szCs w:val="22"/>
                <w:lang w:val="uk-UA"/>
              </w:rPr>
              <w:t>1.</w:t>
            </w:r>
            <w:r>
              <w:rPr>
                <w:b/>
                <w:sz w:val="22"/>
                <w:szCs w:val="22"/>
                <w:lang w:val="uk-UA"/>
              </w:rPr>
              <w:t xml:space="preserve"> </w:t>
            </w:r>
            <w:r w:rsidRPr="00AD530B">
              <w:rPr>
                <w:sz w:val="22"/>
                <w:szCs w:val="22"/>
                <w:lang w:val="uk-UA"/>
              </w:rPr>
              <w:t>Колір: 1035 жовтий.</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Pr="00AD530B"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highlight w:val="yellow"/>
                <w:lang w:val="uk-UA"/>
              </w:rPr>
            </w:pPr>
            <w:r w:rsidRPr="006F43B7">
              <w:rPr>
                <w:sz w:val="22"/>
                <w:szCs w:val="22"/>
                <w:lang w:val="uk-UA"/>
              </w:rPr>
              <w:t>1 л</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40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Фарба акрилова, автомобільна, двокомпонентна.</w:t>
            </w:r>
          </w:p>
          <w:p w:rsidR="000E0CC5" w:rsidRPr="00AD530B" w:rsidRDefault="000E0CC5" w:rsidP="00C54159">
            <w:pPr>
              <w:widowControl w:val="0"/>
              <w:jc w:val="both"/>
              <w:rPr>
                <w:sz w:val="22"/>
                <w:szCs w:val="22"/>
                <w:lang w:val="uk-UA"/>
              </w:rPr>
            </w:pPr>
            <w:r w:rsidRPr="00AD530B">
              <w:rPr>
                <w:sz w:val="22"/>
                <w:szCs w:val="22"/>
                <w:lang w:val="uk-UA"/>
              </w:rPr>
              <w:t>Виготовлена на основі акрилових смол і стійких пігментів, призначена для повного і локального ремонту автомобілів та інших металевих предметів.</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Default="000E0CC5" w:rsidP="00C54159">
            <w:pPr>
              <w:widowControl w:val="0"/>
              <w:jc w:val="both"/>
              <w:rPr>
                <w:sz w:val="22"/>
                <w:szCs w:val="22"/>
                <w:lang w:val="uk-UA"/>
              </w:rPr>
            </w:pPr>
            <w:r>
              <w:rPr>
                <w:sz w:val="22"/>
                <w:szCs w:val="22"/>
                <w:lang w:val="uk-UA"/>
              </w:rPr>
              <w:t xml:space="preserve">1. </w:t>
            </w:r>
            <w:r w:rsidRPr="00AD530B">
              <w:rPr>
                <w:sz w:val="22"/>
                <w:szCs w:val="22"/>
                <w:lang w:val="uk-UA"/>
              </w:rPr>
              <w:t>Колір: 355 червоний.</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p w:rsidR="000E0CC5" w:rsidRPr="00AD530B" w:rsidRDefault="000E0CC5" w:rsidP="00C54159">
            <w:pPr>
              <w:widowControl w:val="0"/>
              <w:jc w:val="both"/>
              <w:rPr>
                <w:i/>
                <w:color w:val="FF0000"/>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Об’єм</w:t>
            </w:r>
            <w:r>
              <w:rPr>
                <w:sz w:val="22"/>
                <w:szCs w:val="22"/>
                <w:lang w:val="uk-UA"/>
              </w:rPr>
              <w:t xml:space="preserve"> – </w:t>
            </w:r>
            <w:r w:rsidRPr="00D174A1">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4</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Фарба акрилова, автомобільна, двокомпонентна.</w:t>
            </w:r>
          </w:p>
          <w:p w:rsidR="000E0CC5" w:rsidRPr="00AD530B" w:rsidRDefault="000E0CC5" w:rsidP="00C54159">
            <w:pPr>
              <w:widowControl w:val="0"/>
              <w:jc w:val="both"/>
              <w:rPr>
                <w:sz w:val="22"/>
                <w:szCs w:val="22"/>
                <w:lang w:val="uk-UA"/>
              </w:rPr>
            </w:pPr>
            <w:r w:rsidRPr="00AD530B">
              <w:rPr>
                <w:sz w:val="22"/>
                <w:szCs w:val="22"/>
                <w:lang w:val="uk-UA"/>
              </w:rPr>
              <w:t xml:space="preserve">Виготовлена на основі акрилових смол і стійких пігментів, призначена для </w:t>
            </w:r>
            <w:r w:rsidRPr="00AD530B">
              <w:rPr>
                <w:sz w:val="22"/>
                <w:szCs w:val="22"/>
                <w:lang w:val="uk-UA"/>
              </w:rPr>
              <w:lastRenderedPageBreak/>
              <w:t>повного і локального ремонту автомобілів та інших металевих предметів.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D174A1">
              <w:rPr>
                <w:sz w:val="22"/>
                <w:szCs w:val="22"/>
                <w:lang w:val="uk-UA"/>
              </w:rPr>
              <w:t xml:space="preserve">1. </w:t>
            </w:r>
            <w:r w:rsidRPr="00AD530B">
              <w:rPr>
                <w:sz w:val="22"/>
                <w:szCs w:val="22"/>
                <w:lang w:val="uk-UA"/>
              </w:rPr>
              <w:t>Колір: 303 хакі.</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 xml:space="preserve">Об’єм </w:t>
            </w:r>
            <w:r>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10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Фарба акрилова, автомобільна, двокомпонентна.</w:t>
            </w:r>
          </w:p>
          <w:p w:rsidR="000E0CC5" w:rsidRPr="00AD530B" w:rsidRDefault="000E0CC5" w:rsidP="00C54159">
            <w:pPr>
              <w:widowControl w:val="0"/>
              <w:jc w:val="both"/>
              <w:rPr>
                <w:sz w:val="22"/>
                <w:szCs w:val="22"/>
                <w:lang w:val="uk-UA"/>
              </w:rPr>
            </w:pPr>
            <w:r w:rsidRPr="00AD530B">
              <w:rPr>
                <w:sz w:val="22"/>
                <w:szCs w:val="22"/>
                <w:lang w:val="uk-UA"/>
              </w:rPr>
              <w:t>Виготовлена на основі акрилових смол і стійких пігментів, призначена для повного і локального ремонту автомобілів та інших металевих предметів.</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Pr>
                <w:sz w:val="22"/>
                <w:szCs w:val="22"/>
                <w:lang w:val="uk-UA"/>
              </w:rPr>
              <w:t xml:space="preserve">1. </w:t>
            </w:r>
            <w:r w:rsidRPr="00AD530B">
              <w:rPr>
                <w:sz w:val="22"/>
                <w:szCs w:val="22"/>
                <w:lang w:val="uk-UA"/>
              </w:rPr>
              <w:t>Колір: 040 (</w:t>
            </w:r>
            <w:proofErr w:type="spellStart"/>
            <w:r w:rsidRPr="00AD530B">
              <w:rPr>
                <w:sz w:val="22"/>
                <w:szCs w:val="22"/>
                <w:lang w:val="uk-UA"/>
              </w:rPr>
              <w:t>Toyota</w:t>
            </w:r>
            <w:proofErr w:type="spellEnd"/>
            <w:r w:rsidRPr="00AD530B">
              <w:rPr>
                <w:sz w:val="22"/>
                <w:szCs w:val="22"/>
                <w:lang w:val="uk-UA"/>
              </w:rPr>
              <w:t xml:space="preserve"> біла).</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Об’єм</w:t>
            </w:r>
            <w:r>
              <w:rPr>
                <w:sz w:val="22"/>
                <w:szCs w:val="22"/>
                <w:lang w:val="uk-UA"/>
              </w:rPr>
              <w:t xml:space="preserve"> – </w:t>
            </w:r>
            <w:r w:rsidRPr="00D174A1">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rPr>
                <w:sz w:val="22"/>
                <w:szCs w:val="22"/>
                <w:lang w:val="uk-UA"/>
              </w:rPr>
            </w:pPr>
            <w:proofErr w:type="spellStart"/>
            <w:r w:rsidRPr="00AD530B">
              <w:rPr>
                <w:sz w:val="22"/>
                <w:szCs w:val="22"/>
                <w:lang w:val="uk-UA"/>
              </w:rPr>
              <w:t>Автоемаль</w:t>
            </w:r>
            <w:proofErr w:type="spellEnd"/>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базова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10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 xml:space="preserve">Загальний опис: </w:t>
            </w:r>
            <w:r w:rsidRPr="00AD530B">
              <w:rPr>
                <w:sz w:val="22"/>
                <w:szCs w:val="22"/>
                <w:lang w:val="uk-UA"/>
              </w:rPr>
              <w:t>Фарба автомобільна, однокомпонентна.</w:t>
            </w:r>
          </w:p>
          <w:p w:rsidR="000E0CC5" w:rsidRPr="00AD530B" w:rsidRDefault="000E0CC5" w:rsidP="00C54159">
            <w:pPr>
              <w:spacing w:line="256" w:lineRule="auto"/>
              <w:jc w:val="both"/>
              <w:rPr>
                <w:sz w:val="22"/>
                <w:szCs w:val="22"/>
                <w:lang w:val="uk-UA"/>
              </w:rPr>
            </w:pPr>
            <w:r w:rsidRPr="00AD530B">
              <w:rPr>
                <w:sz w:val="22"/>
                <w:szCs w:val="22"/>
                <w:lang w:val="uk-UA"/>
              </w:rPr>
              <w:t xml:space="preserve">Виготовлена з високоякісної </w:t>
            </w:r>
            <w:proofErr w:type="spellStart"/>
            <w:r w:rsidRPr="00AD530B">
              <w:rPr>
                <w:sz w:val="22"/>
                <w:szCs w:val="22"/>
                <w:lang w:val="uk-UA"/>
              </w:rPr>
              <w:t>алкідної</w:t>
            </w:r>
            <w:proofErr w:type="spellEnd"/>
            <w:r w:rsidRPr="00AD530B">
              <w:rPr>
                <w:sz w:val="22"/>
                <w:szCs w:val="22"/>
                <w:lang w:val="uk-UA"/>
              </w:rPr>
              <w:t xml:space="preserve"> смоли, світлостійких та атмосферостійких </w:t>
            </w:r>
            <w:r w:rsidRPr="00AD530B">
              <w:rPr>
                <w:sz w:val="22"/>
                <w:szCs w:val="22"/>
                <w:lang w:val="uk-UA"/>
              </w:rPr>
              <w:lastRenderedPageBreak/>
              <w:t>пігментів, розчинників та допоміжних засобів.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6F43B7">
              <w:rPr>
                <w:sz w:val="22"/>
                <w:szCs w:val="22"/>
                <w:lang w:val="uk-UA"/>
              </w:rPr>
              <w:t>1.</w:t>
            </w:r>
            <w:r>
              <w:rPr>
                <w:b/>
                <w:sz w:val="22"/>
                <w:szCs w:val="22"/>
                <w:lang w:val="uk-UA"/>
              </w:rPr>
              <w:t xml:space="preserve"> </w:t>
            </w:r>
            <w:r w:rsidRPr="00AD530B">
              <w:rPr>
                <w:sz w:val="22"/>
                <w:szCs w:val="22"/>
                <w:lang w:val="uk-UA"/>
              </w:rPr>
              <w:t>Колір: 1F7 (</w:t>
            </w:r>
            <w:proofErr w:type="spellStart"/>
            <w:r w:rsidRPr="00AD530B">
              <w:rPr>
                <w:sz w:val="22"/>
                <w:szCs w:val="22"/>
                <w:lang w:val="uk-UA"/>
              </w:rPr>
              <w:t>Toyota</w:t>
            </w:r>
            <w:proofErr w:type="spellEnd"/>
            <w:r w:rsidRPr="00AD530B">
              <w:rPr>
                <w:sz w:val="22"/>
                <w:szCs w:val="22"/>
                <w:lang w:val="uk-UA"/>
              </w:rPr>
              <w:t xml:space="preserve"> </w:t>
            </w:r>
            <w:proofErr w:type="spellStart"/>
            <w:r w:rsidRPr="00AD530B">
              <w:rPr>
                <w:sz w:val="22"/>
                <w:szCs w:val="22"/>
                <w:lang w:val="uk-UA"/>
              </w:rPr>
              <w:t>металік</w:t>
            </w:r>
            <w:proofErr w:type="spellEnd"/>
            <w:r w:rsidRPr="00AD530B">
              <w:rPr>
                <w:sz w:val="22"/>
                <w:szCs w:val="22"/>
                <w:lang w:val="uk-UA"/>
              </w:rPr>
              <w:t xml:space="preserve"> сіра).</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- 30-35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Сушка 60 ℃ - 30хв.</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Поліефірна смола – 6-12%;</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 Пігменти-1-7%;</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 Аддитив-10-15%;</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 Ксилол-10-25%;</w:t>
            </w:r>
          </w:p>
          <w:p w:rsidR="000E0CC5" w:rsidRDefault="000E0CC5" w:rsidP="00C54159">
            <w:pPr>
              <w:widowControl w:val="0"/>
              <w:jc w:val="both"/>
              <w:rPr>
                <w:color w:val="000000"/>
                <w:sz w:val="22"/>
                <w:szCs w:val="22"/>
                <w:lang w:val="uk-UA"/>
              </w:rPr>
            </w:pPr>
            <w:r>
              <w:rPr>
                <w:color w:val="000000"/>
                <w:sz w:val="22"/>
                <w:szCs w:val="22"/>
                <w:lang w:val="uk-UA"/>
              </w:rPr>
              <w:t>8</w:t>
            </w:r>
            <w:r w:rsidRPr="00AD530B">
              <w:rPr>
                <w:color w:val="000000"/>
                <w:sz w:val="22"/>
                <w:szCs w:val="22"/>
                <w:lang w:val="uk-UA"/>
              </w:rPr>
              <w:t>. н-</w:t>
            </w:r>
            <w:proofErr w:type="spellStart"/>
            <w:r w:rsidRPr="00AD530B">
              <w:rPr>
                <w:color w:val="000000"/>
                <w:sz w:val="22"/>
                <w:szCs w:val="22"/>
                <w:lang w:val="uk-UA"/>
              </w:rPr>
              <w:t>Бутилоцитат</w:t>
            </w:r>
            <w:proofErr w:type="spellEnd"/>
            <w:r w:rsidRPr="00AD530B">
              <w:rPr>
                <w:color w:val="000000"/>
                <w:sz w:val="22"/>
                <w:szCs w:val="22"/>
                <w:lang w:val="uk-UA"/>
              </w:rPr>
              <w:t xml:space="preserve"> – 20-50%</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 xml:space="preserve">Об’єм </w:t>
            </w:r>
            <w:r>
              <w:rPr>
                <w:sz w:val="22"/>
                <w:szCs w:val="22"/>
                <w:lang w:val="uk-UA"/>
              </w:rPr>
              <w:t>– 1</w:t>
            </w:r>
            <w:r w:rsidRPr="00AD530B">
              <w:rPr>
                <w:sz w:val="22"/>
                <w:szCs w:val="22"/>
                <w:lang w:val="uk-UA"/>
              </w:rPr>
              <w:t xml:space="preserve">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Призначена для ремонту легкових автомобілів, залишкового фарбуван</w:t>
            </w:r>
            <w:r w:rsidRPr="00744CF8">
              <w:rPr>
                <w:sz w:val="22"/>
                <w:szCs w:val="22"/>
                <w:lang w:val="uk-UA"/>
              </w:rPr>
              <w:lastRenderedPageBreak/>
              <w:t>ня кузовів автобусів, вантажівок та інших металевих предметів.</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lastRenderedPageBreak/>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rPr>
                <w:sz w:val="22"/>
                <w:szCs w:val="22"/>
                <w:lang w:val="uk-UA"/>
              </w:rPr>
            </w:pPr>
            <w:proofErr w:type="spellStart"/>
            <w:r w:rsidRPr="00AD530B">
              <w:rPr>
                <w:sz w:val="22"/>
                <w:szCs w:val="22"/>
                <w:lang w:val="uk-UA"/>
              </w:rPr>
              <w:t>Автоемаль</w:t>
            </w:r>
            <w:proofErr w:type="spellEnd"/>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базова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20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 xml:space="preserve">Загальний опис: </w:t>
            </w:r>
            <w:r w:rsidRPr="00AD530B">
              <w:rPr>
                <w:sz w:val="22"/>
                <w:szCs w:val="22"/>
                <w:lang w:val="uk-UA"/>
              </w:rPr>
              <w:t>Фарба автомобільна, однокомпонентна.</w:t>
            </w:r>
          </w:p>
          <w:p w:rsidR="000E0CC5" w:rsidRPr="00AD530B" w:rsidRDefault="000E0CC5" w:rsidP="00C54159">
            <w:pPr>
              <w:spacing w:line="256" w:lineRule="auto"/>
              <w:jc w:val="both"/>
              <w:rPr>
                <w:sz w:val="22"/>
                <w:szCs w:val="22"/>
                <w:lang w:val="uk-UA"/>
              </w:rPr>
            </w:pPr>
            <w:r w:rsidRPr="00AD530B">
              <w:rPr>
                <w:sz w:val="22"/>
                <w:szCs w:val="22"/>
                <w:lang w:val="uk-UA"/>
              </w:rPr>
              <w:t xml:space="preserve">Виготовлена з високоякісної </w:t>
            </w:r>
            <w:proofErr w:type="spellStart"/>
            <w:r w:rsidRPr="00AD530B">
              <w:rPr>
                <w:sz w:val="22"/>
                <w:szCs w:val="22"/>
                <w:lang w:val="uk-UA"/>
              </w:rPr>
              <w:t>алкідної</w:t>
            </w:r>
            <w:proofErr w:type="spellEnd"/>
            <w:r w:rsidRPr="00AD530B">
              <w:rPr>
                <w:sz w:val="22"/>
                <w:szCs w:val="22"/>
                <w:lang w:val="uk-UA"/>
              </w:rPr>
              <w:t xml:space="preserve"> смоли, світлостійких та атмосферостійких пігментів, розчинників та допоміжних засобів.</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Pr>
                <w:sz w:val="22"/>
                <w:szCs w:val="22"/>
                <w:lang w:val="uk-UA"/>
              </w:rPr>
              <w:t xml:space="preserve">1. </w:t>
            </w:r>
            <w:r w:rsidRPr="00AD530B">
              <w:rPr>
                <w:sz w:val="22"/>
                <w:szCs w:val="22"/>
                <w:lang w:val="uk-UA"/>
              </w:rPr>
              <w:t>Колір: LC9Z (</w:t>
            </w:r>
            <w:proofErr w:type="spellStart"/>
            <w:r w:rsidRPr="00AD530B">
              <w:rPr>
                <w:sz w:val="22"/>
                <w:szCs w:val="22"/>
                <w:lang w:val="uk-UA"/>
              </w:rPr>
              <w:t>Audi</w:t>
            </w:r>
            <w:proofErr w:type="spellEnd"/>
            <w:r w:rsidRPr="00AD530B">
              <w:rPr>
                <w:sz w:val="22"/>
                <w:szCs w:val="22"/>
                <w:lang w:val="uk-UA"/>
              </w:rPr>
              <w:t xml:space="preserve"> </w:t>
            </w:r>
            <w:proofErr w:type="spellStart"/>
            <w:r w:rsidRPr="00AD530B">
              <w:rPr>
                <w:sz w:val="22"/>
                <w:szCs w:val="22"/>
                <w:lang w:val="uk-UA"/>
              </w:rPr>
              <w:t>металік</w:t>
            </w:r>
            <w:proofErr w:type="spellEnd"/>
            <w:r w:rsidRPr="00AD530B">
              <w:rPr>
                <w:sz w:val="22"/>
                <w:szCs w:val="22"/>
                <w:lang w:val="uk-UA"/>
              </w:rPr>
              <w:t xml:space="preserve"> чорна).</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- 30-35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Сушка 60℃ - 30хв.</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Поліефірна смола – 6-12%;</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 Пігменти-1-7%;</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 Аддитив-10-15%;</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 Ксилол-10-25%;</w:t>
            </w:r>
          </w:p>
          <w:p w:rsidR="000E0CC5" w:rsidRDefault="000E0CC5" w:rsidP="00C54159">
            <w:pPr>
              <w:widowControl w:val="0"/>
              <w:jc w:val="both"/>
              <w:rPr>
                <w:color w:val="000000"/>
                <w:sz w:val="22"/>
                <w:szCs w:val="22"/>
                <w:lang w:val="uk-UA"/>
              </w:rPr>
            </w:pPr>
            <w:r>
              <w:rPr>
                <w:color w:val="000000"/>
                <w:sz w:val="22"/>
                <w:szCs w:val="22"/>
                <w:lang w:val="uk-UA"/>
              </w:rPr>
              <w:t>8</w:t>
            </w:r>
            <w:r w:rsidRPr="00AD530B">
              <w:rPr>
                <w:color w:val="000000"/>
                <w:sz w:val="22"/>
                <w:szCs w:val="22"/>
                <w:lang w:val="uk-UA"/>
              </w:rPr>
              <w:t>. н-</w:t>
            </w:r>
            <w:proofErr w:type="spellStart"/>
            <w:r w:rsidRPr="00AD530B">
              <w:rPr>
                <w:color w:val="000000"/>
                <w:sz w:val="22"/>
                <w:szCs w:val="22"/>
                <w:lang w:val="uk-UA"/>
              </w:rPr>
              <w:t>Бутилоцитат</w:t>
            </w:r>
            <w:proofErr w:type="spellEnd"/>
            <w:r w:rsidRPr="00AD530B">
              <w:rPr>
                <w:color w:val="000000"/>
                <w:sz w:val="22"/>
                <w:szCs w:val="22"/>
                <w:lang w:val="uk-UA"/>
              </w:rPr>
              <w:t xml:space="preserve"> – 20-50%</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Об’єм</w:t>
            </w:r>
            <w:r>
              <w:rPr>
                <w:sz w:val="22"/>
                <w:szCs w:val="22"/>
                <w:lang w:val="uk-UA"/>
              </w:rPr>
              <w:t xml:space="preserve"> – </w:t>
            </w:r>
            <w:r w:rsidRPr="00D174A1">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Призначена для ремонту легкових автомобілів, залишкового фарбування кузовів автобусів, вантажівок та інших металевих предметів.</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rPr>
                <w:sz w:val="22"/>
                <w:szCs w:val="22"/>
                <w:lang w:val="uk-UA"/>
              </w:rPr>
            </w:pPr>
            <w:proofErr w:type="spellStart"/>
            <w:r w:rsidRPr="00AD530B">
              <w:rPr>
                <w:sz w:val="22"/>
                <w:szCs w:val="22"/>
                <w:lang w:val="uk-UA"/>
              </w:rPr>
              <w:t>Автоемаль</w:t>
            </w:r>
            <w:proofErr w:type="spellEnd"/>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3</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 xml:space="preserve">Загальний опис: </w:t>
            </w:r>
            <w:r w:rsidRPr="00AD530B">
              <w:rPr>
                <w:sz w:val="22"/>
                <w:szCs w:val="22"/>
                <w:lang w:val="uk-UA"/>
              </w:rPr>
              <w:t>Фарба автомобільна, однокомпонентна.</w:t>
            </w:r>
          </w:p>
          <w:p w:rsidR="000E0CC5" w:rsidRPr="00AD530B" w:rsidRDefault="000E0CC5" w:rsidP="00C54159">
            <w:pPr>
              <w:spacing w:line="256" w:lineRule="auto"/>
              <w:jc w:val="both"/>
              <w:rPr>
                <w:sz w:val="22"/>
                <w:szCs w:val="22"/>
                <w:lang w:val="uk-UA"/>
              </w:rPr>
            </w:pPr>
            <w:r w:rsidRPr="00AD530B">
              <w:rPr>
                <w:sz w:val="22"/>
                <w:szCs w:val="22"/>
                <w:lang w:val="uk-UA"/>
              </w:rPr>
              <w:t xml:space="preserve">Виготовлена з високоякісної </w:t>
            </w:r>
            <w:proofErr w:type="spellStart"/>
            <w:r w:rsidRPr="00AD530B">
              <w:rPr>
                <w:sz w:val="22"/>
                <w:szCs w:val="22"/>
                <w:lang w:val="uk-UA"/>
              </w:rPr>
              <w:t>алкідної</w:t>
            </w:r>
            <w:proofErr w:type="spellEnd"/>
            <w:r w:rsidRPr="00AD530B">
              <w:rPr>
                <w:sz w:val="22"/>
                <w:szCs w:val="22"/>
                <w:lang w:val="uk-UA"/>
              </w:rPr>
              <w:t xml:space="preserve"> смоли, світлостійких та атмосферостійких пігментів, розчинників та допоміжних засобів.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6F43B7" w:rsidRDefault="000E0CC5" w:rsidP="00C54159">
            <w:pPr>
              <w:widowControl w:val="0"/>
              <w:jc w:val="both"/>
              <w:rPr>
                <w:sz w:val="22"/>
                <w:szCs w:val="22"/>
                <w:lang w:val="uk-UA"/>
              </w:rPr>
            </w:pPr>
            <w:r w:rsidRPr="006F43B7">
              <w:rPr>
                <w:sz w:val="22"/>
                <w:szCs w:val="22"/>
                <w:lang w:val="uk-UA"/>
              </w:rPr>
              <w:t xml:space="preserve">1. </w:t>
            </w:r>
            <w:r w:rsidRPr="00AD530B">
              <w:rPr>
                <w:sz w:val="22"/>
                <w:szCs w:val="22"/>
                <w:lang w:val="uk-UA"/>
              </w:rPr>
              <w:t>Колір: червоний.</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- 30-35 секунд.</w:t>
            </w:r>
          </w:p>
          <w:p w:rsidR="000E0CC5" w:rsidRPr="00AD530B" w:rsidRDefault="000E0CC5" w:rsidP="00C54159">
            <w:pPr>
              <w:widowControl w:val="0"/>
              <w:jc w:val="both"/>
              <w:rPr>
                <w:sz w:val="22"/>
                <w:szCs w:val="22"/>
                <w:lang w:val="uk-UA"/>
              </w:rPr>
            </w:pPr>
            <w:r>
              <w:rPr>
                <w:sz w:val="22"/>
                <w:szCs w:val="22"/>
                <w:lang w:val="uk-UA"/>
              </w:rPr>
              <w:lastRenderedPageBreak/>
              <w:t>3</w:t>
            </w:r>
            <w:r w:rsidRPr="00AD530B">
              <w:rPr>
                <w:sz w:val="22"/>
                <w:szCs w:val="22"/>
                <w:lang w:val="uk-UA"/>
              </w:rPr>
              <w:t>. Сушка 60℃ - 30хв.</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Поліефірна смола – 6-12%;</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 Пігменти-1-7%;</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 Аддитив-10-15%;</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 Ксилол-10-25%;</w:t>
            </w:r>
          </w:p>
          <w:p w:rsidR="000E0CC5" w:rsidRDefault="000E0CC5" w:rsidP="00C54159">
            <w:pPr>
              <w:widowControl w:val="0"/>
              <w:jc w:val="both"/>
              <w:rPr>
                <w:color w:val="000000"/>
                <w:sz w:val="22"/>
                <w:szCs w:val="22"/>
                <w:lang w:val="uk-UA"/>
              </w:rPr>
            </w:pPr>
            <w:r>
              <w:rPr>
                <w:color w:val="000000"/>
                <w:sz w:val="22"/>
                <w:szCs w:val="22"/>
                <w:lang w:val="uk-UA"/>
              </w:rPr>
              <w:t>8</w:t>
            </w:r>
            <w:r w:rsidRPr="00AD530B">
              <w:rPr>
                <w:color w:val="000000"/>
                <w:sz w:val="22"/>
                <w:szCs w:val="22"/>
                <w:lang w:val="uk-UA"/>
              </w:rPr>
              <w:t>. н-</w:t>
            </w:r>
            <w:proofErr w:type="spellStart"/>
            <w:r w:rsidRPr="00AD530B">
              <w:rPr>
                <w:color w:val="000000"/>
                <w:sz w:val="22"/>
                <w:szCs w:val="22"/>
                <w:lang w:val="uk-UA"/>
              </w:rPr>
              <w:t>Бутилоцитат</w:t>
            </w:r>
            <w:proofErr w:type="spellEnd"/>
            <w:r w:rsidRPr="00AD530B">
              <w:rPr>
                <w:color w:val="000000"/>
                <w:sz w:val="22"/>
                <w:szCs w:val="22"/>
                <w:lang w:val="uk-UA"/>
              </w:rPr>
              <w:t xml:space="preserve"> – 20-50%</w:t>
            </w:r>
          </w:p>
          <w:p w:rsidR="000E0CC5" w:rsidRPr="00AD530B" w:rsidRDefault="000E0CC5" w:rsidP="00C54159">
            <w:pPr>
              <w:widowControl w:val="0"/>
              <w:jc w:val="both"/>
              <w:rPr>
                <w:sz w:val="22"/>
                <w:szCs w:val="22"/>
                <w:lang w:val="uk-UA"/>
              </w:rPr>
            </w:pPr>
            <w:r>
              <w:rPr>
                <w:sz w:val="22"/>
                <w:szCs w:val="22"/>
                <w:lang w:val="uk-UA"/>
              </w:rPr>
              <w:t xml:space="preserve">9. </w:t>
            </w:r>
            <w:r w:rsidRPr="00D174A1">
              <w:rPr>
                <w:sz w:val="22"/>
                <w:szCs w:val="22"/>
                <w:lang w:val="uk-UA"/>
              </w:rPr>
              <w:t xml:space="preserve">Об’єм </w:t>
            </w:r>
            <w:r>
              <w:rPr>
                <w:sz w:val="22"/>
                <w:szCs w:val="22"/>
                <w:lang w:val="uk-UA"/>
              </w:rPr>
              <w:t>– 1</w:t>
            </w:r>
            <w:r w:rsidRPr="00AD530B">
              <w:rPr>
                <w:sz w:val="22"/>
                <w:szCs w:val="22"/>
                <w:lang w:val="uk-UA"/>
              </w:rPr>
              <w:t xml:space="preserve">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Призначена для ремонту легкових автомобілів, залишкового фарбування кузовів автобусів, вантажівок та інших металеви</w:t>
            </w:r>
            <w:r w:rsidRPr="00744CF8">
              <w:rPr>
                <w:sz w:val="22"/>
                <w:szCs w:val="22"/>
                <w:lang w:val="uk-UA"/>
              </w:rPr>
              <w:lastRenderedPageBreak/>
              <w:t>х предметів</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lastRenderedPageBreak/>
              <w:t>–</w:t>
            </w:r>
          </w:p>
        </w:tc>
      </w:tr>
      <w:tr w:rsidR="000E0CC5" w:rsidRPr="000F3DCE"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0F3DCE"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rPr>
                <w:sz w:val="22"/>
                <w:szCs w:val="22"/>
                <w:lang w:val="uk-UA"/>
              </w:rPr>
            </w:pPr>
            <w:r w:rsidRPr="000F3DCE">
              <w:rPr>
                <w:sz w:val="22"/>
                <w:szCs w:val="22"/>
                <w:lang w:val="uk-UA"/>
              </w:rPr>
              <w:t xml:space="preserve">Фарба  </w:t>
            </w:r>
          </w:p>
        </w:tc>
        <w:tc>
          <w:tcPr>
            <w:tcW w:w="1276"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10</w:t>
            </w:r>
          </w:p>
        </w:tc>
        <w:tc>
          <w:tcPr>
            <w:tcW w:w="2824" w:type="dxa"/>
          </w:tcPr>
          <w:p w:rsidR="000E0CC5" w:rsidRPr="000F3DCE" w:rsidRDefault="000E0CC5" w:rsidP="00C54159">
            <w:pPr>
              <w:rPr>
                <w:sz w:val="22"/>
                <w:szCs w:val="22"/>
                <w:lang w:val="uk-UA"/>
              </w:rPr>
            </w:pPr>
            <w:r w:rsidRPr="000F3DCE">
              <w:rPr>
                <w:b/>
                <w:sz w:val="22"/>
                <w:szCs w:val="22"/>
                <w:lang w:val="uk-UA"/>
              </w:rPr>
              <w:t>Загальний опис:</w:t>
            </w:r>
            <w:r w:rsidRPr="000F3DCE">
              <w:rPr>
                <w:sz w:val="22"/>
                <w:szCs w:val="22"/>
                <w:lang w:val="uk-UA"/>
              </w:rPr>
              <w:t xml:space="preserve">  Фарба автомобільна, однокомпонентна структурна фарба, призначена для ремонту бамперів, </w:t>
            </w:r>
            <w:proofErr w:type="spellStart"/>
            <w:r w:rsidRPr="000F3DCE">
              <w:rPr>
                <w:sz w:val="22"/>
                <w:szCs w:val="22"/>
                <w:lang w:val="uk-UA"/>
              </w:rPr>
              <w:t>молдингів</w:t>
            </w:r>
            <w:proofErr w:type="spellEnd"/>
            <w:r w:rsidRPr="000F3DCE">
              <w:rPr>
                <w:sz w:val="22"/>
                <w:szCs w:val="22"/>
                <w:lang w:val="uk-UA"/>
              </w:rPr>
              <w:t xml:space="preserve">, оправ зовнішніх дзеркал та інших елементів, виконаних із пластмаси. </w:t>
            </w:r>
          </w:p>
          <w:p w:rsidR="000E0CC5" w:rsidRPr="000F3DCE" w:rsidRDefault="000E0CC5" w:rsidP="00C54159">
            <w:pPr>
              <w:rPr>
                <w:sz w:val="22"/>
                <w:szCs w:val="22"/>
                <w:lang w:val="uk-UA"/>
              </w:rPr>
            </w:pPr>
            <w:r w:rsidRPr="000F3DCE">
              <w:rPr>
                <w:sz w:val="22"/>
                <w:szCs w:val="22"/>
                <w:lang w:val="uk-UA"/>
              </w:rPr>
              <w:t>1.Колір: Сірий.</w:t>
            </w:r>
          </w:p>
          <w:p w:rsidR="000E0CC5" w:rsidRPr="000F3DCE" w:rsidRDefault="000E0CC5" w:rsidP="00C54159">
            <w:pPr>
              <w:rPr>
                <w:sz w:val="22"/>
                <w:szCs w:val="22"/>
                <w:lang w:val="uk-UA"/>
              </w:rPr>
            </w:pPr>
            <w:r w:rsidRPr="000F3DCE">
              <w:rPr>
                <w:sz w:val="22"/>
                <w:szCs w:val="22"/>
                <w:lang w:val="uk-UA"/>
              </w:rPr>
              <w:t>2.</w:t>
            </w:r>
            <w:r w:rsidRPr="000F3DCE">
              <w:rPr>
                <w:b/>
                <w:sz w:val="22"/>
                <w:szCs w:val="22"/>
                <w:lang w:val="uk-UA"/>
              </w:rPr>
              <w:t xml:space="preserve"> </w:t>
            </w:r>
            <w:r w:rsidRPr="000F3DCE">
              <w:rPr>
                <w:sz w:val="22"/>
                <w:szCs w:val="22"/>
                <w:lang w:val="uk-UA"/>
              </w:rPr>
              <w:t>Об’єм</w:t>
            </w:r>
            <w:r w:rsidRPr="000F3DCE">
              <w:rPr>
                <w:b/>
                <w:sz w:val="22"/>
                <w:szCs w:val="22"/>
                <w:lang w:val="uk-UA"/>
              </w:rPr>
              <w:t xml:space="preserve"> –</w:t>
            </w:r>
            <w:r w:rsidRPr="000F3DCE">
              <w:rPr>
                <w:sz w:val="22"/>
                <w:szCs w:val="22"/>
                <w:lang w:val="uk-UA"/>
              </w:rPr>
              <w:t xml:space="preserve"> 1 л</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r>
      <w:tr w:rsidR="000E0CC5" w:rsidRPr="000F3DCE"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0F3DCE"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rPr>
                <w:sz w:val="22"/>
                <w:szCs w:val="22"/>
                <w:lang w:val="uk-UA"/>
              </w:rPr>
            </w:pPr>
            <w:r w:rsidRPr="000F3DCE">
              <w:rPr>
                <w:sz w:val="22"/>
                <w:szCs w:val="22"/>
                <w:lang w:val="uk-UA"/>
              </w:rPr>
              <w:t xml:space="preserve">Фарба  </w:t>
            </w:r>
          </w:p>
        </w:tc>
        <w:tc>
          <w:tcPr>
            <w:tcW w:w="1276"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proofErr w:type="spellStart"/>
            <w:r w:rsidRPr="000F3DCE">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15</w:t>
            </w:r>
          </w:p>
        </w:tc>
        <w:tc>
          <w:tcPr>
            <w:tcW w:w="2824" w:type="dxa"/>
          </w:tcPr>
          <w:p w:rsidR="000E0CC5" w:rsidRPr="000F3DCE" w:rsidRDefault="000E0CC5" w:rsidP="00C54159">
            <w:pPr>
              <w:rPr>
                <w:sz w:val="22"/>
                <w:szCs w:val="22"/>
                <w:lang w:val="uk-UA"/>
              </w:rPr>
            </w:pPr>
            <w:r w:rsidRPr="000F3DCE">
              <w:rPr>
                <w:b/>
                <w:sz w:val="22"/>
                <w:szCs w:val="22"/>
                <w:lang w:val="uk-UA"/>
              </w:rPr>
              <w:t>Загальний опис:</w:t>
            </w:r>
            <w:r w:rsidRPr="000F3DCE">
              <w:rPr>
                <w:sz w:val="22"/>
                <w:szCs w:val="22"/>
                <w:lang w:val="uk-UA"/>
              </w:rPr>
              <w:t xml:space="preserve">  Фарба автомобільна, однокомпонентна структурна фарба, призначена для ремонту бамперів, </w:t>
            </w:r>
            <w:proofErr w:type="spellStart"/>
            <w:r w:rsidRPr="000F3DCE">
              <w:rPr>
                <w:sz w:val="22"/>
                <w:szCs w:val="22"/>
                <w:lang w:val="uk-UA"/>
              </w:rPr>
              <w:t>молдингів</w:t>
            </w:r>
            <w:proofErr w:type="spellEnd"/>
            <w:r w:rsidRPr="000F3DCE">
              <w:rPr>
                <w:sz w:val="22"/>
                <w:szCs w:val="22"/>
                <w:lang w:val="uk-UA"/>
              </w:rPr>
              <w:t>, оправ зовнішніх дзеркал та інших елементів, виконаних із пластмаси.</w:t>
            </w:r>
          </w:p>
          <w:p w:rsidR="000E0CC5" w:rsidRPr="000F3DCE" w:rsidRDefault="000E0CC5" w:rsidP="00C54159">
            <w:pPr>
              <w:rPr>
                <w:sz w:val="22"/>
                <w:szCs w:val="22"/>
                <w:lang w:val="uk-UA"/>
              </w:rPr>
            </w:pPr>
            <w:r w:rsidRPr="000F3DCE">
              <w:rPr>
                <w:sz w:val="22"/>
                <w:szCs w:val="22"/>
                <w:lang w:val="uk-UA"/>
              </w:rPr>
              <w:t>1. Колір: Чорний.</w:t>
            </w:r>
          </w:p>
          <w:p w:rsidR="000E0CC5" w:rsidRPr="000F3DCE" w:rsidRDefault="000E0CC5" w:rsidP="00C54159">
            <w:pPr>
              <w:rPr>
                <w:sz w:val="22"/>
                <w:szCs w:val="22"/>
                <w:lang w:val="uk-UA"/>
              </w:rPr>
            </w:pPr>
            <w:r w:rsidRPr="000F3DCE">
              <w:rPr>
                <w:sz w:val="22"/>
                <w:szCs w:val="22"/>
                <w:lang w:val="uk-UA"/>
              </w:rPr>
              <w:t>2. Об’єм</w:t>
            </w:r>
            <w:r w:rsidRPr="000F3DCE">
              <w:rPr>
                <w:b/>
                <w:sz w:val="22"/>
                <w:szCs w:val="22"/>
                <w:lang w:val="uk-UA"/>
              </w:rPr>
              <w:t xml:space="preserve"> –</w:t>
            </w:r>
            <w:r w:rsidRPr="000F3DCE">
              <w:rPr>
                <w:sz w:val="22"/>
                <w:szCs w:val="22"/>
                <w:lang w:val="uk-UA"/>
              </w:rPr>
              <w:t xml:space="preserve"> 1 л</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Праймер</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10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Однокомпонентний матеріал для фарбування пластикових деталей автомобіля служить як проміжний шар, що забезпечує адгезію між пластиком і покривною емаллю.</w:t>
            </w:r>
          </w:p>
          <w:p w:rsidR="000E0CC5" w:rsidRPr="00AD530B" w:rsidRDefault="000E0CC5" w:rsidP="00C54159">
            <w:pPr>
              <w:widowControl w:val="0"/>
              <w:jc w:val="both"/>
              <w:rPr>
                <w:sz w:val="22"/>
                <w:szCs w:val="22"/>
                <w:lang w:val="uk-UA"/>
              </w:rPr>
            </w:pPr>
            <w:r w:rsidRPr="00AD530B">
              <w:rPr>
                <w:b/>
                <w:sz w:val="22"/>
                <w:szCs w:val="22"/>
                <w:lang w:val="uk-UA"/>
              </w:rPr>
              <w:t>Призначення:</w:t>
            </w:r>
            <w:r w:rsidRPr="00AD530B">
              <w:rPr>
                <w:sz w:val="22"/>
                <w:szCs w:val="22"/>
                <w:lang w:val="uk-UA"/>
              </w:rPr>
              <w:t xml:space="preserve"> Універсальний </w:t>
            </w:r>
            <w:proofErr w:type="spellStart"/>
            <w:r w:rsidRPr="00AD530B">
              <w:rPr>
                <w:sz w:val="22"/>
                <w:szCs w:val="22"/>
                <w:lang w:val="uk-UA"/>
              </w:rPr>
              <w:t>праймер</w:t>
            </w:r>
            <w:proofErr w:type="spellEnd"/>
            <w:r w:rsidRPr="00AD530B">
              <w:rPr>
                <w:sz w:val="22"/>
                <w:szCs w:val="22"/>
                <w:lang w:val="uk-UA"/>
              </w:rPr>
              <w:t xml:space="preserve"> використовується в процесі фарбування наступних пластикових деталей автомобіля: бампери, дзеркала, </w:t>
            </w:r>
            <w:proofErr w:type="spellStart"/>
            <w:r w:rsidRPr="00AD530B">
              <w:rPr>
                <w:sz w:val="22"/>
                <w:szCs w:val="22"/>
                <w:lang w:val="uk-UA"/>
              </w:rPr>
              <w:t>спойлери</w:t>
            </w:r>
            <w:proofErr w:type="spellEnd"/>
            <w:r w:rsidRPr="00AD530B">
              <w:rPr>
                <w:sz w:val="22"/>
                <w:szCs w:val="22"/>
                <w:lang w:val="uk-UA"/>
              </w:rPr>
              <w:t xml:space="preserve">, сітки та ін. </w:t>
            </w:r>
            <w:proofErr w:type="spellStart"/>
            <w:r w:rsidRPr="00AD530B">
              <w:rPr>
                <w:sz w:val="22"/>
                <w:szCs w:val="22"/>
                <w:lang w:val="uk-UA"/>
              </w:rPr>
              <w:t>Праймером</w:t>
            </w:r>
            <w:proofErr w:type="spellEnd"/>
            <w:r w:rsidRPr="00AD530B">
              <w:rPr>
                <w:sz w:val="22"/>
                <w:szCs w:val="22"/>
                <w:lang w:val="uk-UA"/>
              </w:rPr>
              <w:t xml:space="preserve"> фарбуються такі види пластику: PP, PP/EPDM, ABS, PC, PA, PUR, PPO і фарбується поліетилен.</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spacing w:line="256" w:lineRule="auto"/>
              <w:jc w:val="both"/>
              <w:rPr>
                <w:color w:val="000000"/>
                <w:sz w:val="22"/>
                <w:szCs w:val="22"/>
                <w:lang w:val="uk-UA"/>
              </w:rPr>
            </w:pPr>
            <w:r w:rsidRPr="00AD530B">
              <w:rPr>
                <w:color w:val="000000"/>
                <w:sz w:val="22"/>
                <w:szCs w:val="22"/>
                <w:lang w:val="uk-UA"/>
              </w:rPr>
              <w:lastRenderedPageBreak/>
              <w:t>1.</w:t>
            </w:r>
            <w:r w:rsidRPr="00AD530B">
              <w:rPr>
                <w:sz w:val="22"/>
                <w:szCs w:val="22"/>
                <w:lang w:val="uk-UA"/>
              </w:rPr>
              <w:t xml:space="preserve"> В’язкість DIN 53211 Φ 4 мм / 20 °C  </w:t>
            </w:r>
            <w:r w:rsidRPr="00AD530B">
              <w:rPr>
                <w:color w:val="000000"/>
                <w:sz w:val="22"/>
                <w:szCs w:val="22"/>
                <w:lang w:val="uk-UA"/>
              </w:rPr>
              <w:t>– 10-15 секунд;</w:t>
            </w:r>
          </w:p>
          <w:p w:rsidR="000E0CC5" w:rsidRPr="00AD530B" w:rsidRDefault="000E0CC5" w:rsidP="00C54159">
            <w:pPr>
              <w:widowControl w:val="0"/>
              <w:jc w:val="both"/>
              <w:rPr>
                <w:sz w:val="22"/>
                <w:szCs w:val="22"/>
                <w:lang w:val="uk-UA"/>
              </w:rPr>
            </w:pPr>
            <w:r w:rsidRPr="00AD530B">
              <w:rPr>
                <w:sz w:val="22"/>
                <w:szCs w:val="22"/>
                <w:lang w:val="uk-UA"/>
              </w:rPr>
              <w:t>2. Нелеткі речовини DIN53216/125</w:t>
            </w:r>
            <w:r w:rsidRPr="00AD530B">
              <w:rPr>
                <w:color w:val="000000"/>
                <w:sz w:val="22"/>
                <w:szCs w:val="22"/>
                <w:lang w:val="uk-UA"/>
              </w:rPr>
              <w:t>℃</w:t>
            </w:r>
            <w:r w:rsidRPr="00AD530B">
              <w:rPr>
                <w:sz w:val="22"/>
                <w:szCs w:val="22"/>
                <w:lang w:val="uk-UA"/>
              </w:rPr>
              <w:t xml:space="preserve"> – 10-13%.</w:t>
            </w:r>
          </w:p>
          <w:p w:rsidR="000E0CC5" w:rsidRDefault="000E0CC5" w:rsidP="00C54159">
            <w:pPr>
              <w:widowControl w:val="0"/>
              <w:jc w:val="both"/>
              <w:rPr>
                <w:sz w:val="22"/>
                <w:szCs w:val="22"/>
                <w:lang w:val="uk-UA"/>
              </w:rPr>
            </w:pPr>
            <w:r w:rsidRPr="00AD530B">
              <w:rPr>
                <w:sz w:val="22"/>
                <w:szCs w:val="22"/>
                <w:lang w:val="uk-UA"/>
              </w:rPr>
              <w:t>3. Густина/Пікнометр DIN53217 – 0,85-0,89 г/мл.</w:t>
            </w:r>
          </w:p>
          <w:p w:rsidR="000E0CC5" w:rsidRPr="00AD530B" w:rsidRDefault="000E0CC5" w:rsidP="00C54159">
            <w:pPr>
              <w:widowControl w:val="0"/>
              <w:jc w:val="both"/>
              <w:rPr>
                <w:sz w:val="22"/>
                <w:szCs w:val="22"/>
                <w:lang w:val="uk-UA"/>
              </w:rPr>
            </w:pPr>
            <w:r>
              <w:rPr>
                <w:sz w:val="22"/>
                <w:szCs w:val="22"/>
                <w:lang w:val="uk-UA"/>
              </w:rPr>
              <w:t xml:space="preserve">4. </w:t>
            </w:r>
            <w:r w:rsidRPr="00D174A1">
              <w:rPr>
                <w:sz w:val="22"/>
                <w:szCs w:val="22"/>
                <w:lang w:val="uk-UA"/>
              </w:rPr>
              <w:t xml:space="preserve">Об’єм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Антигравій</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30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 xml:space="preserve">Однокомпонентне покриття на основі модифікованих </w:t>
            </w:r>
            <w:proofErr w:type="spellStart"/>
            <w:r w:rsidRPr="00AD530B">
              <w:rPr>
                <w:sz w:val="22"/>
                <w:szCs w:val="22"/>
                <w:lang w:val="uk-UA"/>
              </w:rPr>
              <w:t>каучуків</w:t>
            </w:r>
            <w:proofErr w:type="spellEnd"/>
            <w:r w:rsidRPr="00AD530B">
              <w:rPr>
                <w:sz w:val="22"/>
                <w:szCs w:val="22"/>
                <w:lang w:val="uk-UA"/>
              </w:rPr>
              <w:t>. Для захисту порогів та колісних арок від сколів. Стійкий до солі, вологості, мастил та бензину.</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AD530B">
              <w:rPr>
                <w:sz w:val="22"/>
                <w:szCs w:val="22"/>
                <w:lang w:val="uk-UA"/>
              </w:rPr>
              <w:t>1. Колір: сірий.</w:t>
            </w:r>
          </w:p>
          <w:p w:rsidR="000E0CC5" w:rsidRPr="00AD530B" w:rsidRDefault="000E0CC5" w:rsidP="00C54159">
            <w:pPr>
              <w:widowControl w:val="0"/>
              <w:jc w:val="both"/>
              <w:rPr>
                <w:sz w:val="22"/>
                <w:szCs w:val="22"/>
                <w:lang w:val="uk-UA"/>
              </w:rPr>
            </w:pPr>
            <w:r>
              <w:rPr>
                <w:sz w:val="22"/>
                <w:szCs w:val="22"/>
                <w:lang w:val="uk-UA"/>
              </w:rPr>
              <w:t xml:space="preserve">2. </w:t>
            </w:r>
            <w:r w:rsidRPr="00AD530B">
              <w:rPr>
                <w:sz w:val="22"/>
                <w:szCs w:val="22"/>
                <w:lang w:val="uk-UA"/>
              </w:rPr>
              <w:t>Густина/</w:t>
            </w:r>
            <w:proofErr w:type="spellStart"/>
            <w:r w:rsidRPr="00AD530B">
              <w:rPr>
                <w:sz w:val="22"/>
                <w:szCs w:val="22"/>
                <w:lang w:val="uk-UA"/>
              </w:rPr>
              <w:t>Пикнометр</w:t>
            </w:r>
            <w:proofErr w:type="spellEnd"/>
            <w:r w:rsidRPr="00AD530B">
              <w:rPr>
                <w:sz w:val="22"/>
                <w:szCs w:val="22"/>
                <w:lang w:val="uk-UA"/>
              </w:rPr>
              <w:t xml:space="preserve"> ISO 2811 – н/м 1,59 г/мл.</w:t>
            </w:r>
          </w:p>
          <w:p w:rsidR="000E0CC5" w:rsidRDefault="000E0CC5" w:rsidP="00C54159">
            <w:pPr>
              <w:widowControl w:val="0"/>
              <w:jc w:val="both"/>
              <w:rPr>
                <w:sz w:val="22"/>
                <w:szCs w:val="22"/>
                <w:lang w:val="uk-UA"/>
              </w:rPr>
            </w:pPr>
            <w:r>
              <w:rPr>
                <w:sz w:val="22"/>
                <w:szCs w:val="22"/>
                <w:lang w:val="uk-UA"/>
              </w:rPr>
              <w:t>3</w:t>
            </w:r>
            <w:r w:rsidRPr="00AD530B">
              <w:rPr>
                <w:sz w:val="22"/>
                <w:szCs w:val="22"/>
                <w:lang w:val="uk-UA"/>
              </w:rPr>
              <w:t>.Сушка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 xml:space="preserve">4. </w:t>
            </w:r>
            <w:r w:rsidRPr="00D174A1">
              <w:rPr>
                <w:sz w:val="22"/>
                <w:szCs w:val="22"/>
                <w:lang w:val="uk-UA"/>
              </w:rPr>
              <w:t xml:space="preserve">Об’єм </w:t>
            </w:r>
            <w:r>
              <w:rPr>
                <w:sz w:val="22"/>
                <w:szCs w:val="22"/>
                <w:lang w:val="uk-UA"/>
              </w:rPr>
              <w:t>– 1</w:t>
            </w:r>
            <w:r w:rsidRPr="00AD530B">
              <w:rPr>
                <w:sz w:val="22"/>
                <w:szCs w:val="22"/>
                <w:lang w:val="uk-UA"/>
              </w:rPr>
              <w:t xml:space="preserve">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Грунт</w:t>
            </w:r>
            <w:proofErr w:type="spellEnd"/>
            <w:r w:rsidRPr="00AD530B">
              <w:rPr>
                <w:sz w:val="22"/>
                <w:szCs w:val="22"/>
                <w:lang w:val="uk-UA"/>
              </w:rPr>
              <w:t xml:space="preserve"> універсальний</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3:1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компл</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30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Призначення:</w:t>
            </w:r>
            <w:r w:rsidRPr="00AD530B">
              <w:rPr>
                <w:sz w:val="22"/>
                <w:szCs w:val="22"/>
                <w:lang w:val="uk-UA"/>
              </w:rPr>
              <w:t xml:space="preserve"> Універсальний </w:t>
            </w:r>
            <w:proofErr w:type="spellStart"/>
            <w:r w:rsidRPr="00AD530B">
              <w:rPr>
                <w:sz w:val="22"/>
                <w:szCs w:val="22"/>
                <w:lang w:val="uk-UA"/>
              </w:rPr>
              <w:t>грунт</w:t>
            </w:r>
            <w:proofErr w:type="spellEnd"/>
            <w:r w:rsidRPr="00AD530B">
              <w:rPr>
                <w:sz w:val="22"/>
                <w:szCs w:val="22"/>
                <w:lang w:val="uk-UA"/>
              </w:rPr>
              <w:t xml:space="preserve"> для різних поверхонь: металу, оцинкованої сталі, алюмінію.</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Default="000E0CC5" w:rsidP="00C54159">
            <w:pPr>
              <w:spacing w:line="256" w:lineRule="auto"/>
              <w:jc w:val="both"/>
              <w:rPr>
                <w:color w:val="000000"/>
                <w:sz w:val="22"/>
                <w:szCs w:val="22"/>
                <w:lang w:val="uk-UA"/>
              </w:rPr>
            </w:pPr>
            <w:r w:rsidRPr="00AD530B">
              <w:rPr>
                <w:color w:val="000000"/>
                <w:sz w:val="22"/>
                <w:szCs w:val="22"/>
                <w:lang w:val="uk-UA"/>
              </w:rPr>
              <w:t>1.</w:t>
            </w:r>
            <w:r>
              <w:rPr>
                <w:color w:val="000000"/>
                <w:sz w:val="22"/>
                <w:szCs w:val="22"/>
                <w:lang w:val="uk-UA"/>
              </w:rPr>
              <w:t xml:space="preserve"> </w:t>
            </w:r>
            <w:r w:rsidRPr="00AD530B">
              <w:rPr>
                <w:spacing w:val="1"/>
                <w:sz w:val="22"/>
                <w:szCs w:val="22"/>
                <w:shd w:val="clear" w:color="auto" w:fill="FFFFFF"/>
                <w:lang w:val="uk-UA"/>
              </w:rPr>
              <w:t>Колір: сірий</w:t>
            </w:r>
          </w:p>
          <w:p w:rsidR="000E0CC5" w:rsidRPr="00AD530B" w:rsidRDefault="000E0CC5" w:rsidP="00C54159">
            <w:pPr>
              <w:spacing w:line="256" w:lineRule="auto"/>
              <w:jc w:val="both"/>
              <w:rPr>
                <w:color w:val="000000"/>
                <w:sz w:val="22"/>
                <w:szCs w:val="22"/>
                <w:lang w:val="uk-UA"/>
              </w:rPr>
            </w:pPr>
            <w:r>
              <w:rPr>
                <w:color w:val="000000"/>
                <w:sz w:val="22"/>
                <w:szCs w:val="22"/>
                <w:lang w:val="uk-UA"/>
              </w:rPr>
              <w:t xml:space="preserve">2. </w:t>
            </w:r>
            <w:r w:rsidRPr="00AD530B">
              <w:rPr>
                <w:color w:val="000000"/>
                <w:sz w:val="22"/>
                <w:szCs w:val="22"/>
                <w:lang w:val="uk-UA"/>
              </w:rPr>
              <w:t>Вязкість20℃/DIN5321 – 95-100сек</w:t>
            </w:r>
          </w:p>
          <w:p w:rsidR="000E0CC5" w:rsidRPr="00AD530B" w:rsidRDefault="000E0CC5" w:rsidP="00C54159">
            <w:pPr>
              <w:spacing w:line="256" w:lineRule="auto"/>
              <w:jc w:val="both"/>
              <w:rPr>
                <w:color w:val="000000"/>
                <w:sz w:val="22"/>
                <w:szCs w:val="22"/>
                <w:lang w:val="uk-UA"/>
              </w:rPr>
            </w:pPr>
            <w:r>
              <w:rPr>
                <w:color w:val="000000"/>
                <w:sz w:val="22"/>
                <w:szCs w:val="22"/>
                <w:lang w:val="uk-UA"/>
              </w:rPr>
              <w:t>3</w:t>
            </w:r>
            <w:r w:rsidRPr="00AD530B">
              <w:rPr>
                <w:color w:val="000000"/>
                <w:sz w:val="22"/>
                <w:szCs w:val="22"/>
                <w:lang w:val="uk-UA"/>
              </w:rPr>
              <w:t>.Нелетючі речовини-57%</w:t>
            </w:r>
          </w:p>
          <w:p w:rsidR="000E0CC5" w:rsidRPr="00AD530B" w:rsidRDefault="000E0CC5" w:rsidP="00C54159">
            <w:pPr>
              <w:spacing w:line="256" w:lineRule="auto"/>
              <w:jc w:val="both"/>
              <w:rPr>
                <w:color w:val="000000"/>
                <w:sz w:val="22"/>
                <w:szCs w:val="22"/>
                <w:lang w:val="uk-UA"/>
              </w:rPr>
            </w:pPr>
            <w:r>
              <w:rPr>
                <w:color w:val="000000"/>
                <w:sz w:val="22"/>
                <w:szCs w:val="22"/>
                <w:lang w:val="uk-UA"/>
              </w:rPr>
              <w:t>4</w:t>
            </w:r>
            <w:r w:rsidRPr="00AD530B">
              <w:rPr>
                <w:color w:val="000000"/>
                <w:sz w:val="22"/>
                <w:szCs w:val="22"/>
                <w:lang w:val="uk-UA"/>
              </w:rPr>
              <w:t xml:space="preserve">. </w:t>
            </w:r>
            <w:r w:rsidRPr="00AD530B">
              <w:rPr>
                <w:sz w:val="22"/>
                <w:szCs w:val="22"/>
                <w:lang w:val="uk-UA"/>
              </w:rPr>
              <w:t>Густина</w:t>
            </w:r>
            <w:r w:rsidRPr="00AD530B">
              <w:rPr>
                <w:color w:val="000000"/>
                <w:sz w:val="22"/>
                <w:szCs w:val="22"/>
                <w:lang w:val="uk-UA"/>
              </w:rPr>
              <w:t xml:space="preserve"> /</w:t>
            </w:r>
            <w:proofErr w:type="spellStart"/>
            <w:r w:rsidRPr="00AD530B">
              <w:rPr>
                <w:color w:val="000000"/>
                <w:sz w:val="22"/>
                <w:szCs w:val="22"/>
                <w:lang w:val="uk-UA"/>
              </w:rPr>
              <w:t>пикнометр</w:t>
            </w:r>
            <w:proofErr w:type="spellEnd"/>
            <w:r w:rsidRPr="00AD530B">
              <w:rPr>
                <w:color w:val="000000"/>
                <w:sz w:val="22"/>
                <w:szCs w:val="22"/>
                <w:lang w:val="uk-UA"/>
              </w:rPr>
              <w:t xml:space="preserve"> / DIN 53217 – 1,240-1,260 г/мл</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.Акрилова смола20%;</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.Пігменти-7,1%;</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.Аддитив-4,9%;</w:t>
            </w:r>
          </w:p>
          <w:p w:rsidR="000E0CC5" w:rsidRPr="00AD530B" w:rsidRDefault="000E0CC5" w:rsidP="00C54159">
            <w:pPr>
              <w:spacing w:line="256" w:lineRule="auto"/>
              <w:jc w:val="both"/>
              <w:rPr>
                <w:color w:val="000000"/>
                <w:sz w:val="22"/>
                <w:szCs w:val="22"/>
                <w:lang w:val="uk-UA"/>
              </w:rPr>
            </w:pPr>
            <w:r>
              <w:rPr>
                <w:color w:val="000000"/>
                <w:sz w:val="22"/>
                <w:szCs w:val="22"/>
                <w:lang w:val="uk-UA"/>
              </w:rPr>
              <w:t>8</w:t>
            </w:r>
            <w:r w:rsidRPr="00AD530B">
              <w:rPr>
                <w:color w:val="000000"/>
                <w:sz w:val="22"/>
                <w:szCs w:val="22"/>
                <w:lang w:val="uk-UA"/>
              </w:rPr>
              <w:t>.Ксилол-25%;</w:t>
            </w:r>
          </w:p>
          <w:p w:rsidR="000E0CC5" w:rsidRDefault="000E0CC5" w:rsidP="00C54159">
            <w:pPr>
              <w:spacing w:line="256" w:lineRule="auto"/>
              <w:jc w:val="both"/>
              <w:rPr>
                <w:color w:val="000000"/>
                <w:sz w:val="22"/>
                <w:szCs w:val="22"/>
                <w:lang w:val="uk-UA"/>
              </w:rPr>
            </w:pPr>
            <w:r>
              <w:rPr>
                <w:color w:val="000000"/>
                <w:sz w:val="22"/>
                <w:szCs w:val="22"/>
                <w:lang w:val="uk-UA"/>
              </w:rPr>
              <w:t>9</w:t>
            </w:r>
            <w:r w:rsidRPr="00AD530B">
              <w:rPr>
                <w:color w:val="000000"/>
                <w:sz w:val="22"/>
                <w:szCs w:val="22"/>
                <w:lang w:val="uk-UA"/>
              </w:rPr>
              <w:t>.н-Бутилоцитат-14%</w:t>
            </w:r>
          </w:p>
          <w:p w:rsidR="000E0CC5" w:rsidRDefault="000E0CC5" w:rsidP="00C54159">
            <w:pPr>
              <w:spacing w:line="256" w:lineRule="auto"/>
              <w:jc w:val="both"/>
              <w:rPr>
                <w:color w:val="000000"/>
                <w:sz w:val="22"/>
                <w:szCs w:val="22"/>
                <w:lang w:val="uk-UA"/>
              </w:rPr>
            </w:pPr>
            <w:r>
              <w:rPr>
                <w:color w:val="000000"/>
                <w:sz w:val="22"/>
                <w:szCs w:val="22"/>
                <w:lang w:val="uk-UA"/>
              </w:rPr>
              <w:t xml:space="preserve">10. </w:t>
            </w:r>
            <w:r w:rsidRPr="00D174A1">
              <w:rPr>
                <w:sz w:val="22"/>
                <w:szCs w:val="22"/>
                <w:lang w:val="uk-UA"/>
              </w:rPr>
              <w:t xml:space="preserve">Об’єм </w:t>
            </w:r>
            <w:r>
              <w:rPr>
                <w:sz w:val="22"/>
                <w:szCs w:val="22"/>
                <w:lang w:val="uk-UA"/>
              </w:rPr>
              <w:t>–</w:t>
            </w:r>
            <w:r w:rsidRPr="00AD530B">
              <w:rPr>
                <w:i/>
                <w:color w:val="FF0000"/>
                <w:sz w:val="22"/>
                <w:szCs w:val="22"/>
                <w:lang w:val="uk-UA"/>
              </w:rPr>
              <w:t xml:space="preserve"> не менше</w:t>
            </w:r>
            <w:r w:rsidRPr="00AD530B">
              <w:rPr>
                <w:b/>
                <w:sz w:val="22"/>
                <w:szCs w:val="22"/>
                <w:lang w:val="uk-UA"/>
              </w:rPr>
              <w:t xml:space="preserve"> </w:t>
            </w:r>
            <w:r w:rsidRPr="00AD530B">
              <w:rPr>
                <w:sz w:val="22"/>
                <w:szCs w:val="22"/>
                <w:lang w:val="uk-UA"/>
              </w:rPr>
              <w:t>0,75 л.</w:t>
            </w:r>
          </w:p>
          <w:p w:rsidR="000E0CC5" w:rsidRPr="00AD530B" w:rsidRDefault="000E0CC5" w:rsidP="00C54159">
            <w:pPr>
              <w:spacing w:line="256" w:lineRule="auto"/>
              <w:jc w:val="both"/>
              <w:rPr>
                <w:sz w:val="22"/>
                <w:szCs w:val="22"/>
                <w:lang w:val="uk-UA"/>
              </w:rPr>
            </w:pPr>
            <w:r w:rsidRPr="00AD530B">
              <w:rPr>
                <w:sz w:val="22"/>
                <w:szCs w:val="22"/>
                <w:lang w:val="uk-UA"/>
              </w:rPr>
              <w:t xml:space="preserve">Постачається в комплекті з </w:t>
            </w:r>
            <w:proofErr w:type="spellStart"/>
            <w:r w:rsidRPr="00AD530B">
              <w:rPr>
                <w:sz w:val="22"/>
                <w:szCs w:val="22"/>
                <w:lang w:val="uk-UA"/>
              </w:rPr>
              <w:t>затверджувачем</w:t>
            </w:r>
            <w:proofErr w:type="spellEnd"/>
            <w:r>
              <w:rPr>
                <w:sz w:val="22"/>
                <w:szCs w:val="22"/>
                <w:lang w:val="uk-UA"/>
              </w:rPr>
              <w:t xml:space="preserve"> об’ємом </w:t>
            </w:r>
            <w:r w:rsidRPr="00AD530B">
              <w:rPr>
                <w:i/>
                <w:color w:val="FF0000"/>
                <w:sz w:val="22"/>
                <w:szCs w:val="22"/>
                <w:lang w:val="uk-UA"/>
              </w:rPr>
              <w:t xml:space="preserve">не менше </w:t>
            </w:r>
            <w:r w:rsidRPr="00AD530B">
              <w:rPr>
                <w:sz w:val="22"/>
                <w:szCs w:val="22"/>
                <w:lang w:val="uk-UA"/>
              </w:rPr>
              <w:t>250 мл.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 xml:space="preserve">– </w:t>
            </w:r>
          </w:p>
        </w:tc>
      </w:tr>
    </w:tbl>
    <w:p w:rsidR="006F428D" w:rsidRPr="007101A5" w:rsidRDefault="006F428D" w:rsidP="00A12478">
      <w:pPr>
        <w:rPr>
          <w:b/>
          <w:lang w:val="uk-UA"/>
        </w:rPr>
      </w:pPr>
      <w:bookmarkStart w:id="0" w:name="_GoBack"/>
      <w:bookmarkEnd w:id="0"/>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AEC" w:rsidRDefault="00754AEC">
      <w:r>
        <w:separator/>
      </w:r>
    </w:p>
  </w:endnote>
  <w:endnote w:type="continuationSeparator" w:id="0">
    <w:p w:rsidR="00754AEC" w:rsidRDefault="0075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C233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8E7B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A08C5">
      <w:rPr>
        <w:sz w:val="20"/>
        <w:szCs w:val="20"/>
        <w:lang w:val="uk-UA"/>
      </w:rPr>
      <w:t>Фарби для автомобілів, код ДК 021:2015 - 44810000-1 - Фарби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E0CC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E0CC5">
      <w:rPr>
        <w:bCs/>
        <w:noProof/>
        <w:sz w:val="20"/>
        <w:szCs w:val="20"/>
      </w:rPr>
      <w:t>7</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AEC" w:rsidRDefault="00754AEC">
      <w:r>
        <w:separator/>
      </w:r>
    </w:p>
  </w:footnote>
  <w:footnote w:type="continuationSeparator" w:id="0">
    <w:p w:rsidR="00754AEC" w:rsidRDefault="00754A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C233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373A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DC033C"/>
    <w:multiLevelType w:val="hybridMultilevel"/>
    <w:tmpl w:val="7D4E9210"/>
    <w:lvl w:ilvl="0" w:tplc="07800D02">
      <w:start w:val="1"/>
      <w:numFmt w:val="decimal"/>
      <w:lvlText w:val="%1."/>
      <w:lvlJc w:val="left"/>
      <w:pPr>
        <w:ind w:left="17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08C5"/>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0CC5"/>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4AEC"/>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333"/>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22FB9"/>
  <w15:chartTrackingRefBased/>
  <w15:docId w15:val="{B0791F68-ED30-4069-91CE-FB0685EB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51532-B65A-4058-B163-677F7CD2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6633</Words>
  <Characters>3781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2023-06-06T07:13:00Z</dcterms:created>
  <dcterms:modified xsi:type="dcterms:W3CDTF">2023-06-06T07:15:00Z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