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C53362"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984143" w:rsidRPr="007101A5" w:rsidTr="00212515">
        <w:tc>
          <w:tcPr>
            <w:tcW w:w="487" w:type="pct"/>
          </w:tcPr>
          <w:p w:rsidR="00984143" w:rsidRPr="00CE5DFB" w:rsidRDefault="00984143" w:rsidP="00984143">
            <w:pPr>
              <w:widowControl w:val="0"/>
              <w:ind w:right="-11"/>
              <w:jc w:val="center"/>
              <w:rPr>
                <w:sz w:val="22"/>
                <w:szCs w:val="22"/>
                <w:lang w:val="uk-UA" w:eastAsia="uk-UA"/>
              </w:rPr>
            </w:pPr>
            <w:r w:rsidRPr="00CE5DFB">
              <w:rPr>
                <w:sz w:val="22"/>
                <w:szCs w:val="22"/>
                <w:lang w:val="uk-UA"/>
              </w:rPr>
              <w:t xml:space="preserve">43.85 </w:t>
            </w:r>
            <w:r w:rsidRPr="00CE5DFB">
              <w:rPr>
                <w:sz w:val="22"/>
                <w:szCs w:val="22"/>
                <w:lang w:val="uk-UA" w:eastAsia="uk-UA"/>
              </w:rPr>
              <w:t>(2023)</w:t>
            </w:r>
          </w:p>
        </w:tc>
        <w:tc>
          <w:tcPr>
            <w:tcW w:w="1527" w:type="pct"/>
          </w:tcPr>
          <w:p w:rsidR="00984143" w:rsidRPr="00CE5DFB" w:rsidRDefault="00984143" w:rsidP="00984143">
            <w:pPr>
              <w:widowControl w:val="0"/>
              <w:rPr>
                <w:bCs/>
                <w:sz w:val="22"/>
                <w:szCs w:val="22"/>
                <w:lang w:val="uk-UA"/>
              </w:rPr>
            </w:pPr>
            <w:r w:rsidRPr="00CE5DFB">
              <w:rPr>
                <w:b/>
                <w:sz w:val="22"/>
                <w:szCs w:val="22"/>
                <w:lang w:val="uk-UA"/>
              </w:rPr>
              <w:t xml:space="preserve">Технічне обслуговування і ремонт регуляторів тиску газу, </w:t>
            </w:r>
            <w:r w:rsidRPr="00CE5DFB">
              <w:rPr>
                <w:sz w:val="22"/>
                <w:szCs w:val="22"/>
                <w:lang w:val="uk-UA"/>
              </w:rPr>
              <w:t>код ДК 021:2015 - 50530000-9 - Послуги з ремонту і технічного обслуговування техніки</w:t>
            </w:r>
            <w:r w:rsidRPr="00CE5DFB">
              <w:rPr>
                <w:b/>
                <w:sz w:val="22"/>
                <w:szCs w:val="22"/>
                <w:lang w:val="uk-UA"/>
              </w:rPr>
              <w:t xml:space="preserve"> </w:t>
            </w:r>
          </w:p>
        </w:tc>
        <w:tc>
          <w:tcPr>
            <w:tcW w:w="947" w:type="pct"/>
          </w:tcPr>
          <w:p w:rsidR="00984143" w:rsidRPr="00CE5DFB" w:rsidRDefault="00984143" w:rsidP="00984143">
            <w:pPr>
              <w:widowControl w:val="0"/>
              <w:jc w:val="center"/>
              <w:rPr>
                <w:sz w:val="22"/>
                <w:szCs w:val="22"/>
                <w:lang w:val="uk-UA"/>
              </w:rPr>
            </w:pPr>
            <w:r w:rsidRPr="00CE5DFB">
              <w:rPr>
                <w:sz w:val="22"/>
                <w:szCs w:val="22"/>
                <w:lang w:val="uk-UA"/>
              </w:rPr>
              <w:t xml:space="preserve">44 000,00 </w:t>
            </w:r>
          </w:p>
          <w:p w:rsidR="00984143" w:rsidRPr="00CE5DFB" w:rsidRDefault="00984143" w:rsidP="00984143">
            <w:pPr>
              <w:widowControl w:val="0"/>
              <w:jc w:val="center"/>
              <w:rPr>
                <w:sz w:val="22"/>
                <w:szCs w:val="22"/>
                <w:lang w:val="uk-UA"/>
              </w:rPr>
            </w:pPr>
            <w:r w:rsidRPr="00CE5DFB">
              <w:rPr>
                <w:sz w:val="22"/>
                <w:szCs w:val="22"/>
                <w:lang w:val="uk-UA"/>
              </w:rPr>
              <w:t>грн. з ПДВ</w:t>
            </w:r>
          </w:p>
        </w:tc>
        <w:tc>
          <w:tcPr>
            <w:tcW w:w="1102" w:type="pct"/>
          </w:tcPr>
          <w:p w:rsidR="00984143" w:rsidRPr="00CE5DFB" w:rsidRDefault="00984143" w:rsidP="00984143">
            <w:pPr>
              <w:widowControl w:val="0"/>
              <w:jc w:val="center"/>
              <w:rPr>
                <w:sz w:val="22"/>
                <w:szCs w:val="22"/>
                <w:lang w:val="uk-UA"/>
              </w:rPr>
            </w:pPr>
            <w:r w:rsidRPr="00CE5DFB">
              <w:rPr>
                <w:sz w:val="22"/>
                <w:szCs w:val="22"/>
                <w:lang w:val="uk-UA"/>
              </w:rPr>
              <w:t>36 666,67</w:t>
            </w:r>
          </w:p>
          <w:p w:rsidR="00984143" w:rsidRPr="00CE5DFB" w:rsidRDefault="00984143" w:rsidP="00984143">
            <w:pPr>
              <w:widowControl w:val="0"/>
              <w:jc w:val="center"/>
              <w:rPr>
                <w:sz w:val="22"/>
                <w:szCs w:val="22"/>
                <w:lang w:val="uk-UA"/>
              </w:rPr>
            </w:pPr>
            <w:r w:rsidRPr="00CE5DFB">
              <w:rPr>
                <w:sz w:val="22"/>
                <w:szCs w:val="22"/>
                <w:lang w:val="uk-UA"/>
              </w:rPr>
              <w:t xml:space="preserve">грн. без ПДВ </w:t>
            </w:r>
          </w:p>
        </w:tc>
        <w:tc>
          <w:tcPr>
            <w:tcW w:w="936" w:type="pct"/>
          </w:tcPr>
          <w:p w:rsidR="00984143" w:rsidRPr="007101A5" w:rsidRDefault="00984143" w:rsidP="00984143">
            <w:pPr>
              <w:widowControl w:val="0"/>
              <w:jc w:val="center"/>
              <w:rPr>
                <w:color w:val="0000FF"/>
                <w:sz w:val="22"/>
                <w:szCs w:val="22"/>
                <w:lang w:val="uk-UA"/>
              </w:rPr>
            </w:pPr>
            <w:r w:rsidRPr="00984143">
              <w:rPr>
                <w:b/>
                <w:sz w:val="22"/>
                <w:szCs w:val="22"/>
                <w:lang w:val="uk-UA"/>
              </w:rPr>
              <w:t>UA-2023-06-15-009296-a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984143" w:rsidRPr="00984143"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84143" w:rsidRPr="00984143" w:rsidRDefault="00984143" w:rsidP="00984143">
            <w:pPr>
              <w:rPr>
                <w:lang w:val="uk-UA"/>
              </w:rPr>
            </w:pPr>
            <w:r w:rsidRPr="00984143">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84143" w:rsidRPr="00984143" w:rsidRDefault="00984143" w:rsidP="00984143">
            <w:pPr>
              <w:rPr>
                <w:lang w:val="uk-UA"/>
              </w:rPr>
            </w:pPr>
            <w:r w:rsidRPr="00984143">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84143" w:rsidRPr="00984143" w:rsidRDefault="00984143" w:rsidP="00984143">
            <w:pPr>
              <w:rPr>
                <w:lang w:val="uk-UA"/>
              </w:rPr>
            </w:pPr>
            <w:r w:rsidRPr="00984143">
              <w:rPr>
                <w:lang w:val="uk-UA"/>
              </w:rPr>
              <w:t>Замовник здійснює закупівлю даного виду послуг, оскільки вони за своїми якісними та технічними характеристиками найбільше відповідатиме вимогам та потребам замовника</w:t>
            </w:r>
          </w:p>
        </w:tc>
      </w:tr>
      <w:tr w:rsidR="00984143" w:rsidRPr="00984143"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84143" w:rsidRPr="00984143" w:rsidRDefault="00984143" w:rsidP="00984143">
            <w:pPr>
              <w:rPr>
                <w:bCs/>
                <w:lang w:val="uk-UA"/>
              </w:rPr>
            </w:pPr>
            <w:r w:rsidRPr="00984143">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84143" w:rsidRPr="00984143" w:rsidRDefault="00984143" w:rsidP="00984143">
            <w:pPr>
              <w:rPr>
                <w:lang w:val="uk-UA"/>
              </w:rPr>
            </w:pPr>
            <w:r w:rsidRPr="00984143">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84143" w:rsidRPr="00984143" w:rsidRDefault="00984143" w:rsidP="00984143">
            <w:pPr>
              <w:rPr>
                <w:lang w:val="uk-UA"/>
              </w:rPr>
            </w:pPr>
            <w:r w:rsidRPr="00984143">
              <w:rPr>
                <w:lang w:val="uk-UA"/>
              </w:rPr>
              <w:t>Регулятор тиску газу ACTARIS 233-12-4-72 DN- 50 – 18 001,00 х 2 = 36 002,00 грн. (без ПДВ) х 1,2 = 43 202,40 грн. (з ПДВ)</w:t>
            </w:r>
          </w:p>
        </w:tc>
      </w:tr>
      <w:tr w:rsidR="00984143" w:rsidRPr="00984143"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84143" w:rsidRPr="00984143" w:rsidRDefault="00984143" w:rsidP="00984143">
            <w:pPr>
              <w:rPr>
                <w:bCs/>
                <w:lang w:val="uk-UA"/>
              </w:rPr>
            </w:pPr>
            <w:r w:rsidRPr="00984143">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84143" w:rsidRPr="00984143" w:rsidRDefault="00984143" w:rsidP="00984143">
            <w:pPr>
              <w:rPr>
                <w:lang w:val="uk-UA"/>
              </w:rPr>
            </w:pPr>
            <w:r w:rsidRPr="00984143">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84143" w:rsidRPr="00984143" w:rsidRDefault="00984143" w:rsidP="00984143">
            <w:pPr>
              <w:rPr>
                <w:lang w:val="uk-UA"/>
              </w:rPr>
            </w:pPr>
            <w:r w:rsidRPr="00984143">
              <w:rPr>
                <w:lang w:val="uk-UA"/>
              </w:rPr>
              <w:t>Представнику виробника обладнання в Україні ДП «</w:t>
            </w:r>
            <w:proofErr w:type="spellStart"/>
            <w:r w:rsidRPr="00984143">
              <w:rPr>
                <w:lang w:val="uk-UA"/>
              </w:rPr>
              <w:t>Айтрон</w:t>
            </w:r>
            <w:proofErr w:type="spellEnd"/>
            <w:r w:rsidRPr="00984143">
              <w:rPr>
                <w:lang w:val="uk-UA"/>
              </w:rPr>
              <w:t xml:space="preserve"> Україна» був направлений запит від 09.03.2023 № 04-22/2-23 щодо надання переліку уповноважених сервісних центрів. У відповідь отримане повідомлення від менеджера з адміністративної діяльності ДП «</w:t>
            </w:r>
            <w:proofErr w:type="spellStart"/>
            <w:r w:rsidRPr="00984143">
              <w:rPr>
                <w:lang w:val="uk-UA"/>
              </w:rPr>
              <w:t>Айтрон</w:t>
            </w:r>
            <w:proofErr w:type="spellEnd"/>
            <w:r w:rsidRPr="00984143">
              <w:rPr>
                <w:lang w:val="uk-UA"/>
              </w:rPr>
              <w:t xml:space="preserve"> Україна» з інформацією про те, що сервісним обслуговуванням та ремонтом займається ТОВ «</w:t>
            </w:r>
            <w:proofErr w:type="spellStart"/>
            <w:r w:rsidRPr="00984143">
              <w:rPr>
                <w:lang w:val="uk-UA"/>
              </w:rPr>
              <w:t>Айметер</w:t>
            </w:r>
            <w:proofErr w:type="spellEnd"/>
            <w:r w:rsidRPr="00984143">
              <w:rPr>
                <w:lang w:val="uk-UA"/>
              </w:rPr>
              <w:t xml:space="preserve"> сервіс», яке знаходиться в Броварах (</w:t>
            </w:r>
            <w:proofErr w:type="spellStart"/>
            <w:r w:rsidRPr="00984143">
              <w:rPr>
                <w:lang w:val="uk-UA"/>
              </w:rPr>
              <w:t>тел</w:t>
            </w:r>
            <w:proofErr w:type="spellEnd"/>
            <w:r w:rsidRPr="00984143">
              <w:rPr>
                <w:lang w:val="uk-UA"/>
              </w:rPr>
              <w:t xml:space="preserve">. 067-828-41-57, </w:t>
            </w:r>
            <w:r w:rsidRPr="00984143">
              <w:rPr>
                <w:rFonts w:ascii="Segoe UI Symbol" w:hAnsi="Segoe UI Symbol" w:cs="Segoe UI Symbol"/>
                <w:lang w:val="uk-UA"/>
              </w:rPr>
              <w:t>📧</w:t>
            </w:r>
            <w:r w:rsidRPr="00984143">
              <w:rPr>
                <w:lang w:val="uk-UA"/>
              </w:rPr>
              <w:t xml:space="preserve"> office@imeter.in.ua). Очікувана вартість визначена на підставі комерційної пропозиції, отриманої від ТОВ «</w:t>
            </w:r>
            <w:proofErr w:type="spellStart"/>
            <w:r w:rsidRPr="00984143">
              <w:rPr>
                <w:lang w:val="uk-UA"/>
              </w:rPr>
              <w:t>Айметер</w:t>
            </w:r>
            <w:proofErr w:type="spellEnd"/>
            <w:r w:rsidRPr="00984143">
              <w:rPr>
                <w:lang w:val="uk-UA"/>
              </w:rPr>
              <w:t xml:space="preserve"> сервіс». </w:t>
            </w:r>
          </w:p>
        </w:tc>
      </w:tr>
    </w:tbl>
    <w:p w:rsidR="006F428D" w:rsidRPr="007101A5" w:rsidRDefault="006F428D" w:rsidP="00A12478">
      <w:pPr>
        <w:rPr>
          <w:b/>
          <w:lang w:val="uk-UA"/>
        </w:rPr>
      </w:pPr>
    </w:p>
    <w:p w:rsidR="006926A0" w:rsidRPr="00984143" w:rsidRDefault="006926A0" w:rsidP="006926A0">
      <w:pPr>
        <w:ind w:firstLine="567"/>
        <w:jc w:val="both"/>
        <w:rPr>
          <w:lang w:val="uk-UA"/>
        </w:rPr>
      </w:pPr>
      <w:r w:rsidRPr="00984143">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926A0" w:rsidP="00A12478">
      <w:pPr>
        <w:rPr>
          <w:b/>
          <w:lang w:val="uk-UA"/>
        </w:rPr>
      </w:pPr>
      <w:bookmarkStart w:id="0" w:name="_GoBack"/>
      <w:bookmarkEnd w:id="0"/>
      <w:r w:rsidRPr="00984143">
        <w:rPr>
          <w:b/>
          <w:lang w:val="uk-UA"/>
        </w:rPr>
        <w:lastRenderedPageBreak/>
        <w:t>специфікація</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
        <w:gridCol w:w="645"/>
        <w:gridCol w:w="166"/>
        <w:gridCol w:w="2952"/>
        <w:gridCol w:w="851"/>
        <w:gridCol w:w="1842"/>
        <w:gridCol w:w="1418"/>
        <w:gridCol w:w="567"/>
        <w:gridCol w:w="709"/>
        <w:gridCol w:w="1134"/>
        <w:gridCol w:w="141"/>
      </w:tblGrid>
      <w:tr w:rsidR="00984143" w:rsidRPr="00CE5DFB" w:rsidTr="00CA06FC">
        <w:trPr>
          <w:gridBefore w:val="1"/>
          <w:gridAfter w:val="1"/>
          <w:wBefore w:w="65" w:type="dxa"/>
          <w:wAfter w:w="141" w:type="dxa"/>
        </w:trPr>
        <w:tc>
          <w:tcPr>
            <w:tcW w:w="811" w:type="dxa"/>
            <w:gridSpan w:val="2"/>
            <w:shd w:val="clear" w:color="auto" w:fill="D9E2F3"/>
          </w:tcPr>
          <w:p w:rsidR="00984143" w:rsidRPr="00CE5DFB" w:rsidRDefault="00984143" w:rsidP="00CA06FC">
            <w:pPr>
              <w:jc w:val="center"/>
              <w:rPr>
                <w:b/>
                <w:bCs/>
                <w:sz w:val="22"/>
                <w:szCs w:val="22"/>
                <w:lang w:val="uk-UA"/>
              </w:rPr>
            </w:pPr>
            <w:r w:rsidRPr="00CE5DFB">
              <w:rPr>
                <w:b/>
                <w:sz w:val="22"/>
                <w:szCs w:val="22"/>
                <w:lang w:val="uk-UA"/>
              </w:rPr>
              <w:t>№ п/п</w:t>
            </w:r>
          </w:p>
        </w:tc>
        <w:tc>
          <w:tcPr>
            <w:tcW w:w="5645" w:type="dxa"/>
            <w:gridSpan w:val="3"/>
            <w:shd w:val="clear" w:color="auto" w:fill="D9E2F3"/>
            <w:tcMar>
              <w:top w:w="30" w:type="dxa"/>
              <w:left w:w="60" w:type="dxa"/>
              <w:bottom w:w="30" w:type="dxa"/>
              <w:right w:w="30" w:type="dxa"/>
            </w:tcMar>
            <w:vAlign w:val="center"/>
            <w:hideMark/>
          </w:tcPr>
          <w:p w:rsidR="00984143" w:rsidRPr="00CE5DFB" w:rsidRDefault="00984143" w:rsidP="00CA06FC">
            <w:pPr>
              <w:jc w:val="center"/>
              <w:rPr>
                <w:b/>
                <w:bCs/>
                <w:sz w:val="22"/>
                <w:szCs w:val="22"/>
                <w:lang w:val="uk-UA"/>
              </w:rPr>
            </w:pPr>
            <w:r w:rsidRPr="00CE5DFB">
              <w:rPr>
                <w:b/>
                <w:bCs/>
                <w:sz w:val="22"/>
                <w:szCs w:val="22"/>
                <w:lang w:val="uk-UA"/>
              </w:rPr>
              <w:t xml:space="preserve">Найменування </w:t>
            </w:r>
            <w:r w:rsidRPr="00CE5DFB">
              <w:rPr>
                <w:b/>
                <w:sz w:val="22"/>
                <w:szCs w:val="22"/>
                <w:lang w:val="uk-UA"/>
              </w:rPr>
              <w:t>Послуги</w:t>
            </w:r>
          </w:p>
        </w:tc>
        <w:tc>
          <w:tcPr>
            <w:tcW w:w="1985" w:type="dxa"/>
            <w:gridSpan w:val="2"/>
            <w:shd w:val="clear" w:color="auto" w:fill="D9E2F3"/>
            <w:tcMar>
              <w:top w:w="30" w:type="dxa"/>
              <w:left w:w="60" w:type="dxa"/>
              <w:bottom w:w="30" w:type="dxa"/>
              <w:right w:w="30" w:type="dxa"/>
            </w:tcMar>
            <w:vAlign w:val="center"/>
            <w:hideMark/>
          </w:tcPr>
          <w:p w:rsidR="00984143" w:rsidRPr="00CE5DFB" w:rsidRDefault="00984143" w:rsidP="00CA06FC">
            <w:pPr>
              <w:jc w:val="center"/>
              <w:rPr>
                <w:b/>
                <w:bCs/>
                <w:sz w:val="22"/>
                <w:szCs w:val="22"/>
                <w:lang w:val="uk-UA"/>
              </w:rPr>
            </w:pPr>
            <w:r w:rsidRPr="00CE5DFB">
              <w:rPr>
                <w:b/>
                <w:bCs/>
                <w:sz w:val="22"/>
                <w:szCs w:val="22"/>
                <w:lang w:val="uk-UA"/>
              </w:rPr>
              <w:t>Од.</w:t>
            </w:r>
          </w:p>
          <w:p w:rsidR="00984143" w:rsidRPr="00CE5DFB" w:rsidRDefault="00984143" w:rsidP="00CA06FC">
            <w:pPr>
              <w:jc w:val="center"/>
              <w:rPr>
                <w:b/>
                <w:bCs/>
                <w:sz w:val="22"/>
                <w:szCs w:val="22"/>
                <w:lang w:val="uk-UA"/>
              </w:rPr>
            </w:pPr>
            <w:r w:rsidRPr="00CE5DFB">
              <w:rPr>
                <w:b/>
                <w:bCs/>
                <w:sz w:val="22"/>
                <w:szCs w:val="22"/>
                <w:lang w:val="uk-UA"/>
              </w:rPr>
              <w:t>виміру</w:t>
            </w:r>
          </w:p>
        </w:tc>
        <w:tc>
          <w:tcPr>
            <w:tcW w:w="1843" w:type="dxa"/>
            <w:gridSpan w:val="2"/>
            <w:shd w:val="clear" w:color="auto" w:fill="D9E2F3"/>
            <w:tcMar>
              <w:top w:w="30" w:type="dxa"/>
              <w:left w:w="60" w:type="dxa"/>
              <w:bottom w:w="30" w:type="dxa"/>
              <w:right w:w="30" w:type="dxa"/>
            </w:tcMar>
            <w:vAlign w:val="center"/>
            <w:hideMark/>
          </w:tcPr>
          <w:p w:rsidR="00984143" w:rsidRPr="00CE5DFB" w:rsidRDefault="00984143" w:rsidP="00CA06FC">
            <w:pPr>
              <w:jc w:val="center"/>
              <w:rPr>
                <w:b/>
                <w:bCs/>
                <w:sz w:val="22"/>
                <w:szCs w:val="22"/>
                <w:lang w:val="uk-UA"/>
              </w:rPr>
            </w:pPr>
            <w:r w:rsidRPr="00CE5DFB">
              <w:rPr>
                <w:b/>
                <w:bCs/>
                <w:sz w:val="22"/>
                <w:szCs w:val="22"/>
                <w:lang w:val="uk-UA"/>
              </w:rPr>
              <w:t>Кількість</w:t>
            </w:r>
          </w:p>
        </w:tc>
      </w:tr>
      <w:tr w:rsidR="00984143" w:rsidRPr="00CE5DFB" w:rsidTr="00CA06FC">
        <w:trPr>
          <w:gridBefore w:val="1"/>
          <w:gridAfter w:val="1"/>
          <w:wBefore w:w="65" w:type="dxa"/>
          <w:wAfter w:w="141" w:type="dxa"/>
        </w:trPr>
        <w:tc>
          <w:tcPr>
            <w:tcW w:w="811" w:type="dxa"/>
            <w:gridSpan w:val="2"/>
            <w:shd w:val="clear" w:color="auto" w:fill="FFFFFA"/>
          </w:tcPr>
          <w:p w:rsidR="00984143" w:rsidRPr="00CE5DFB" w:rsidRDefault="00984143" w:rsidP="00CA06FC">
            <w:pPr>
              <w:jc w:val="center"/>
              <w:rPr>
                <w:sz w:val="22"/>
                <w:szCs w:val="22"/>
                <w:lang w:val="uk-UA"/>
              </w:rPr>
            </w:pPr>
            <w:r w:rsidRPr="00CE5DFB">
              <w:rPr>
                <w:sz w:val="22"/>
                <w:szCs w:val="22"/>
                <w:lang w:val="uk-UA"/>
              </w:rPr>
              <w:t>1</w:t>
            </w:r>
          </w:p>
        </w:tc>
        <w:tc>
          <w:tcPr>
            <w:tcW w:w="5645" w:type="dxa"/>
            <w:gridSpan w:val="3"/>
            <w:shd w:val="clear" w:color="auto" w:fill="FFFFFA"/>
            <w:tcMar>
              <w:top w:w="30" w:type="dxa"/>
              <w:left w:w="60" w:type="dxa"/>
              <w:bottom w:w="30" w:type="dxa"/>
              <w:right w:w="30" w:type="dxa"/>
            </w:tcMar>
            <w:vAlign w:val="center"/>
            <w:hideMark/>
          </w:tcPr>
          <w:p w:rsidR="00984143" w:rsidRPr="00CE5DFB" w:rsidRDefault="00984143" w:rsidP="00CA06FC">
            <w:pPr>
              <w:jc w:val="center"/>
              <w:rPr>
                <w:sz w:val="22"/>
                <w:szCs w:val="22"/>
                <w:lang w:val="uk-UA"/>
              </w:rPr>
            </w:pPr>
            <w:r w:rsidRPr="00CE5DFB">
              <w:rPr>
                <w:sz w:val="22"/>
                <w:szCs w:val="22"/>
                <w:lang w:val="uk-UA"/>
              </w:rPr>
              <w:t>Технічне обслуговування і ремонт регуляторів тиску газу</w:t>
            </w:r>
          </w:p>
        </w:tc>
        <w:tc>
          <w:tcPr>
            <w:tcW w:w="1985" w:type="dxa"/>
            <w:gridSpan w:val="2"/>
            <w:shd w:val="clear" w:color="auto" w:fill="FFFFFA"/>
            <w:tcMar>
              <w:top w:w="30" w:type="dxa"/>
              <w:left w:w="60" w:type="dxa"/>
              <w:bottom w:w="30" w:type="dxa"/>
              <w:right w:w="30" w:type="dxa"/>
            </w:tcMar>
            <w:hideMark/>
          </w:tcPr>
          <w:p w:rsidR="00984143" w:rsidRPr="00CE5DFB" w:rsidRDefault="00984143" w:rsidP="00CA06FC">
            <w:pPr>
              <w:jc w:val="center"/>
              <w:rPr>
                <w:bCs/>
                <w:sz w:val="22"/>
                <w:szCs w:val="22"/>
                <w:lang w:val="uk-UA"/>
              </w:rPr>
            </w:pPr>
            <w:r w:rsidRPr="00CE5DFB">
              <w:rPr>
                <w:sz w:val="22"/>
                <w:szCs w:val="22"/>
                <w:lang w:val="uk-UA"/>
              </w:rPr>
              <w:t>послуга</w:t>
            </w:r>
          </w:p>
        </w:tc>
        <w:tc>
          <w:tcPr>
            <w:tcW w:w="1843" w:type="dxa"/>
            <w:gridSpan w:val="2"/>
            <w:shd w:val="clear" w:color="auto" w:fill="FFFFFA"/>
            <w:tcMar>
              <w:top w:w="30" w:type="dxa"/>
              <w:left w:w="60" w:type="dxa"/>
              <w:bottom w:w="30" w:type="dxa"/>
              <w:right w:w="30" w:type="dxa"/>
            </w:tcMar>
            <w:hideMark/>
          </w:tcPr>
          <w:p w:rsidR="00984143" w:rsidRPr="00CE5DFB" w:rsidRDefault="00984143" w:rsidP="00CA06FC">
            <w:pPr>
              <w:jc w:val="center"/>
              <w:rPr>
                <w:bCs/>
                <w:sz w:val="22"/>
                <w:szCs w:val="22"/>
                <w:lang w:val="uk-UA"/>
              </w:rPr>
            </w:pPr>
            <w:r w:rsidRPr="00CE5DFB">
              <w:rPr>
                <w:sz w:val="22"/>
                <w:szCs w:val="22"/>
                <w:lang w:val="uk-UA"/>
              </w:rPr>
              <w:t>2</w:t>
            </w:r>
          </w:p>
        </w:tc>
      </w:tr>
      <w:tr w:rsidR="00984143" w:rsidRPr="00CE5DFB" w:rsidTr="00CA06FC">
        <w:trPr>
          <w:gridBefore w:val="1"/>
          <w:gridAfter w:val="1"/>
          <w:wBefore w:w="65" w:type="dxa"/>
          <w:wAfter w:w="141" w:type="dxa"/>
        </w:trPr>
        <w:tc>
          <w:tcPr>
            <w:tcW w:w="10284" w:type="dxa"/>
            <w:gridSpan w:val="9"/>
            <w:shd w:val="clear" w:color="auto" w:fill="FFFFFA"/>
          </w:tcPr>
          <w:p w:rsidR="00984143" w:rsidRPr="00CE5DFB" w:rsidRDefault="00984143" w:rsidP="00CA06FC">
            <w:pPr>
              <w:jc w:val="center"/>
              <w:rPr>
                <w:b/>
                <w:i/>
                <w:sz w:val="22"/>
                <w:szCs w:val="22"/>
                <w:lang w:val="uk-UA"/>
              </w:rPr>
            </w:pPr>
            <w:r w:rsidRPr="00CE5DFB">
              <w:rPr>
                <w:b/>
                <w:i/>
                <w:sz w:val="22"/>
                <w:szCs w:val="22"/>
                <w:lang w:val="uk-UA"/>
              </w:rPr>
              <w:t>Опис Послуги</w:t>
            </w:r>
          </w:p>
        </w:tc>
      </w:tr>
      <w:tr w:rsidR="00984143" w:rsidRPr="00CE5DFB" w:rsidTr="00CA06FC">
        <w:tblPrEx>
          <w:tblCellMar>
            <w:left w:w="108" w:type="dxa"/>
            <w:right w:w="108" w:type="dxa"/>
          </w:tblCellMar>
        </w:tblPrEx>
        <w:tc>
          <w:tcPr>
            <w:tcW w:w="10490" w:type="dxa"/>
            <w:gridSpan w:val="11"/>
            <w:tcBorders>
              <w:top w:val="single" w:sz="4" w:space="0" w:color="auto"/>
              <w:left w:val="single" w:sz="4" w:space="0" w:color="auto"/>
              <w:bottom w:val="single" w:sz="4" w:space="0" w:color="auto"/>
              <w:right w:val="single" w:sz="4" w:space="0" w:color="auto"/>
            </w:tcBorders>
            <w:shd w:val="clear" w:color="auto" w:fill="D9E2F3"/>
          </w:tcPr>
          <w:p w:rsidR="00984143" w:rsidRPr="00CE5DFB" w:rsidRDefault="00984143" w:rsidP="00CA06FC">
            <w:pPr>
              <w:widowControl w:val="0"/>
              <w:jc w:val="center"/>
              <w:rPr>
                <w:b/>
                <w:sz w:val="22"/>
                <w:szCs w:val="22"/>
                <w:lang w:val="uk-UA"/>
              </w:rPr>
            </w:pPr>
            <w:r w:rsidRPr="00CE5DFB">
              <w:rPr>
                <w:sz w:val="22"/>
                <w:szCs w:val="22"/>
                <w:lang w:val="uk-UA"/>
              </w:rPr>
              <w:t xml:space="preserve">1. Для регулятора тиску газу </w:t>
            </w:r>
            <w:r w:rsidRPr="00CE5DFB">
              <w:rPr>
                <w:sz w:val="22"/>
                <w:szCs w:val="22"/>
              </w:rPr>
              <w:t>ACTARIS</w:t>
            </w:r>
            <w:r w:rsidRPr="00CE5DFB">
              <w:rPr>
                <w:sz w:val="22"/>
                <w:szCs w:val="22"/>
                <w:lang w:val="uk-UA"/>
              </w:rPr>
              <w:t xml:space="preserve"> 233-12-4-72 </w:t>
            </w:r>
            <w:r w:rsidRPr="00CE5DFB">
              <w:rPr>
                <w:sz w:val="22"/>
                <w:szCs w:val="22"/>
              </w:rPr>
              <w:t>DN</w:t>
            </w:r>
            <w:r w:rsidRPr="00CE5DFB">
              <w:rPr>
                <w:sz w:val="22"/>
                <w:szCs w:val="22"/>
                <w:lang w:val="uk-UA"/>
              </w:rPr>
              <w:t xml:space="preserve">- 50, заводський №7097601001, рік випуску 03.2004, виробник – </w:t>
            </w:r>
            <w:proofErr w:type="spellStart"/>
            <w:r w:rsidRPr="00CE5DFB">
              <w:rPr>
                <w:sz w:val="22"/>
                <w:szCs w:val="22"/>
              </w:rPr>
              <w:t>Actaris</w:t>
            </w:r>
            <w:proofErr w:type="spellEnd"/>
            <w:r w:rsidRPr="00CE5DFB">
              <w:rPr>
                <w:sz w:val="22"/>
                <w:szCs w:val="22"/>
                <w:lang w:val="uk-UA"/>
              </w:rPr>
              <w:t xml:space="preserve"> (встановлений перед котлом водогрійним </w:t>
            </w:r>
            <w:proofErr w:type="spellStart"/>
            <w:r w:rsidRPr="00CE5DFB">
              <w:rPr>
                <w:sz w:val="22"/>
                <w:szCs w:val="22"/>
                <w:lang w:val="uk-UA"/>
              </w:rPr>
              <w:t>Vitoplex</w:t>
            </w:r>
            <w:proofErr w:type="spellEnd"/>
            <w:r w:rsidRPr="00CE5DFB">
              <w:rPr>
                <w:sz w:val="22"/>
                <w:szCs w:val="22"/>
                <w:lang w:val="uk-UA"/>
              </w:rPr>
              <w:t xml:space="preserve"> 300 TX3 (</w:t>
            </w:r>
            <w:proofErr w:type="spellStart"/>
            <w:r w:rsidRPr="00CE5DFB">
              <w:rPr>
                <w:sz w:val="22"/>
                <w:szCs w:val="22"/>
                <w:lang w:val="uk-UA"/>
              </w:rPr>
              <w:t>Viessmann</w:t>
            </w:r>
            <w:proofErr w:type="spellEnd"/>
            <w:r w:rsidRPr="00CE5DFB">
              <w:rPr>
                <w:sz w:val="22"/>
                <w:szCs w:val="22"/>
                <w:lang w:val="uk-UA"/>
              </w:rPr>
              <w:t>) в «Будівлі теплового пункту», інв.№47501)</w:t>
            </w:r>
          </w:p>
        </w:tc>
      </w:tr>
      <w:tr w:rsidR="00984143" w:rsidRPr="00CE5DFB" w:rsidTr="00CA06FC">
        <w:tblPrEx>
          <w:tblCellMar>
            <w:left w:w="108" w:type="dxa"/>
            <w:right w:w="108" w:type="dxa"/>
          </w:tblCellMar>
        </w:tblPrEx>
        <w:tc>
          <w:tcPr>
            <w:tcW w:w="710" w:type="dxa"/>
            <w:gridSpan w:val="2"/>
            <w:tcBorders>
              <w:top w:val="single" w:sz="4" w:space="0" w:color="auto"/>
              <w:left w:val="single" w:sz="4" w:space="0" w:color="auto"/>
              <w:bottom w:val="single" w:sz="4" w:space="0" w:color="auto"/>
              <w:right w:val="single" w:sz="4" w:space="0" w:color="auto"/>
            </w:tcBorders>
            <w:shd w:val="clear" w:color="auto" w:fill="D9E2F3"/>
          </w:tcPr>
          <w:p w:rsidR="00984143" w:rsidRPr="00CE5DFB" w:rsidRDefault="00984143" w:rsidP="00CA06FC">
            <w:pPr>
              <w:widowControl w:val="0"/>
              <w:rPr>
                <w:b/>
                <w:sz w:val="22"/>
                <w:szCs w:val="22"/>
                <w:lang w:val="uk-UA"/>
              </w:rPr>
            </w:pPr>
            <w:r w:rsidRPr="00CE5DFB">
              <w:rPr>
                <w:b/>
                <w:sz w:val="22"/>
                <w:szCs w:val="22"/>
                <w:lang w:val="uk-UA"/>
              </w:rPr>
              <w:t>№ п/п</w:t>
            </w:r>
          </w:p>
        </w:tc>
        <w:tc>
          <w:tcPr>
            <w:tcW w:w="3118" w:type="dxa"/>
            <w:gridSpan w:val="2"/>
            <w:tcBorders>
              <w:top w:val="single" w:sz="4" w:space="0" w:color="auto"/>
              <w:left w:val="single" w:sz="4" w:space="0" w:color="auto"/>
              <w:bottom w:val="single" w:sz="4" w:space="0" w:color="auto"/>
              <w:right w:val="single" w:sz="4" w:space="0" w:color="auto"/>
            </w:tcBorders>
            <w:shd w:val="clear" w:color="auto" w:fill="D9E2F3"/>
          </w:tcPr>
          <w:p w:rsidR="00984143" w:rsidRPr="00CE5DFB" w:rsidRDefault="00984143" w:rsidP="00CA06FC">
            <w:pPr>
              <w:widowControl w:val="0"/>
              <w:jc w:val="center"/>
              <w:rPr>
                <w:b/>
                <w:sz w:val="22"/>
                <w:szCs w:val="22"/>
                <w:lang w:val="uk-UA"/>
              </w:rPr>
            </w:pPr>
            <w:r w:rsidRPr="00CE5DFB">
              <w:rPr>
                <w:b/>
                <w:sz w:val="22"/>
                <w:szCs w:val="22"/>
                <w:lang w:val="uk-UA"/>
              </w:rPr>
              <w:t>Перелік послуг що входять до технічного обслуговування і ремонту регуляторів тиску газу</w:t>
            </w:r>
          </w:p>
        </w:tc>
        <w:tc>
          <w:tcPr>
            <w:tcW w:w="851" w:type="dxa"/>
            <w:tcBorders>
              <w:top w:val="single" w:sz="4" w:space="0" w:color="auto"/>
              <w:left w:val="single" w:sz="4" w:space="0" w:color="auto"/>
              <w:bottom w:val="single" w:sz="4" w:space="0" w:color="auto"/>
              <w:right w:val="single" w:sz="4" w:space="0" w:color="auto"/>
            </w:tcBorders>
            <w:shd w:val="clear" w:color="auto" w:fill="D9E2F3"/>
          </w:tcPr>
          <w:p w:rsidR="00984143" w:rsidRPr="00CE5DFB" w:rsidRDefault="00984143" w:rsidP="00CA06FC">
            <w:pPr>
              <w:widowControl w:val="0"/>
              <w:jc w:val="center"/>
              <w:rPr>
                <w:b/>
                <w:sz w:val="22"/>
                <w:szCs w:val="22"/>
                <w:lang w:val="uk-UA"/>
              </w:rPr>
            </w:pPr>
            <w:r w:rsidRPr="00CE5DFB">
              <w:rPr>
                <w:b/>
                <w:sz w:val="22"/>
                <w:szCs w:val="22"/>
                <w:lang w:val="uk-UA"/>
              </w:rPr>
              <w:t>К-ть</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E2F3"/>
          </w:tcPr>
          <w:p w:rsidR="00984143" w:rsidRPr="00CE5DFB" w:rsidRDefault="00984143" w:rsidP="00CA06FC">
            <w:pPr>
              <w:widowControl w:val="0"/>
              <w:jc w:val="center"/>
              <w:rPr>
                <w:b/>
                <w:sz w:val="22"/>
                <w:szCs w:val="22"/>
                <w:lang w:val="uk-UA"/>
              </w:rPr>
            </w:pPr>
            <w:r w:rsidRPr="00CE5DFB">
              <w:rPr>
                <w:b/>
                <w:sz w:val="22"/>
                <w:szCs w:val="22"/>
                <w:lang w:val="uk-UA"/>
              </w:rPr>
              <w:t>Найменування запчастини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E2F3"/>
          </w:tcPr>
          <w:p w:rsidR="00984143" w:rsidRPr="00CE5DFB" w:rsidRDefault="00984143" w:rsidP="00CA06FC">
            <w:pPr>
              <w:widowControl w:val="0"/>
              <w:jc w:val="center"/>
              <w:rPr>
                <w:b/>
                <w:sz w:val="22"/>
                <w:szCs w:val="22"/>
                <w:lang w:val="uk-UA"/>
              </w:rPr>
            </w:pPr>
            <w:r w:rsidRPr="00CE5DFB">
              <w:rPr>
                <w:b/>
                <w:sz w:val="22"/>
                <w:szCs w:val="22"/>
                <w:lang w:val="uk-UA"/>
              </w:rPr>
              <w:t>Од.</w:t>
            </w:r>
          </w:p>
          <w:p w:rsidR="00984143" w:rsidRPr="00CE5DFB" w:rsidRDefault="00984143" w:rsidP="00CA06FC">
            <w:pPr>
              <w:widowControl w:val="0"/>
              <w:jc w:val="center"/>
              <w:rPr>
                <w:b/>
                <w:sz w:val="22"/>
                <w:szCs w:val="22"/>
                <w:lang w:val="uk-UA"/>
              </w:rPr>
            </w:pPr>
            <w:r w:rsidRPr="00CE5DFB">
              <w:rPr>
                <w:b/>
                <w:sz w:val="22"/>
                <w:szCs w:val="22"/>
                <w:lang w:val="uk-UA"/>
              </w:rPr>
              <w:t>виміру</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E2F3"/>
          </w:tcPr>
          <w:p w:rsidR="00984143" w:rsidRPr="00CE5DFB" w:rsidRDefault="00984143" w:rsidP="00CA06FC">
            <w:pPr>
              <w:widowControl w:val="0"/>
              <w:jc w:val="center"/>
              <w:rPr>
                <w:b/>
                <w:sz w:val="22"/>
                <w:szCs w:val="22"/>
                <w:lang w:val="uk-UA"/>
              </w:rPr>
            </w:pPr>
            <w:r w:rsidRPr="00CE5DFB">
              <w:rPr>
                <w:b/>
                <w:sz w:val="22"/>
                <w:szCs w:val="22"/>
                <w:lang w:val="uk-UA"/>
              </w:rPr>
              <w:t>К-сть</w:t>
            </w:r>
          </w:p>
          <w:p w:rsidR="00984143" w:rsidRPr="00CE5DFB" w:rsidRDefault="00984143" w:rsidP="00CA06FC">
            <w:pPr>
              <w:widowControl w:val="0"/>
              <w:jc w:val="center"/>
              <w:rPr>
                <w:b/>
                <w:sz w:val="22"/>
                <w:szCs w:val="22"/>
                <w:lang w:val="uk-UA"/>
              </w:rPr>
            </w:pPr>
            <w:r w:rsidRPr="00CE5DFB">
              <w:rPr>
                <w:b/>
                <w:sz w:val="22"/>
                <w:szCs w:val="22"/>
                <w:lang w:val="uk-UA"/>
              </w:rPr>
              <w:t>з/ч</w:t>
            </w:r>
          </w:p>
        </w:tc>
      </w:tr>
      <w:tr w:rsidR="00984143" w:rsidRPr="00CE5DFB" w:rsidTr="00CA06FC">
        <w:tblPrEx>
          <w:tblCellMar>
            <w:left w:w="108" w:type="dxa"/>
            <w:right w:w="108" w:type="dxa"/>
          </w:tblCellMar>
        </w:tblPrEx>
        <w:trPr>
          <w:trHeight w:val="335"/>
        </w:trPr>
        <w:tc>
          <w:tcPr>
            <w:tcW w:w="710" w:type="dxa"/>
            <w:gridSpan w:val="2"/>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rPr>
                <w:sz w:val="22"/>
                <w:szCs w:val="22"/>
                <w:lang w:val="uk-UA"/>
              </w:rPr>
            </w:pPr>
            <w:r w:rsidRPr="00CE5DFB">
              <w:rPr>
                <w:sz w:val="22"/>
                <w:szCs w:val="22"/>
                <w:lang w:val="uk-UA"/>
              </w:rPr>
              <w:t>1.1</w:t>
            </w:r>
          </w:p>
        </w:tc>
        <w:tc>
          <w:tcPr>
            <w:tcW w:w="3118" w:type="dxa"/>
            <w:gridSpan w:val="2"/>
            <w:tcBorders>
              <w:top w:val="single" w:sz="4" w:space="0" w:color="auto"/>
              <w:left w:val="single" w:sz="4" w:space="0" w:color="auto"/>
              <w:bottom w:val="single" w:sz="4" w:space="0" w:color="auto"/>
              <w:right w:val="single" w:sz="4" w:space="0" w:color="auto"/>
            </w:tcBorders>
            <w:hideMark/>
          </w:tcPr>
          <w:p w:rsidR="00984143" w:rsidRPr="00CE5DFB" w:rsidRDefault="00984143" w:rsidP="00CA06FC">
            <w:pPr>
              <w:widowControl w:val="0"/>
              <w:rPr>
                <w:sz w:val="22"/>
                <w:szCs w:val="22"/>
                <w:lang w:val="uk-UA"/>
              </w:rPr>
            </w:pPr>
            <w:r w:rsidRPr="00CE5DFB">
              <w:rPr>
                <w:sz w:val="22"/>
                <w:szCs w:val="22"/>
                <w:lang w:val="uk-UA"/>
              </w:rPr>
              <w:t>Зовнішній огляд та перевірка працездатності</w:t>
            </w:r>
          </w:p>
        </w:tc>
        <w:tc>
          <w:tcPr>
            <w:tcW w:w="851" w:type="dxa"/>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jc w:val="center"/>
              <w:rPr>
                <w:sz w:val="22"/>
                <w:szCs w:val="22"/>
                <w:lang w:val="uk-UA"/>
              </w:rPr>
            </w:pPr>
            <w:r w:rsidRPr="00CE5DFB">
              <w:rPr>
                <w:sz w:val="22"/>
                <w:szCs w:val="22"/>
                <w:lang w:val="uk-UA"/>
              </w:rPr>
              <w:t>1</w:t>
            </w:r>
          </w:p>
        </w:tc>
        <w:tc>
          <w:tcPr>
            <w:tcW w:w="5811" w:type="dxa"/>
            <w:gridSpan w:val="6"/>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jc w:val="center"/>
              <w:rPr>
                <w:sz w:val="22"/>
                <w:szCs w:val="22"/>
                <w:lang w:val="uk-UA"/>
              </w:rPr>
            </w:pPr>
            <w:r w:rsidRPr="00CE5DFB">
              <w:rPr>
                <w:sz w:val="22"/>
                <w:szCs w:val="22"/>
                <w:lang w:val="uk-UA"/>
              </w:rPr>
              <w:t>Без встановлення запчастин</w:t>
            </w:r>
          </w:p>
        </w:tc>
      </w:tr>
      <w:tr w:rsidR="00984143" w:rsidRPr="00CE5DFB" w:rsidTr="00CA06FC">
        <w:tblPrEx>
          <w:tblCellMar>
            <w:left w:w="108" w:type="dxa"/>
            <w:right w:w="108" w:type="dxa"/>
          </w:tblCellMar>
        </w:tblPrEx>
        <w:trPr>
          <w:trHeight w:val="335"/>
        </w:trPr>
        <w:tc>
          <w:tcPr>
            <w:tcW w:w="710" w:type="dxa"/>
            <w:gridSpan w:val="2"/>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rPr>
                <w:sz w:val="22"/>
                <w:szCs w:val="22"/>
                <w:lang w:val="uk-UA"/>
              </w:rPr>
            </w:pPr>
            <w:r w:rsidRPr="00CE5DFB">
              <w:rPr>
                <w:sz w:val="22"/>
                <w:szCs w:val="22"/>
                <w:lang w:val="uk-UA"/>
              </w:rPr>
              <w:t>1.2</w:t>
            </w:r>
          </w:p>
        </w:tc>
        <w:tc>
          <w:tcPr>
            <w:tcW w:w="3118" w:type="dxa"/>
            <w:gridSpan w:val="2"/>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rPr>
                <w:sz w:val="22"/>
                <w:szCs w:val="22"/>
                <w:lang w:val="uk-UA"/>
              </w:rPr>
            </w:pPr>
            <w:r w:rsidRPr="00CE5DFB">
              <w:rPr>
                <w:sz w:val="22"/>
                <w:szCs w:val="22"/>
                <w:lang w:val="uk-UA"/>
              </w:rPr>
              <w:t>Дефектування обладнання</w:t>
            </w:r>
          </w:p>
        </w:tc>
        <w:tc>
          <w:tcPr>
            <w:tcW w:w="851" w:type="dxa"/>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jc w:val="center"/>
              <w:rPr>
                <w:sz w:val="22"/>
                <w:szCs w:val="22"/>
                <w:lang w:val="uk-UA"/>
              </w:rPr>
            </w:pPr>
            <w:r w:rsidRPr="00CE5DFB">
              <w:rPr>
                <w:sz w:val="22"/>
                <w:szCs w:val="22"/>
                <w:lang w:val="uk-UA"/>
              </w:rPr>
              <w:t>1</w:t>
            </w:r>
          </w:p>
        </w:tc>
        <w:tc>
          <w:tcPr>
            <w:tcW w:w="5811" w:type="dxa"/>
            <w:gridSpan w:val="6"/>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jc w:val="center"/>
              <w:rPr>
                <w:sz w:val="22"/>
                <w:szCs w:val="22"/>
                <w:lang w:val="uk-UA"/>
              </w:rPr>
            </w:pPr>
            <w:r w:rsidRPr="00CE5DFB">
              <w:rPr>
                <w:sz w:val="22"/>
                <w:szCs w:val="22"/>
                <w:lang w:val="uk-UA"/>
              </w:rPr>
              <w:t>Без встановлення запчастин</w:t>
            </w:r>
          </w:p>
        </w:tc>
      </w:tr>
      <w:tr w:rsidR="00984143" w:rsidRPr="00CE5DFB" w:rsidTr="00CA06FC">
        <w:tblPrEx>
          <w:tblCellMar>
            <w:left w:w="108" w:type="dxa"/>
            <w:right w:w="108" w:type="dxa"/>
          </w:tblCellMar>
        </w:tblPrEx>
        <w:trPr>
          <w:trHeight w:val="335"/>
        </w:trPr>
        <w:tc>
          <w:tcPr>
            <w:tcW w:w="710" w:type="dxa"/>
            <w:gridSpan w:val="2"/>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rPr>
                <w:sz w:val="22"/>
                <w:szCs w:val="22"/>
                <w:lang w:val="uk-UA"/>
              </w:rPr>
            </w:pPr>
            <w:r w:rsidRPr="00CE5DFB">
              <w:rPr>
                <w:sz w:val="22"/>
                <w:szCs w:val="22"/>
                <w:lang w:val="uk-UA"/>
              </w:rPr>
              <w:t>1.3</w:t>
            </w:r>
          </w:p>
        </w:tc>
        <w:tc>
          <w:tcPr>
            <w:tcW w:w="3118" w:type="dxa"/>
            <w:gridSpan w:val="2"/>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rPr>
                <w:sz w:val="22"/>
                <w:szCs w:val="22"/>
                <w:lang w:val="uk-UA"/>
              </w:rPr>
            </w:pPr>
            <w:r w:rsidRPr="00CE5DFB">
              <w:rPr>
                <w:sz w:val="22"/>
                <w:szCs w:val="22"/>
                <w:lang w:val="uk-UA"/>
              </w:rPr>
              <w:t>Технічне обслуговування регулятора</w:t>
            </w:r>
          </w:p>
        </w:tc>
        <w:tc>
          <w:tcPr>
            <w:tcW w:w="851" w:type="dxa"/>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jc w:val="center"/>
              <w:rPr>
                <w:sz w:val="22"/>
                <w:szCs w:val="22"/>
                <w:lang w:val="uk-UA"/>
              </w:rPr>
            </w:pPr>
            <w:r w:rsidRPr="00CE5DFB">
              <w:rPr>
                <w:sz w:val="22"/>
                <w:szCs w:val="22"/>
                <w:lang w:val="uk-UA"/>
              </w:rPr>
              <w:t>1</w:t>
            </w:r>
          </w:p>
        </w:tc>
        <w:tc>
          <w:tcPr>
            <w:tcW w:w="5811" w:type="dxa"/>
            <w:gridSpan w:val="6"/>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jc w:val="center"/>
              <w:rPr>
                <w:sz w:val="22"/>
                <w:szCs w:val="22"/>
                <w:lang w:val="uk-UA"/>
              </w:rPr>
            </w:pPr>
            <w:r w:rsidRPr="00CE5DFB">
              <w:rPr>
                <w:sz w:val="22"/>
                <w:szCs w:val="22"/>
                <w:lang w:val="uk-UA"/>
              </w:rPr>
              <w:t>Без встановлення запчастин</w:t>
            </w:r>
          </w:p>
        </w:tc>
      </w:tr>
      <w:tr w:rsidR="00984143" w:rsidRPr="00CE5DFB" w:rsidTr="00CA06FC">
        <w:tblPrEx>
          <w:tblCellMar>
            <w:left w:w="108" w:type="dxa"/>
            <w:right w:w="108" w:type="dxa"/>
          </w:tblCellMar>
        </w:tblPrEx>
        <w:trPr>
          <w:trHeight w:val="335"/>
        </w:trPr>
        <w:tc>
          <w:tcPr>
            <w:tcW w:w="710" w:type="dxa"/>
            <w:gridSpan w:val="2"/>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rPr>
                <w:sz w:val="22"/>
                <w:szCs w:val="22"/>
                <w:lang w:val="uk-UA"/>
              </w:rPr>
            </w:pPr>
            <w:r w:rsidRPr="00CE5DFB">
              <w:rPr>
                <w:sz w:val="22"/>
                <w:szCs w:val="22"/>
                <w:lang w:val="uk-UA"/>
              </w:rPr>
              <w:t>1.4</w:t>
            </w:r>
          </w:p>
        </w:tc>
        <w:tc>
          <w:tcPr>
            <w:tcW w:w="3118" w:type="dxa"/>
            <w:gridSpan w:val="2"/>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rPr>
                <w:sz w:val="22"/>
                <w:szCs w:val="22"/>
                <w:lang w:val="uk-UA"/>
              </w:rPr>
            </w:pPr>
            <w:r w:rsidRPr="00CE5DFB">
              <w:rPr>
                <w:sz w:val="22"/>
                <w:szCs w:val="22"/>
                <w:lang w:val="uk-UA"/>
              </w:rPr>
              <w:t>Складний ремонт</w:t>
            </w:r>
          </w:p>
        </w:tc>
        <w:tc>
          <w:tcPr>
            <w:tcW w:w="851" w:type="dxa"/>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jc w:val="center"/>
              <w:rPr>
                <w:sz w:val="22"/>
                <w:szCs w:val="22"/>
                <w:lang w:val="uk-UA"/>
              </w:rPr>
            </w:pPr>
            <w:r w:rsidRPr="00CE5DFB">
              <w:rPr>
                <w:sz w:val="22"/>
                <w:szCs w:val="22"/>
                <w:lang w:val="uk-UA"/>
              </w:rPr>
              <w:t>1</w:t>
            </w:r>
          </w:p>
        </w:tc>
        <w:tc>
          <w:tcPr>
            <w:tcW w:w="3260" w:type="dxa"/>
            <w:gridSpan w:val="2"/>
          </w:tcPr>
          <w:p w:rsidR="00984143" w:rsidRPr="00CE5DFB" w:rsidRDefault="00984143" w:rsidP="00CA06FC">
            <w:pPr>
              <w:pStyle w:val="Default"/>
              <w:rPr>
                <w:sz w:val="22"/>
                <w:szCs w:val="22"/>
              </w:rPr>
            </w:pPr>
            <w:r w:rsidRPr="00CE5DFB">
              <w:rPr>
                <w:sz w:val="22"/>
                <w:szCs w:val="22"/>
              </w:rPr>
              <w:t>КОД39926111</w:t>
            </w:r>
          </w:p>
          <w:p w:rsidR="00984143" w:rsidRPr="00CE5DFB" w:rsidRDefault="00984143" w:rsidP="00CA06FC">
            <w:pPr>
              <w:pStyle w:val="Default"/>
              <w:rPr>
                <w:sz w:val="22"/>
                <w:szCs w:val="22"/>
              </w:rPr>
            </w:pPr>
            <w:r w:rsidRPr="00CE5DFB">
              <w:rPr>
                <w:sz w:val="22"/>
                <w:szCs w:val="22"/>
              </w:rPr>
              <w:t xml:space="preserve">комплект запасних частин RBE 4011-4012 DN50 ПЗК8500 </w:t>
            </w:r>
          </w:p>
        </w:tc>
        <w:tc>
          <w:tcPr>
            <w:tcW w:w="1276" w:type="dxa"/>
            <w:gridSpan w:val="2"/>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jc w:val="center"/>
              <w:rPr>
                <w:sz w:val="22"/>
                <w:szCs w:val="22"/>
                <w:lang w:val="uk-UA"/>
              </w:rPr>
            </w:pPr>
            <w:r w:rsidRPr="00CE5DFB">
              <w:rPr>
                <w:sz w:val="22"/>
                <w:szCs w:val="22"/>
                <w:lang w:val="uk-UA"/>
              </w:rPr>
              <w:t>комплект</w:t>
            </w:r>
          </w:p>
        </w:tc>
        <w:tc>
          <w:tcPr>
            <w:tcW w:w="1275" w:type="dxa"/>
            <w:gridSpan w:val="2"/>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jc w:val="center"/>
              <w:rPr>
                <w:sz w:val="22"/>
                <w:szCs w:val="22"/>
                <w:lang w:val="uk-UA"/>
              </w:rPr>
            </w:pPr>
            <w:r w:rsidRPr="00CE5DFB">
              <w:rPr>
                <w:sz w:val="22"/>
                <w:szCs w:val="22"/>
                <w:lang w:val="uk-UA"/>
              </w:rPr>
              <w:t>1</w:t>
            </w:r>
          </w:p>
        </w:tc>
      </w:tr>
      <w:tr w:rsidR="00984143" w:rsidRPr="00CE5DFB" w:rsidTr="00CA06FC">
        <w:tblPrEx>
          <w:tblCellMar>
            <w:left w:w="108" w:type="dxa"/>
            <w:right w:w="108" w:type="dxa"/>
          </w:tblCellMar>
        </w:tblPrEx>
        <w:trPr>
          <w:trHeight w:val="335"/>
        </w:trPr>
        <w:tc>
          <w:tcPr>
            <w:tcW w:w="710" w:type="dxa"/>
            <w:gridSpan w:val="2"/>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rPr>
                <w:sz w:val="22"/>
                <w:szCs w:val="22"/>
                <w:lang w:val="uk-UA"/>
              </w:rPr>
            </w:pPr>
            <w:r w:rsidRPr="00CE5DFB">
              <w:rPr>
                <w:sz w:val="22"/>
                <w:szCs w:val="22"/>
                <w:lang w:val="uk-UA"/>
              </w:rPr>
              <w:t>1.5</w:t>
            </w:r>
          </w:p>
        </w:tc>
        <w:tc>
          <w:tcPr>
            <w:tcW w:w="3118" w:type="dxa"/>
            <w:gridSpan w:val="2"/>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rPr>
                <w:sz w:val="22"/>
                <w:szCs w:val="22"/>
                <w:lang w:val="uk-UA"/>
              </w:rPr>
            </w:pPr>
            <w:r w:rsidRPr="00CE5DFB">
              <w:rPr>
                <w:sz w:val="22"/>
                <w:szCs w:val="22"/>
                <w:lang w:val="uk-UA"/>
              </w:rPr>
              <w:t>Налаштування регулятора</w:t>
            </w:r>
          </w:p>
        </w:tc>
        <w:tc>
          <w:tcPr>
            <w:tcW w:w="851" w:type="dxa"/>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jc w:val="center"/>
              <w:rPr>
                <w:sz w:val="22"/>
                <w:szCs w:val="22"/>
                <w:lang w:val="uk-UA"/>
              </w:rPr>
            </w:pPr>
            <w:r w:rsidRPr="00CE5DFB">
              <w:rPr>
                <w:sz w:val="22"/>
                <w:szCs w:val="22"/>
                <w:lang w:val="uk-UA"/>
              </w:rPr>
              <w:t>1</w:t>
            </w:r>
          </w:p>
        </w:tc>
        <w:tc>
          <w:tcPr>
            <w:tcW w:w="5811" w:type="dxa"/>
            <w:gridSpan w:val="6"/>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jc w:val="center"/>
              <w:rPr>
                <w:sz w:val="22"/>
                <w:szCs w:val="22"/>
                <w:lang w:val="uk-UA"/>
              </w:rPr>
            </w:pPr>
            <w:r w:rsidRPr="00CE5DFB">
              <w:rPr>
                <w:sz w:val="22"/>
                <w:szCs w:val="22"/>
                <w:lang w:val="uk-UA"/>
              </w:rPr>
              <w:t>Без встановлення запчастин</w:t>
            </w:r>
          </w:p>
        </w:tc>
      </w:tr>
      <w:tr w:rsidR="00984143" w:rsidRPr="00CE5DFB" w:rsidTr="00CA06FC">
        <w:tblPrEx>
          <w:tblCellMar>
            <w:left w:w="108" w:type="dxa"/>
            <w:right w:w="108" w:type="dxa"/>
          </w:tblCellMar>
        </w:tblPrEx>
        <w:tc>
          <w:tcPr>
            <w:tcW w:w="10490" w:type="dxa"/>
            <w:gridSpan w:val="11"/>
            <w:tcBorders>
              <w:top w:val="single" w:sz="4" w:space="0" w:color="auto"/>
              <w:left w:val="single" w:sz="4" w:space="0" w:color="auto"/>
              <w:bottom w:val="single" w:sz="4" w:space="0" w:color="auto"/>
              <w:right w:val="single" w:sz="4" w:space="0" w:color="auto"/>
            </w:tcBorders>
            <w:shd w:val="clear" w:color="auto" w:fill="D9E2F3"/>
          </w:tcPr>
          <w:p w:rsidR="00984143" w:rsidRPr="00CE5DFB" w:rsidRDefault="00984143" w:rsidP="00CA06FC">
            <w:pPr>
              <w:widowControl w:val="0"/>
              <w:jc w:val="center"/>
              <w:rPr>
                <w:b/>
                <w:sz w:val="22"/>
                <w:szCs w:val="22"/>
                <w:lang w:val="uk-UA"/>
              </w:rPr>
            </w:pPr>
            <w:r w:rsidRPr="00CE5DFB">
              <w:rPr>
                <w:sz w:val="22"/>
                <w:szCs w:val="22"/>
                <w:lang w:val="uk-UA"/>
              </w:rPr>
              <w:t xml:space="preserve">2. Для регулятора тиску газу </w:t>
            </w:r>
            <w:r w:rsidRPr="00CE5DFB">
              <w:rPr>
                <w:sz w:val="22"/>
                <w:szCs w:val="22"/>
              </w:rPr>
              <w:t>ACTARIS</w:t>
            </w:r>
            <w:r w:rsidRPr="00CE5DFB">
              <w:rPr>
                <w:sz w:val="22"/>
                <w:szCs w:val="22"/>
                <w:lang w:val="uk-UA"/>
              </w:rPr>
              <w:t xml:space="preserve"> 233-12-4-72 </w:t>
            </w:r>
            <w:r w:rsidRPr="00CE5DFB">
              <w:rPr>
                <w:sz w:val="22"/>
                <w:szCs w:val="22"/>
              </w:rPr>
              <w:t>DN</w:t>
            </w:r>
            <w:r w:rsidRPr="00CE5DFB">
              <w:rPr>
                <w:sz w:val="22"/>
                <w:szCs w:val="22"/>
                <w:lang w:val="uk-UA"/>
              </w:rPr>
              <w:t xml:space="preserve">- 50, заводський №7097601002, рік випуску 03.2004, виробник – </w:t>
            </w:r>
            <w:proofErr w:type="spellStart"/>
            <w:r w:rsidRPr="00CE5DFB">
              <w:rPr>
                <w:sz w:val="22"/>
                <w:szCs w:val="22"/>
              </w:rPr>
              <w:t>Actaris</w:t>
            </w:r>
            <w:proofErr w:type="spellEnd"/>
            <w:r w:rsidRPr="00CE5DFB">
              <w:rPr>
                <w:sz w:val="22"/>
                <w:szCs w:val="22"/>
                <w:lang w:val="uk-UA"/>
              </w:rPr>
              <w:t xml:space="preserve"> (встановлений перед котлом водогрійним </w:t>
            </w:r>
            <w:proofErr w:type="spellStart"/>
            <w:r w:rsidRPr="00CE5DFB">
              <w:rPr>
                <w:sz w:val="22"/>
                <w:szCs w:val="22"/>
                <w:lang w:val="uk-UA"/>
              </w:rPr>
              <w:t>Vitoplex</w:t>
            </w:r>
            <w:proofErr w:type="spellEnd"/>
            <w:r w:rsidRPr="00CE5DFB">
              <w:rPr>
                <w:sz w:val="22"/>
                <w:szCs w:val="22"/>
                <w:lang w:val="uk-UA"/>
              </w:rPr>
              <w:t xml:space="preserve"> 300 TX3 (</w:t>
            </w:r>
            <w:proofErr w:type="spellStart"/>
            <w:r w:rsidRPr="00CE5DFB">
              <w:rPr>
                <w:sz w:val="22"/>
                <w:szCs w:val="22"/>
                <w:lang w:val="uk-UA"/>
              </w:rPr>
              <w:t>Viessmann</w:t>
            </w:r>
            <w:proofErr w:type="spellEnd"/>
            <w:r w:rsidRPr="00CE5DFB">
              <w:rPr>
                <w:sz w:val="22"/>
                <w:szCs w:val="22"/>
                <w:lang w:val="uk-UA"/>
              </w:rPr>
              <w:t>) в « Будівлі теплового пункту», інв.№47501)</w:t>
            </w:r>
          </w:p>
        </w:tc>
      </w:tr>
      <w:tr w:rsidR="00984143" w:rsidRPr="00CE5DFB" w:rsidTr="00CA06FC">
        <w:tblPrEx>
          <w:tblCellMar>
            <w:left w:w="108" w:type="dxa"/>
            <w:right w:w="108" w:type="dxa"/>
          </w:tblCellMar>
        </w:tblPrEx>
        <w:trPr>
          <w:trHeight w:val="335"/>
        </w:trPr>
        <w:tc>
          <w:tcPr>
            <w:tcW w:w="710" w:type="dxa"/>
            <w:gridSpan w:val="2"/>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rPr>
                <w:sz w:val="22"/>
                <w:szCs w:val="22"/>
                <w:lang w:val="uk-UA"/>
              </w:rPr>
            </w:pPr>
            <w:r w:rsidRPr="00CE5DFB">
              <w:rPr>
                <w:sz w:val="22"/>
                <w:szCs w:val="22"/>
                <w:lang w:val="uk-UA"/>
              </w:rPr>
              <w:t>2.1</w:t>
            </w:r>
          </w:p>
        </w:tc>
        <w:tc>
          <w:tcPr>
            <w:tcW w:w="3118" w:type="dxa"/>
            <w:gridSpan w:val="2"/>
            <w:tcBorders>
              <w:top w:val="single" w:sz="4" w:space="0" w:color="auto"/>
              <w:left w:val="single" w:sz="4" w:space="0" w:color="auto"/>
              <w:bottom w:val="single" w:sz="4" w:space="0" w:color="auto"/>
              <w:right w:val="single" w:sz="4" w:space="0" w:color="auto"/>
            </w:tcBorders>
            <w:hideMark/>
          </w:tcPr>
          <w:p w:rsidR="00984143" w:rsidRPr="00CE5DFB" w:rsidRDefault="00984143" w:rsidP="00CA06FC">
            <w:pPr>
              <w:widowControl w:val="0"/>
              <w:rPr>
                <w:sz w:val="22"/>
                <w:szCs w:val="22"/>
                <w:lang w:val="uk-UA"/>
              </w:rPr>
            </w:pPr>
            <w:r w:rsidRPr="00CE5DFB">
              <w:rPr>
                <w:sz w:val="22"/>
                <w:szCs w:val="22"/>
                <w:lang w:val="uk-UA"/>
              </w:rPr>
              <w:t>Зовнішній огляд та перевірка працездатності</w:t>
            </w:r>
          </w:p>
        </w:tc>
        <w:tc>
          <w:tcPr>
            <w:tcW w:w="851" w:type="dxa"/>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jc w:val="center"/>
              <w:rPr>
                <w:sz w:val="22"/>
                <w:szCs w:val="22"/>
                <w:lang w:val="uk-UA"/>
              </w:rPr>
            </w:pPr>
            <w:r w:rsidRPr="00CE5DFB">
              <w:rPr>
                <w:sz w:val="22"/>
                <w:szCs w:val="22"/>
                <w:lang w:val="uk-UA"/>
              </w:rPr>
              <w:t>1</w:t>
            </w:r>
          </w:p>
        </w:tc>
        <w:tc>
          <w:tcPr>
            <w:tcW w:w="5811" w:type="dxa"/>
            <w:gridSpan w:val="6"/>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jc w:val="center"/>
              <w:rPr>
                <w:sz w:val="22"/>
                <w:szCs w:val="22"/>
                <w:lang w:val="uk-UA"/>
              </w:rPr>
            </w:pPr>
            <w:r w:rsidRPr="00CE5DFB">
              <w:rPr>
                <w:sz w:val="22"/>
                <w:szCs w:val="22"/>
                <w:lang w:val="uk-UA"/>
              </w:rPr>
              <w:t>Без встановлення запчастин</w:t>
            </w:r>
          </w:p>
        </w:tc>
      </w:tr>
      <w:tr w:rsidR="00984143" w:rsidRPr="00CE5DFB" w:rsidTr="00CA06FC">
        <w:tblPrEx>
          <w:tblCellMar>
            <w:left w:w="108" w:type="dxa"/>
            <w:right w:w="108" w:type="dxa"/>
          </w:tblCellMar>
        </w:tblPrEx>
        <w:trPr>
          <w:trHeight w:val="335"/>
        </w:trPr>
        <w:tc>
          <w:tcPr>
            <w:tcW w:w="710" w:type="dxa"/>
            <w:gridSpan w:val="2"/>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rPr>
                <w:sz w:val="22"/>
                <w:szCs w:val="22"/>
                <w:lang w:val="uk-UA"/>
              </w:rPr>
            </w:pPr>
            <w:r w:rsidRPr="00CE5DFB">
              <w:rPr>
                <w:sz w:val="22"/>
                <w:szCs w:val="22"/>
                <w:lang w:val="uk-UA"/>
              </w:rPr>
              <w:t>2.2</w:t>
            </w:r>
          </w:p>
        </w:tc>
        <w:tc>
          <w:tcPr>
            <w:tcW w:w="3118" w:type="dxa"/>
            <w:gridSpan w:val="2"/>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rPr>
                <w:sz w:val="22"/>
                <w:szCs w:val="22"/>
                <w:lang w:val="uk-UA"/>
              </w:rPr>
            </w:pPr>
            <w:r w:rsidRPr="00CE5DFB">
              <w:rPr>
                <w:sz w:val="22"/>
                <w:szCs w:val="22"/>
                <w:lang w:val="uk-UA"/>
              </w:rPr>
              <w:t>Дефектування обладнання</w:t>
            </w:r>
          </w:p>
        </w:tc>
        <w:tc>
          <w:tcPr>
            <w:tcW w:w="851" w:type="dxa"/>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jc w:val="center"/>
              <w:rPr>
                <w:sz w:val="22"/>
                <w:szCs w:val="22"/>
                <w:lang w:val="uk-UA"/>
              </w:rPr>
            </w:pPr>
            <w:r w:rsidRPr="00CE5DFB">
              <w:rPr>
                <w:sz w:val="22"/>
                <w:szCs w:val="22"/>
                <w:lang w:val="uk-UA"/>
              </w:rPr>
              <w:t>1</w:t>
            </w:r>
          </w:p>
        </w:tc>
        <w:tc>
          <w:tcPr>
            <w:tcW w:w="5811" w:type="dxa"/>
            <w:gridSpan w:val="6"/>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jc w:val="center"/>
              <w:rPr>
                <w:sz w:val="22"/>
                <w:szCs w:val="22"/>
                <w:lang w:val="uk-UA"/>
              </w:rPr>
            </w:pPr>
            <w:r w:rsidRPr="00CE5DFB">
              <w:rPr>
                <w:sz w:val="22"/>
                <w:szCs w:val="22"/>
                <w:lang w:val="uk-UA"/>
              </w:rPr>
              <w:t>Без встановлення запчастин</w:t>
            </w:r>
          </w:p>
        </w:tc>
      </w:tr>
      <w:tr w:rsidR="00984143" w:rsidRPr="00CE5DFB" w:rsidTr="00CA06FC">
        <w:tblPrEx>
          <w:tblCellMar>
            <w:left w:w="108" w:type="dxa"/>
            <w:right w:w="108" w:type="dxa"/>
          </w:tblCellMar>
        </w:tblPrEx>
        <w:trPr>
          <w:trHeight w:val="335"/>
        </w:trPr>
        <w:tc>
          <w:tcPr>
            <w:tcW w:w="710" w:type="dxa"/>
            <w:gridSpan w:val="2"/>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rPr>
                <w:sz w:val="22"/>
                <w:szCs w:val="22"/>
                <w:lang w:val="uk-UA"/>
              </w:rPr>
            </w:pPr>
            <w:r w:rsidRPr="00CE5DFB">
              <w:rPr>
                <w:sz w:val="22"/>
                <w:szCs w:val="22"/>
                <w:lang w:val="uk-UA"/>
              </w:rPr>
              <w:t>2.3</w:t>
            </w:r>
          </w:p>
        </w:tc>
        <w:tc>
          <w:tcPr>
            <w:tcW w:w="3118" w:type="dxa"/>
            <w:gridSpan w:val="2"/>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rPr>
                <w:sz w:val="22"/>
                <w:szCs w:val="22"/>
                <w:lang w:val="uk-UA"/>
              </w:rPr>
            </w:pPr>
            <w:r w:rsidRPr="00CE5DFB">
              <w:rPr>
                <w:sz w:val="22"/>
                <w:szCs w:val="22"/>
                <w:lang w:val="uk-UA"/>
              </w:rPr>
              <w:t>Технічне обслуговування регулятора</w:t>
            </w:r>
          </w:p>
        </w:tc>
        <w:tc>
          <w:tcPr>
            <w:tcW w:w="851" w:type="dxa"/>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jc w:val="center"/>
              <w:rPr>
                <w:sz w:val="22"/>
                <w:szCs w:val="22"/>
                <w:lang w:val="uk-UA"/>
              </w:rPr>
            </w:pPr>
            <w:r w:rsidRPr="00CE5DFB">
              <w:rPr>
                <w:sz w:val="22"/>
                <w:szCs w:val="22"/>
                <w:lang w:val="uk-UA"/>
              </w:rPr>
              <w:t>1</w:t>
            </w:r>
          </w:p>
        </w:tc>
        <w:tc>
          <w:tcPr>
            <w:tcW w:w="5811" w:type="dxa"/>
            <w:gridSpan w:val="6"/>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jc w:val="center"/>
              <w:rPr>
                <w:sz w:val="22"/>
                <w:szCs w:val="22"/>
                <w:lang w:val="uk-UA"/>
              </w:rPr>
            </w:pPr>
            <w:r w:rsidRPr="00CE5DFB">
              <w:rPr>
                <w:sz w:val="22"/>
                <w:szCs w:val="22"/>
                <w:lang w:val="uk-UA"/>
              </w:rPr>
              <w:t>Без встановлення запчастин</w:t>
            </w:r>
          </w:p>
        </w:tc>
      </w:tr>
      <w:tr w:rsidR="00984143" w:rsidRPr="00CE5DFB" w:rsidTr="00CA06FC">
        <w:tblPrEx>
          <w:tblCellMar>
            <w:left w:w="108" w:type="dxa"/>
            <w:right w:w="108" w:type="dxa"/>
          </w:tblCellMar>
        </w:tblPrEx>
        <w:trPr>
          <w:trHeight w:val="335"/>
        </w:trPr>
        <w:tc>
          <w:tcPr>
            <w:tcW w:w="710" w:type="dxa"/>
            <w:gridSpan w:val="2"/>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rPr>
                <w:sz w:val="22"/>
                <w:szCs w:val="22"/>
                <w:lang w:val="uk-UA"/>
              </w:rPr>
            </w:pPr>
            <w:r w:rsidRPr="00CE5DFB">
              <w:rPr>
                <w:sz w:val="22"/>
                <w:szCs w:val="22"/>
                <w:lang w:val="uk-UA"/>
              </w:rPr>
              <w:t>2.4</w:t>
            </w:r>
          </w:p>
        </w:tc>
        <w:tc>
          <w:tcPr>
            <w:tcW w:w="3118" w:type="dxa"/>
            <w:gridSpan w:val="2"/>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rPr>
                <w:sz w:val="22"/>
                <w:szCs w:val="22"/>
                <w:lang w:val="uk-UA"/>
              </w:rPr>
            </w:pPr>
            <w:r w:rsidRPr="00CE5DFB">
              <w:rPr>
                <w:sz w:val="22"/>
                <w:szCs w:val="22"/>
                <w:lang w:val="uk-UA"/>
              </w:rPr>
              <w:t>Складний ремонт</w:t>
            </w:r>
          </w:p>
        </w:tc>
        <w:tc>
          <w:tcPr>
            <w:tcW w:w="851" w:type="dxa"/>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jc w:val="center"/>
              <w:rPr>
                <w:sz w:val="22"/>
                <w:szCs w:val="22"/>
                <w:lang w:val="uk-UA"/>
              </w:rPr>
            </w:pPr>
            <w:r w:rsidRPr="00CE5DFB">
              <w:rPr>
                <w:sz w:val="22"/>
                <w:szCs w:val="22"/>
                <w:lang w:val="uk-UA"/>
              </w:rPr>
              <w:t>1</w:t>
            </w:r>
          </w:p>
        </w:tc>
        <w:tc>
          <w:tcPr>
            <w:tcW w:w="3260" w:type="dxa"/>
            <w:gridSpan w:val="2"/>
          </w:tcPr>
          <w:p w:rsidR="00984143" w:rsidRPr="00CE5DFB" w:rsidRDefault="00984143" w:rsidP="00CA06FC">
            <w:pPr>
              <w:pStyle w:val="Default"/>
              <w:rPr>
                <w:sz w:val="22"/>
                <w:szCs w:val="22"/>
              </w:rPr>
            </w:pPr>
            <w:r w:rsidRPr="00CE5DFB">
              <w:rPr>
                <w:sz w:val="22"/>
                <w:szCs w:val="22"/>
              </w:rPr>
              <w:t xml:space="preserve">КОД39926111 </w:t>
            </w:r>
          </w:p>
          <w:p w:rsidR="00984143" w:rsidRPr="00CE5DFB" w:rsidRDefault="00984143" w:rsidP="00CA06FC">
            <w:pPr>
              <w:pStyle w:val="Default"/>
              <w:rPr>
                <w:sz w:val="22"/>
                <w:szCs w:val="22"/>
              </w:rPr>
            </w:pPr>
            <w:r w:rsidRPr="00CE5DFB">
              <w:rPr>
                <w:sz w:val="22"/>
                <w:szCs w:val="22"/>
              </w:rPr>
              <w:t xml:space="preserve">комплект запасних частин RBE 4011-4012 DN50 ПЗК8500 </w:t>
            </w:r>
          </w:p>
        </w:tc>
        <w:tc>
          <w:tcPr>
            <w:tcW w:w="1276" w:type="dxa"/>
            <w:gridSpan w:val="2"/>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jc w:val="center"/>
              <w:rPr>
                <w:sz w:val="22"/>
                <w:szCs w:val="22"/>
                <w:lang w:val="uk-UA"/>
              </w:rPr>
            </w:pPr>
            <w:r w:rsidRPr="00CE5DFB">
              <w:rPr>
                <w:sz w:val="22"/>
                <w:szCs w:val="22"/>
                <w:lang w:val="uk-UA"/>
              </w:rPr>
              <w:t>комплект</w:t>
            </w:r>
          </w:p>
        </w:tc>
        <w:tc>
          <w:tcPr>
            <w:tcW w:w="1275" w:type="dxa"/>
            <w:gridSpan w:val="2"/>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jc w:val="center"/>
              <w:rPr>
                <w:sz w:val="22"/>
                <w:szCs w:val="22"/>
                <w:lang w:val="uk-UA"/>
              </w:rPr>
            </w:pPr>
            <w:r w:rsidRPr="00CE5DFB">
              <w:rPr>
                <w:sz w:val="22"/>
                <w:szCs w:val="22"/>
                <w:lang w:val="uk-UA"/>
              </w:rPr>
              <w:t>1</w:t>
            </w:r>
          </w:p>
        </w:tc>
      </w:tr>
      <w:tr w:rsidR="00984143" w:rsidRPr="00CE5DFB" w:rsidTr="00CA06FC">
        <w:tblPrEx>
          <w:tblCellMar>
            <w:left w:w="108" w:type="dxa"/>
            <w:right w:w="108" w:type="dxa"/>
          </w:tblCellMar>
        </w:tblPrEx>
        <w:trPr>
          <w:trHeight w:val="335"/>
        </w:trPr>
        <w:tc>
          <w:tcPr>
            <w:tcW w:w="710" w:type="dxa"/>
            <w:gridSpan w:val="2"/>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rPr>
                <w:sz w:val="22"/>
                <w:szCs w:val="22"/>
                <w:lang w:val="uk-UA"/>
              </w:rPr>
            </w:pPr>
            <w:r w:rsidRPr="00CE5DFB">
              <w:rPr>
                <w:sz w:val="22"/>
                <w:szCs w:val="22"/>
                <w:lang w:val="uk-UA"/>
              </w:rPr>
              <w:t>2.5</w:t>
            </w:r>
          </w:p>
        </w:tc>
        <w:tc>
          <w:tcPr>
            <w:tcW w:w="3118" w:type="dxa"/>
            <w:gridSpan w:val="2"/>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rPr>
                <w:sz w:val="22"/>
                <w:szCs w:val="22"/>
                <w:lang w:val="uk-UA"/>
              </w:rPr>
            </w:pPr>
            <w:r w:rsidRPr="00CE5DFB">
              <w:rPr>
                <w:sz w:val="22"/>
                <w:szCs w:val="22"/>
                <w:lang w:val="uk-UA"/>
              </w:rPr>
              <w:t>Налаштування регулятора</w:t>
            </w:r>
          </w:p>
        </w:tc>
        <w:tc>
          <w:tcPr>
            <w:tcW w:w="851" w:type="dxa"/>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jc w:val="center"/>
              <w:rPr>
                <w:sz w:val="22"/>
                <w:szCs w:val="22"/>
                <w:lang w:val="uk-UA"/>
              </w:rPr>
            </w:pPr>
            <w:r w:rsidRPr="00CE5DFB">
              <w:rPr>
                <w:sz w:val="22"/>
                <w:szCs w:val="22"/>
                <w:lang w:val="uk-UA"/>
              </w:rPr>
              <w:t>1</w:t>
            </w:r>
          </w:p>
        </w:tc>
        <w:tc>
          <w:tcPr>
            <w:tcW w:w="5811" w:type="dxa"/>
            <w:gridSpan w:val="6"/>
            <w:tcBorders>
              <w:top w:val="single" w:sz="4" w:space="0" w:color="auto"/>
              <w:left w:val="single" w:sz="4" w:space="0" w:color="auto"/>
              <w:bottom w:val="single" w:sz="4" w:space="0" w:color="auto"/>
              <w:right w:val="single" w:sz="4" w:space="0" w:color="auto"/>
            </w:tcBorders>
          </w:tcPr>
          <w:p w:rsidR="00984143" w:rsidRPr="00CE5DFB" w:rsidRDefault="00984143" w:rsidP="00CA06FC">
            <w:pPr>
              <w:widowControl w:val="0"/>
              <w:jc w:val="center"/>
              <w:rPr>
                <w:sz w:val="22"/>
                <w:szCs w:val="22"/>
                <w:lang w:val="uk-UA"/>
              </w:rPr>
            </w:pPr>
            <w:r w:rsidRPr="00CE5DFB">
              <w:rPr>
                <w:sz w:val="22"/>
                <w:szCs w:val="22"/>
                <w:lang w:val="uk-UA"/>
              </w:rPr>
              <w:t>Без встановлення запчастин</w:t>
            </w:r>
          </w:p>
        </w:tc>
      </w:tr>
    </w:tbl>
    <w:p w:rsidR="009165D1" w:rsidRPr="00984143" w:rsidRDefault="009165D1" w:rsidP="009165D1">
      <w:pPr>
        <w:jc w:val="both"/>
        <w:rPr>
          <w:b/>
          <w:bCs/>
          <w:sz w:val="22"/>
          <w:szCs w:val="22"/>
          <w:lang w:val="uk-UA" w:eastAsia="uk-UA"/>
        </w:rPr>
      </w:pPr>
      <w:r w:rsidRPr="00984143">
        <w:rPr>
          <w:b/>
          <w:bCs/>
          <w:sz w:val="22"/>
          <w:szCs w:val="22"/>
          <w:lang w:val="uk-UA"/>
        </w:rPr>
        <w:t>Додаткова інформація.</w:t>
      </w:r>
    </w:p>
    <w:p w:rsidR="009165D1" w:rsidRPr="00984143" w:rsidRDefault="009165D1" w:rsidP="009165D1">
      <w:pPr>
        <w:jc w:val="both"/>
        <w:rPr>
          <w:sz w:val="22"/>
          <w:szCs w:val="22"/>
          <w:lang w:val="uk-UA"/>
        </w:rPr>
      </w:pPr>
      <w:r w:rsidRPr="00984143">
        <w:rPr>
          <w:b/>
          <w:bCs/>
          <w:sz w:val="22"/>
          <w:szCs w:val="22"/>
          <w:lang w:val="uk-UA"/>
        </w:rPr>
        <w:t>1.</w:t>
      </w:r>
      <w:r w:rsidRPr="00984143">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84143">
        <w:rPr>
          <w:b/>
          <w:bCs/>
          <w:sz w:val="22"/>
          <w:szCs w:val="22"/>
          <w:lang w:val="uk-UA"/>
        </w:rPr>
        <w:t>біля кожного такого посилання вважати вираз «або еквівалент»</w:t>
      </w:r>
      <w:r w:rsidRPr="00984143">
        <w:rPr>
          <w:sz w:val="22"/>
          <w:szCs w:val="22"/>
          <w:lang w:val="uk-UA"/>
        </w:rPr>
        <w:t xml:space="preserve">. Таким чином вважається, що до кожного посилання додається вираз </w:t>
      </w:r>
      <w:r w:rsidRPr="00984143">
        <w:rPr>
          <w:b/>
          <w:bCs/>
          <w:sz w:val="22"/>
          <w:szCs w:val="22"/>
          <w:lang w:val="uk-UA"/>
        </w:rPr>
        <w:t>«або еквівалент»</w:t>
      </w:r>
      <w:r w:rsidRPr="00984143">
        <w:rPr>
          <w:sz w:val="22"/>
          <w:szCs w:val="22"/>
          <w:lang w:val="uk-UA"/>
        </w:rPr>
        <w:t xml:space="preserve">. </w:t>
      </w:r>
    </w:p>
    <w:p w:rsidR="009165D1" w:rsidRPr="00984143" w:rsidRDefault="009165D1" w:rsidP="009165D1">
      <w:pPr>
        <w:jc w:val="both"/>
        <w:rPr>
          <w:sz w:val="22"/>
          <w:szCs w:val="22"/>
          <w:lang w:val="uk-UA"/>
        </w:rPr>
      </w:pPr>
      <w:r w:rsidRPr="00984143">
        <w:rPr>
          <w:sz w:val="22"/>
          <w:szCs w:val="22"/>
          <w:lang w:val="uk-UA"/>
        </w:rPr>
        <w:t xml:space="preserve">У місцях, де технічна специфікація містить посилання </w:t>
      </w:r>
      <w:r w:rsidRPr="00984143">
        <w:rPr>
          <w:sz w:val="22"/>
          <w:szCs w:val="22"/>
          <w:vertAlign w:val="superscript"/>
          <w:lang w:val="uk-UA"/>
        </w:rPr>
        <w:t>1)</w:t>
      </w:r>
      <w:r w:rsidRPr="00984143">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984143">
        <w:rPr>
          <w:b/>
          <w:bCs/>
          <w:sz w:val="22"/>
          <w:szCs w:val="22"/>
          <w:lang w:val="uk-UA"/>
        </w:rPr>
        <w:t>вважати наявним вираз «або еквівалент»</w:t>
      </w:r>
      <w:r w:rsidRPr="00984143">
        <w:rPr>
          <w:sz w:val="22"/>
          <w:szCs w:val="22"/>
          <w:lang w:val="uk-UA"/>
        </w:rPr>
        <w:t xml:space="preserve">. Таким чином вважається, що до кожного посилання додається вираз «або еквівалент» </w:t>
      </w:r>
      <w:r w:rsidRPr="00984143">
        <w:rPr>
          <w:b/>
          <w:bCs/>
          <w:i/>
          <w:iCs/>
          <w:sz w:val="22"/>
          <w:szCs w:val="22"/>
          <w:lang w:val="uk-UA"/>
        </w:rPr>
        <w:t>(</w:t>
      </w:r>
      <w:r w:rsidRPr="00984143">
        <w:rPr>
          <w:b/>
          <w:bCs/>
          <w:i/>
          <w:iCs/>
          <w:sz w:val="22"/>
          <w:szCs w:val="22"/>
          <w:vertAlign w:val="superscript"/>
          <w:lang w:val="uk-UA"/>
        </w:rPr>
        <w:t>1)</w:t>
      </w:r>
      <w:r w:rsidRPr="00984143">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984143">
        <w:rPr>
          <w:sz w:val="22"/>
          <w:szCs w:val="22"/>
          <w:lang w:val="uk-UA"/>
        </w:rPr>
        <w:t xml:space="preserve">. </w:t>
      </w:r>
    </w:p>
    <w:p w:rsidR="00A256E7" w:rsidRPr="007101A5" w:rsidRDefault="009165D1" w:rsidP="00984143">
      <w:pPr>
        <w:autoSpaceDE w:val="0"/>
        <w:autoSpaceDN w:val="0"/>
        <w:ind w:firstLine="709"/>
        <w:jc w:val="both"/>
        <w:rPr>
          <w:color w:val="000000"/>
          <w:sz w:val="26"/>
          <w:szCs w:val="26"/>
          <w:lang w:val="uk-UA"/>
        </w:rPr>
      </w:pPr>
      <w:r w:rsidRPr="00984143">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984143">
        <w:rPr>
          <w:b/>
          <w:bCs/>
          <w:sz w:val="22"/>
          <w:szCs w:val="22"/>
          <w:lang w:val="uk-UA"/>
        </w:rPr>
        <w:t>Додатку 1</w:t>
      </w:r>
      <w:r w:rsidRPr="00984143">
        <w:rPr>
          <w:sz w:val="22"/>
          <w:szCs w:val="22"/>
          <w:lang w:val="uk-UA"/>
        </w:rPr>
        <w:t xml:space="preserve"> технічним та якісним характеристикам предмета закупівлі).</w:t>
      </w: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7C" w:rsidRDefault="00AF647C">
      <w:r>
        <w:separator/>
      </w:r>
    </w:p>
  </w:endnote>
  <w:endnote w:type="continuationSeparator" w:id="0">
    <w:p w:rsidR="00AF647C" w:rsidRDefault="00AF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C53362"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94A57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BE292A">
      <w:rPr>
        <w:sz w:val="20"/>
        <w:szCs w:val="20"/>
        <w:lang w:val="uk-UA"/>
      </w:rPr>
      <w:t xml:space="preserve">Технічне обслуговування і ремонт регуляторів тиску газу, код ДК 021:2015 - 50530000-9 - Послуги з ремонту і технічного обслуговування техніки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984143">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984143">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7C" w:rsidRDefault="00AF647C">
      <w:r>
        <w:separator/>
      </w:r>
    </w:p>
  </w:footnote>
  <w:footnote w:type="continuationSeparator" w:id="0">
    <w:p w:rsidR="00AF647C" w:rsidRDefault="00AF6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C53362"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CCFEFC"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4523"/>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143"/>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647C"/>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292A"/>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3362"/>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2CC0E8-7388-4872-822C-76139ECF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984143"/>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4D149-2BB1-4239-AC07-236FD238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3329</Words>
  <Characters>1899</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3</cp:revision>
  <cp:lastPrinted>2021-11-17T09:02:00Z</cp:lastPrinted>
  <dcterms:created xsi:type="dcterms:W3CDTF">2023-06-14T12:24:00Z</dcterms:created>
  <dcterms:modified xsi:type="dcterms:W3CDTF">2023-06-15T11:58:00Z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