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D026B"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3153B0" w:rsidRDefault="003C4B6B" w:rsidP="0063471D">
      <w:pPr>
        <w:pStyle w:val="a3"/>
        <w:widowControl w:val="0"/>
        <w:jc w:val="both"/>
        <w:rPr>
          <w:sz w:val="22"/>
          <w:szCs w:val="22"/>
          <w:lang w:val="uk-UA"/>
        </w:rPr>
      </w:pPr>
      <w:r w:rsidRPr="003153B0">
        <w:rPr>
          <w:sz w:val="22"/>
          <w:szCs w:val="22"/>
          <w:lang w:val="uk-UA"/>
        </w:rPr>
        <w:t xml:space="preserve">Підстава: </w:t>
      </w:r>
      <w:r w:rsidR="007D7B6F" w:rsidRPr="003153B0">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3153B0"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3153B0" w:rsidTr="00C62708">
        <w:tc>
          <w:tcPr>
            <w:tcW w:w="487" w:type="pct"/>
            <w:shd w:val="clear" w:color="auto" w:fill="DEEAF6"/>
          </w:tcPr>
          <w:p w:rsidR="00A76484" w:rsidRPr="003153B0" w:rsidRDefault="00A76484" w:rsidP="002D4D30">
            <w:pPr>
              <w:widowControl w:val="0"/>
              <w:contextualSpacing/>
              <w:jc w:val="center"/>
              <w:rPr>
                <w:b/>
                <w:sz w:val="22"/>
                <w:szCs w:val="22"/>
                <w:lang w:val="uk-UA"/>
              </w:rPr>
            </w:pPr>
            <w:r w:rsidRPr="003153B0">
              <w:rPr>
                <w:b/>
                <w:sz w:val="22"/>
                <w:szCs w:val="22"/>
                <w:lang w:val="uk-UA"/>
              </w:rPr>
              <w:t>Пункт Кошторису</w:t>
            </w:r>
          </w:p>
        </w:tc>
        <w:tc>
          <w:tcPr>
            <w:tcW w:w="1527" w:type="pct"/>
            <w:shd w:val="clear" w:color="auto" w:fill="DEEAF6"/>
          </w:tcPr>
          <w:p w:rsidR="00A76484" w:rsidRPr="003153B0" w:rsidRDefault="00A76484" w:rsidP="002D4D30">
            <w:pPr>
              <w:widowControl w:val="0"/>
              <w:contextualSpacing/>
              <w:jc w:val="center"/>
              <w:rPr>
                <w:b/>
                <w:sz w:val="22"/>
                <w:szCs w:val="22"/>
                <w:lang w:val="uk-UA"/>
              </w:rPr>
            </w:pPr>
            <w:r w:rsidRPr="003153B0">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3153B0" w:rsidRDefault="00A76484" w:rsidP="00DB2D70">
            <w:pPr>
              <w:widowControl w:val="0"/>
              <w:contextualSpacing/>
              <w:jc w:val="center"/>
              <w:rPr>
                <w:b/>
                <w:sz w:val="22"/>
                <w:szCs w:val="22"/>
                <w:lang w:val="uk-UA"/>
              </w:rPr>
            </w:pPr>
            <w:r w:rsidRPr="003153B0">
              <w:rPr>
                <w:b/>
                <w:sz w:val="22"/>
                <w:szCs w:val="22"/>
                <w:lang w:val="uk-UA"/>
              </w:rPr>
              <w:t>Очікувана варт</w:t>
            </w:r>
            <w:r w:rsidR="00DB2D70" w:rsidRPr="003153B0">
              <w:rPr>
                <w:b/>
                <w:sz w:val="22"/>
                <w:szCs w:val="22"/>
                <w:lang w:val="uk-UA"/>
              </w:rPr>
              <w:t>ість предмета закупівлі згідно р</w:t>
            </w:r>
            <w:r w:rsidRPr="003153B0">
              <w:rPr>
                <w:b/>
                <w:sz w:val="22"/>
                <w:szCs w:val="22"/>
                <w:lang w:val="uk-UA"/>
              </w:rPr>
              <w:t xml:space="preserve">ічного плану </w:t>
            </w:r>
            <w:proofErr w:type="spellStart"/>
            <w:r w:rsidRPr="003153B0">
              <w:rPr>
                <w:b/>
                <w:sz w:val="22"/>
                <w:szCs w:val="22"/>
                <w:lang w:val="uk-UA"/>
              </w:rPr>
              <w:t>закупівель</w:t>
            </w:r>
            <w:proofErr w:type="spellEnd"/>
          </w:p>
        </w:tc>
        <w:tc>
          <w:tcPr>
            <w:tcW w:w="1102" w:type="pct"/>
            <w:shd w:val="clear" w:color="auto" w:fill="DEEAF6"/>
          </w:tcPr>
          <w:p w:rsidR="00A76484" w:rsidRPr="003153B0" w:rsidRDefault="00A76484" w:rsidP="002D4D30">
            <w:pPr>
              <w:widowControl w:val="0"/>
              <w:contextualSpacing/>
              <w:jc w:val="center"/>
              <w:rPr>
                <w:b/>
                <w:sz w:val="22"/>
                <w:szCs w:val="22"/>
                <w:lang w:val="uk-UA"/>
              </w:rPr>
            </w:pPr>
            <w:r w:rsidRPr="003153B0">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3153B0" w:rsidRDefault="00A355EA" w:rsidP="002D4D30">
            <w:pPr>
              <w:widowControl w:val="0"/>
              <w:contextualSpacing/>
              <w:jc w:val="center"/>
              <w:rPr>
                <w:b/>
                <w:sz w:val="22"/>
                <w:szCs w:val="22"/>
                <w:lang w:val="uk-UA"/>
              </w:rPr>
            </w:pPr>
            <w:r w:rsidRPr="003153B0">
              <w:rPr>
                <w:b/>
                <w:sz w:val="22"/>
                <w:szCs w:val="22"/>
                <w:lang w:val="uk-UA"/>
              </w:rPr>
              <w:t>Ідентифікатор процедури закупівлі</w:t>
            </w:r>
          </w:p>
        </w:tc>
      </w:tr>
      <w:tr w:rsidR="00A76484" w:rsidRPr="003153B0" w:rsidTr="00212515">
        <w:tc>
          <w:tcPr>
            <w:tcW w:w="487" w:type="pct"/>
          </w:tcPr>
          <w:p w:rsidR="00A76484" w:rsidRPr="003153B0" w:rsidRDefault="00305E6D" w:rsidP="00BD026B">
            <w:pPr>
              <w:widowControl w:val="0"/>
              <w:ind w:right="-11"/>
              <w:jc w:val="center"/>
              <w:rPr>
                <w:sz w:val="22"/>
                <w:szCs w:val="22"/>
                <w:lang w:val="uk-UA" w:eastAsia="uk-UA"/>
              </w:rPr>
            </w:pPr>
            <w:r w:rsidRPr="003153B0">
              <w:rPr>
                <w:sz w:val="22"/>
                <w:szCs w:val="22"/>
                <w:lang w:val="uk-UA"/>
              </w:rPr>
              <w:t xml:space="preserve">24.09 </w:t>
            </w:r>
            <w:r w:rsidR="00BD6E95" w:rsidRPr="003153B0">
              <w:rPr>
                <w:sz w:val="22"/>
                <w:szCs w:val="22"/>
                <w:lang w:val="uk-UA" w:eastAsia="uk-UA"/>
              </w:rPr>
              <w:t>(202</w:t>
            </w:r>
            <w:r w:rsidR="004E76E1" w:rsidRPr="003153B0">
              <w:rPr>
                <w:sz w:val="22"/>
                <w:szCs w:val="22"/>
                <w:lang w:val="uk-UA" w:eastAsia="uk-UA"/>
              </w:rPr>
              <w:t>3</w:t>
            </w:r>
            <w:r w:rsidR="00A76484" w:rsidRPr="003153B0">
              <w:rPr>
                <w:sz w:val="22"/>
                <w:szCs w:val="22"/>
                <w:lang w:val="uk-UA" w:eastAsia="uk-UA"/>
              </w:rPr>
              <w:t>)</w:t>
            </w:r>
          </w:p>
        </w:tc>
        <w:tc>
          <w:tcPr>
            <w:tcW w:w="1527" w:type="pct"/>
          </w:tcPr>
          <w:p w:rsidR="00A76484" w:rsidRPr="003153B0" w:rsidRDefault="00305E6D" w:rsidP="00A12478">
            <w:pPr>
              <w:widowControl w:val="0"/>
              <w:rPr>
                <w:bCs/>
                <w:sz w:val="22"/>
                <w:szCs w:val="22"/>
                <w:lang w:val="uk-UA"/>
              </w:rPr>
            </w:pPr>
            <w:r w:rsidRPr="003153B0">
              <w:rPr>
                <w:b/>
                <w:sz w:val="22"/>
                <w:szCs w:val="22"/>
                <w:lang w:val="uk-UA"/>
              </w:rPr>
              <w:t>Навчання Правил технічної експлуата</w:t>
            </w:r>
            <w:r w:rsidR="00BD026B" w:rsidRPr="003153B0">
              <w:rPr>
                <w:b/>
                <w:sz w:val="22"/>
                <w:szCs w:val="22"/>
                <w:lang w:val="uk-UA"/>
              </w:rPr>
              <w:t>ції теплових установок і мереж,</w:t>
            </w:r>
            <w:r w:rsidRPr="003153B0">
              <w:rPr>
                <w:b/>
                <w:sz w:val="22"/>
                <w:szCs w:val="22"/>
                <w:lang w:val="uk-UA"/>
              </w:rPr>
              <w:t xml:space="preserve"> </w:t>
            </w:r>
            <w:r w:rsidRPr="003153B0">
              <w:rPr>
                <w:sz w:val="22"/>
                <w:szCs w:val="22"/>
                <w:lang w:val="uk-UA"/>
              </w:rPr>
              <w:t>код ДК 021:2015 - 80510000-2 - Послуги з професійної підготовки спеціалістів</w:t>
            </w:r>
            <w:r w:rsidRPr="003153B0">
              <w:rPr>
                <w:b/>
                <w:sz w:val="22"/>
                <w:szCs w:val="22"/>
                <w:lang w:val="uk-UA"/>
              </w:rPr>
              <w:t xml:space="preserve"> </w:t>
            </w:r>
          </w:p>
        </w:tc>
        <w:tc>
          <w:tcPr>
            <w:tcW w:w="947" w:type="pct"/>
          </w:tcPr>
          <w:p w:rsidR="00A76484" w:rsidRPr="003153B0" w:rsidRDefault="00305E6D" w:rsidP="002D4D30">
            <w:pPr>
              <w:widowControl w:val="0"/>
              <w:jc w:val="center"/>
              <w:rPr>
                <w:sz w:val="22"/>
                <w:szCs w:val="22"/>
                <w:lang w:val="uk-UA"/>
              </w:rPr>
            </w:pPr>
            <w:r w:rsidRPr="003153B0">
              <w:rPr>
                <w:sz w:val="22"/>
                <w:szCs w:val="22"/>
                <w:lang w:val="uk-UA"/>
              </w:rPr>
              <w:t>8 500,00</w:t>
            </w:r>
            <w:r w:rsidR="00A76484" w:rsidRPr="003153B0">
              <w:rPr>
                <w:sz w:val="22"/>
                <w:szCs w:val="22"/>
                <w:lang w:val="uk-UA"/>
              </w:rPr>
              <w:t xml:space="preserve"> </w:t>
            </w:r>
          </w:p>
          <w:p w:rsidR="00A76484" w:rsidRPr="003153B0" w:rsidRDefault="00A76484" w:rsidP="002D4D30">
            <w:pPr>
              <w:widowControl w:val="0"/>
              <w:jc w:val="center"/>
              <w:rPr>
                <w:sz w:val="22"/>
                <w:szCs w:val="22"/>
                <w:lang w:val="uk-UA"/>
              </w:rPr>
            </w:pPr>
            <w:r w:rsidRPr="003153B0">
              <w:rPr>
                <w:sz w:val="22"/>
                <w:szCs w:val="22"/>
                <w:lang w:val="uk-UA"/>
              </w:rPr>
              <w:t>грн. з ПДВ</w:t>
            </w:r>
          </w:p>
        </w:tc>
        <w:tc>
          <w:tcPr>
            <w:tcW w:w="1102" w:type="pct"/>
          </w:tcPr>
          <w:p w:rsidR="00A76484" w:rsidRPr="003153B0" w:rsidRDefault="00BD026B" w:rsidP="002D4D30">
            <w:pPr>
              <w:widowControl w:val="0"/>
              <w:jc w:val="center"/>
              <w:rPr>
                <w:sz w:val="22"/>
                <w:szCs w:val="22"/>
                <w:lang w:val="uk-UA"/>
              </w:rPr>
            </w:pPr>
            <w:r w:rsidRPr="003153B0">
              <w:rPr>
                <w:sz w:val="22"/>
                <w:szCs w:val="22"/>
                <w:lang w:val="uk-UA"/>
              </w:rPr>
              <w:t>7 083,33</w:t>
            </w:r>
          </w:p>
          <w:p w:rsidR="00A76484" w:rsidRPr="003153B0" w:rsidRDefault="00A76484" w:rsidP="002D4D30">
            <w:pPr>
              <w:widowControl w:val="0"/>
              <w:jc w:val="center"/>
              <w:rPr>
                <w:sz w:val="22"/>
                <w:szCs w:val="22"/>
                <w:lang w:val="uk-UA"/>
              </w:rPr>
            </w:pPr>
            <w:r w:rsidRPr="003153B0">
              <w:rPr>
                <w:sz w:val="22"/>
                <w:szCs w:val="22"/>
                <w:lang w:val="uk-UA"/>
              </w:rPr>
              <w:t xml:space="preserve">грн. без ПДВ </w:t>
            </w:r>
          </w:p>
        </w:tc>
        <w:tc>
          <w:tcPr>
            <w:tcW w:w="936" w:type="pct"/>
          </w:tcPr>
          <w:p w:rsidR="0039688D" w:rsidRPr="0039688D" w:rsidRDefault="0039688D" w:rsidP="0039688D">
            <w:pPr>
              <w:widowControl w:val="0"/>
              <w:jc w:val="center"/>
              <w:rPr>
                <w:b/>
                <w:sz w:val="22"/>
                <w:szCs w:val="22"/>
                <w:lang w:val="uk-UA"/>
              </w:rPr>
            </w:pPr>
            <w:r w:rsidRPr="0039688D">
              <w:rPr>
                <w:b/>
                <w:sz w:val="22"/>
                <w:szCs w:val="22"/>
                <w:lang w:val="uk-UA"/>
              </w:rPr>
              <w:tab/>
            </w:r>
          </w:p>
          <w:p w:rsidR="00A76484" w:rsidRPr="003153B0" w:rsidRDefault="0039688D" w:rsidP="0039688D">
            <w:pPr>
              <w:widowControl w:val="0"/>
              <w:jc w:val="center"/>
              <w:rPr>
                <w:color w:val="0000FF"/>
                <w:sz w:val="22"/>
                <w:szCs w:val="22"/>
                <w:lang w:val="uk-UA"/>
              </w:rPr>
            </w:pPr>
            <w:r w:rsidRPr="0039688D">
              <w:rPr>
                <w:b/>
                <w:sz w:val="22"/>
                <w:szCs w:val="22"/>
                <w:lang w:val="uk-UA"/>
              </w:rPr>
              <w:t>UA-2023-08-29-008759-a</w:t>
            </w:r>
            <w:bookmarkStart w:id="0" w:name="_GoBack"/>
            <w:bookmarkEnd w:id="0"/>
          </w:p>
        </w:tc>
      </w:tr>
    </w:tbl>
    <w:p w:rsidR="00A12478" w:rsidRPr="003153B0" w:rsidRDefault="00A12478" w:rsidP="0063471D">
      <w:pPr>
        <w:pStyle w:val="a3"/>
        <w:widowControl w:val="0"/>
        <w:jc w:val="both"/>
        <w:rPr>
          <w:sz w:val="22"/>
          <w:szCs w:val="22"/>
          <w:lang w:val="uk-UA"/>
        </w:rPr>
      </w:pPr>
    </w:p>
    <w:p w:rsidR="00A355EA" w:rsidRPr="003153B0" w:rsidRDefault="00A355EA" w:rsidP="00C62708">
      <w:pPr>
        <w:widowControl w:val="0"/>
        <w:shd w:val="clear" w:color="auto" w:fill="DEEAF6"/>
        <w:jc w:val="center"/>
        <w:rPr>
          <w:sz w:val="22"/>
          <w:szCs w:val="22"/>
          <w:lang w:val="uk-UA"/>
        </w:rPr>
      </w:pPr>
      <w:r w:rsidRPr="003153B0">
        <w:rPr>
          <w:b/>
          <w:sz w:val="22"/>
          <w:szCs w:val="22"/>
          <w:lang w:val="uk-UA"/>
        </w:rPr>
        <w:t>Обґрунтування на виконання вимог Постанови КМУ від 11.10.2016 № 710:</w:t>
      </w:r>
    </w:p>
    <w:p w:rsidR="006F428D" w:rsidRPr="003153B0"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39688D"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153B0" w:rsidRDefault="006F428D" w:rsidP="00C62708">
            <w:pPr>
              <w:rPr>
                <w:sz w:val="22"/>
                <w:szCs w:val="22"/>
                <w:lang w:val="uk-UA"/>
              </w:rPr>
            </w:pPr>
            <w:r w:rsidRPr="003153B0">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153B0" w:rsidRDefault="006F428D" w:rsidP="00C62708">
            <w:pPr>
              <w:rPr>
                <w:sz w:val="22"/>
                <w:szCs w:val="22"/>
                <w:lang w:val="uk-UA"/>
              </w:rPr>
            </w:pPr>
            <w:r w:rsidRPr="003153B0">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D026B" w:rsidRPr="003153B0" w:rsidRDefault="00BD026B" w:rsidP="00BD026B">
            <w:pPr>
              <w:rPr>
                <w:i/>
                <w:sz w:val="22"/>
                <w:szCs w:val="22"/>
                <w:lang w:val="uk-UA"/>
              </w:rPr>
            </w:pPr>
            <w:r w:rsidRPr="003153B0">
              <w:rPr>
                <w:i/>
                <w:sz w:val="22"/>
                <w:szCs w:val="22"/>
                <w:lang w:val="uk-UA"/>
              </w:rPr>
              <w:t>Визначення потреби в закупівлі: Забезпечення виконання технологічних процесів на підприємстві, безперебійного функціонування служби головного енергетика</w:t>
            </w:r>
          </w:p>
          <w:p w:rsidR="006F428D" w:rsidRPr="003153B0" w:rsidRDefault="00BD026B" w:rsidP="00BD026B">
            <w:pPr>
              <w:rPr>
                <w:i/>
                <w:sz w:val="22"/>
                <w:szCs w:val="22"/>
                <w:lang w:val="uk-UA"/>
              </w:rPr>
            </w:pPr>
            <w:r w:rsidRPr="003153B0">
              <w:rPr>
                <w:i/>
                <w:sz w:val="22"/>
                <w:szCs w:val="22"/>
                <w:lang w:val="uk-UA"/>
              </w:rPr>
              <w:t>Обґрунтування технічних та якісних характеристик предмета закупівлі: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6F428D" w:rsidRPr="003153B0"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153B0" w:rsidRDefault="006F428D" w:rsidP="00C62708">
            <w:pPr>
              <w:rPr>
                <w:bCs/>
                <w:sz w:val="22"/>
                <w:szCs w:val="22"/>
                <w:lang w:val="uk-UA"/>
              </w:rPr>
            </w:pPr>
            <w:r w:rsidRPr="003153B0">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153B0" w:rsidRDefault="006F428D" w:rsidP="00C62708">
            <w:pPr>
              <w:rPr>
                <w:sz w:val="22"/>
                <w:szCs w:val="22"/>
                <w:lang w:val="uk-UA"/>
              </w:rPr>
            </w:pPr>
            <w:r w:rsidRPr="003153B0">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D026B" w:rsidRPr="003153B0" w:rsidRDefault="00BD026B" w:rsidP="00BD026B">
            <w:pPr>
              <w:rPr>
                <w:i/>
                <w:sz w:val="22"/>
                <w:szCs w:val="22"/>
                <w:lang w:val="uk-UA"/>
              </w:rPr>
            </w:pPr>
            <w:r w:rsidRPr="003153B0">
              <w:rPr>
                <w:i/>
                <w:sz w:val="22"/>
                <w:szCs w:val="22"/>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153B0">
              <w:rPr>
                <w:i/>
                <w:sz w:val="22"/>
                <w:szCs w:val="22"/>
                <w:lang w:val="uk-UA"/>
              </w:rPr>
              <w:t>закупівель</w:t>
            </w:r>
            <w:proofErr w:type="spellEnd"/>
            <w:r w:rsidRPr="003153B0">
              <w:rPr>
                <w:i/>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F428D" w:rsidRPr="003153B0" w:rsidRDefault="00BD026B" w:rsidP="00BD026B">
            <w:pPr>
              <w:rPr>
                <w:i/>
                <w:sz w:val="22"/>
                <w:szCs w:val="22"/>
                <w:lang w:val="uk-UA"/>
              </w:rPr>
            </w:pPr>
            <w:r w:rsidRPr="003153B0">
              <w:rPr>
                <w:i/>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 50-06-1. Обґрунтування обсягів закупівлі: Обсяги визначено відповідно до очікуваної потреби.</w:t>
            </w:r>
          </w:p>
        </w:tc>
      </w:tr>
      <w:tr w:rsidR="006F428D" w:rsidRPr="003153B0"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153B0" w:rsidRDefault="006F428D" w:rsidP="00C62708">
            <w:pPr>
              <w:rPr>
                <w:bCs/>
                <w:sz w:val="22"/>
                <w:szCs w:val="22"/>
                <w:lang w:val="uk-UA"/>
              </w:rPr>
            </w:pPr>
            <w:r w:rsidRPr="003153B0">
              <w:rPr>
                <w:bCs/>
                <w:sz w:val="22"/>
                <w:szCs w:val="22"/>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153B0" w:rsidRDefault="006F428D" w:rsidP="00C62708">
            <w:pPr>
              <w:rPr>
                <w:sz w:val="22"/>
                <w:szCs w:val="22"/>
                <w:lang w:val="uk-UA"/>
              </w:rPr>
            </w:pPr>
            <w:r w:rsidRPr="003153B0">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D026B" w:rsidRPr="003153B0" w:rsidRDefault="00BD026B" w:rsidP="00BD026B">
            <w:pPr>
              <w:rPr>
                <w:i/>
                <w:sz w:val="22"/>
                <w:szCs w:val="22"/>
                <w:lang w:val="uk-UA"/>
              </w:rPr>
            </w:pPr>
            <w:r w:rsidRPr="003153B0">
              <w:rPr>
                <w:i/>
                <w:sz w:val="22"/>
                <w:szCs w:val="22"/>
                <w:lang w:val="uk-UA"/>
              </w:rPr>
              <w:t>Направлялись запити потенційним учасникам</w:t>
            </w:r>
          </w:p>
          <w:p w:rsidR="00BD026B" w:rsidRPr="003153B0" w:rsidRDefault="00BD026B" w:rsidP="00BD026B">
            <w:pPr>
              <w:rPr>
                <w:i/>
                <w:sz w:val="22"/>
                <w:szCs w:val="22"/>
                <w:lang w:val="uk-UA"/>
              </w:rPr>
            </w:pPr>
            <w:r w:rsidRPr="003153B0">
              <w:rPr>
                <w:i/>
                <w:sz w:val="22"/>
                <w:szCs w:val="22"/>
                <w:lang w:val="uk-UA"/>
              </w:rPr>
              <w:lastRenderedPageBreak/>
              <w:t>- ТОВ НАВЧАЛЬНО-КОНСУЛЬТАТИВНИЙ ЦЕНТР «БУДЕНЕРГОАТОМ»;</w:t>
            </w:r>
          </w:p>
          <w:p w:rsidR="00BD026B" w:rsidRPr="003153B0" w:rsidRDefault="00BD026B" w:rsidP="00BD026B">
            <w:pPr>
              <w:rPr>
                <w:i/>
                <w:sz w:val="22"/>
                <w:szCs w:val="22"/>
                <w:lang w:val="uk-UA"/>
              </w:rPr>
            </w:pPr>
            <w:r w:rsidRPr="003153B0">
              <w:rPr>
                <w:i/>
                <w:sz w:val="22"/>
                <w:szCs w:val="22"/>
                <w:lang w:val="uk-UA"/>
              </w:rPr>
              <w:t>- ТОВ"УЧБОВИЙ ЦЕНТР КСИМЕ";</w:t>
            </w:r>
          </w:p>
          <w:p w:rsidR="00BD026B" w:rsidRPr="003153B0" w:rsidRDefault="00BD026B" w:rsidP="00BD026B">
            <w:pPr>
              <w:rPr>
                <w:i/>
                <w:sz w:val="22"/>
                <w:szCs w:val="22"/>
                <w:lang w:val="uk-UA"/>
              </w:rPr>
            </w:pPr>
            <w:r w:rsidRPr="003153B0">
              <w:rPr>
                <w:i/>
                <w:sz w:val="22"/>
                <w:szCs w:val="22"/>
                <w:lang w:val="uk-UA"/>
              </w:rPr>
              <w:t>- ТОВ "ЛІФТСЕРВІС ЕКСПЕРТ";</w:t>
            </w:r>
          </w:p>
          <w:p w:rsidR="00BD026B" w:rsidRPr="003153B0" w:rsidRDefault="00BD026B" w:rsidP="00BD026B">
            <w:pPr>
              <w:rPr>
                <w:i/>
                <w:sz w:val="22"/>
                <w:szCs w:val="22"/>
                <w:lang w:val="uk-UA"/>
              </w:rPr>
            </w:pPr>
            <w:r w:rsidRPr="003153B0">
              <w:rPr>
                <w:i/>
                <w:sz w:val="22"/>
                <w:szCs w:val="22"/>
                <w:lang w:val="uk-UA"/>
              </w:rPr>
              <w:t>- ТОВ ОСВІТНІЙ ЦЕНТР «ФАХІВЕЦЬ»;</w:t>
            </w:r>
          </w:p>
          <w:p w:rsidR="006F428D" w:rsidRPr="003153B0" w:rsidRDefault="00BD026B" w:rsidP="00BD026B">
            <w:pPr>
              <w:rPr>
                <w:i/>
                <w:sz w:val="22"/>
                <w:szCs w:val="22"/>
                <w:lang w:val="uk-UA"/>
              </w:rPr>
            </w:pPr>
            <w:r w:rsidRPr="003153B0">
              <w:rPr>
                <w:i/>
                <w:sz w:val="22"/>
                <w:szCs w:val="22"/>
                <w:lang w:val="uk-UA"/>
              </w:rPr>
              <w:t xml:space="preserve">- ТОВ «Навчальний центр «Майстер </w:t>
            </w:r>
            <w:proofErr w:type="spellStart"/>
            <w:r w:rsidRPr="003153B0">
              <w:rPr>
                <w:i/>
                <w:sz w:val="22"/>
                <w:szCs w:val="22"/>
                <w:lang w:val="uk-UA"/>
              </w:rPr>
              <w:t>Коуч</w:t>
            </w:r>
            <w:proofErr w:type="spellEnd"/>
            <w:r w:rsidRPr="003153B0">
              <w:rPr>
                <w:i/>
                <w:sz w:val="22"/>
                <w:szCs w:val="22"/>
                <w:lang w:val="uk-UA"/>
              </w:rPr>
              <w:t>»» - відповіді не надійшло</w:t>
            </w:r>
          </w:p>
        </w:tc>
      </w:tr>
    </w:tbl>
    <w:p w:rsidR="006F428D" w:rsidRPr="003153B0" w:rsidRDefault="006F428D" w:rsidP="00A12478">
      <w:pPr>
        <w:rPr>
          <w:b/>
          <w:sz w:val="22"/>
          <w:szCs w:val="22"/>
          <w:lang w:val="uk-UA"/>
        </w:rPr>
      </w:pPr>
    </w:p>
    <w:p w:rsidR="006926A0" w:rsidRPr="003153B0" w:rsidRDefault="006926A0" w:rsidP="006926A0">
      <w:pPr>
        <w:ind w:firstLine="567"/>
        <w:jc w:val="both"/>
        <w:rPr>
          <w:sz w:val="22"/>
          <w:szCs w:val="22"/>
          <w:lang w:val="uk-UA"/>
        </w:rPr>
      </w:pPr>
      <w:r w:rsidRPr="003153B0">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3153B0" w:rsidRDefault="006F428D" w:rsidP="00A12478">
      <w:pPr>
        <w:rPr>
          <w:b/>
          <w:sz w:val="22"/>
          <w:szCs w:val="22"/>
          <w:lang w:val="uk-UA"/>
        </w:rPr>
      </w:pPr>
    </w:p>
    <w:p w:rsidR="006F428D" w:rsidRPr="003153B0" w:rsidRDefault="006926A0" w:rsidP="00A12478">
      <w:pPr>
        <w:rPr>
          <w:b/>
          <w:sz w:val="22"/>
          <w:szCs w:val="22"/>
          <w:lang w:val="uk-UA"/>
        </w:rPr>
      </w:pPr>
      <w:r w:rsidRPr="003153B0">
        <w:rPr>
          <w:b/>
          <w:sz w:val="22"/>
          <w:szCs w:val="22"/>
          <w:lang w:val="uk-UA"/>
        </w:rPr>
        <w:t>специфікація</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43"/>
        <w:gridCol w:w="1134"/>
        <w:gridCol w:w="992"/>
        <w:gridCol w:w="5954"/>
      </w:tblGrid>
      <w:tr w:rsidR="003153B0" w:rsidRPr="003153B0" w:rsidTr="003153B0">
        <w:tc>
          <w:tcPr>
            <w:tcW w:w="634" w:type="dxa"/>
            <w:tcBorders>
              <w:top w:val="single" w:sz="4" w:space="0" w:color="auto"/>
              <w:left w:val="single" w:sz="4" w:space="0" w:color="auto"/>
              <w:bottom w:val="single" w:sz="4" w:space="0" w:color="auto"/>
              <w:right w:val="single" w:sz="4" w:space="0" w:color="auto"/>
            </w:tcBorders>
            <w:shd w:val="clear" w:color="auto" w:fill="D9E2F3"/>
          </w:tcPr>
          <w:p w:rsidR="003153B0" w:rsidRPr="003153B0" w:rsidRDefault="003153B0" w:rsidP="00671973">
            <w:pPr>
              <w:widowControl w:val="0"/>
              <w:rPr>
                <w:b/>
                <w:sz w:val="22"/>
                <w:szCs w:val="22"/>
                <w:lang w:val="uk-UA"/>
              </w:rPr>
            </w:pPr>
            <w:r w:rsidRPr="003153B0">
              <w:rPr>
                <w:b/>
                <w:sz w:val="22"/>
                <w:szCs w:val="22"/>
                <w:lang w:val="uk-UA"/>
              </w:rPr>
              <w:t>№ п/п</w:t>
            </w:r>
          </w:p>
        </w:tc>
        <w:tc>
          <w:tcPr>
            <w:tcW w:w="1843" w:type="dxa"/>
            <w:tcBorders>
              <w:top w:val="single" w:sz="4" w:space="0" w:color="auto"/>
              <w:left w:val="single" w:sz="4" w:space="0" w:color="auto"/>
              <w:bottom w:val="single" w:sz="4" w:space="0" w:color="auto"/>
              <w:right w:val="single" w:sz="4" w:space="0" w:color="auto"/>
            </w:tcBorders>
            <w:shd w:val="clear" w:color="auto" w:fill="D9E2F3"/>
          </w:tcPr>
          <w:p w:rsidR="003153B0" w:rsidRPr="003153B0" w:rsidRDefault="003153B0" w:rsidP="00671973">
            <w:pPr>
              <w:widowControl w:val="0"/>
              <w:jc w:val="center"/>
              <w:rPr>
                <w:b/>
                <w:sz w:val="22"/>
                <w:szCs w:val="22"/>
                <w:lang w:val="uk-UA"/>
              </w:rPr>
            </w:pPr>
            <w:r w:rsidRPr="003153B0">
              <w:rPr>
                <w:b/>
                <w:sz w:val="22"/>
                <w:szCs w:val="22"/>
                <w:lang w:val="uk-UA"/>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3153B0" w:rsidRPr="003153B0" w:rsidRDefault="003153B0" w:rsidP="00671973">
            <w:pPr>
              <w:widowControl w:val="0"/>
              <w:jc w:val="center"/>
              <w:rPr>
                <w:b/>
                <w:sz w:val="22"/>
                <w:szCs w:val="22"/>
                <w:lang w:val="uk-UA"/>
              </w:rPr>
            </w:pPr>
            <w:r w:rsidRPr="003153B0">
              <w:rPr>
                <w:b/>
                <w:sz w:val="22"/>
                <w:szCs w:val="22"/>
                <w:lang w:val="uk-UA"/>
              </w:rPr>
              <w:t>Одиниця</w:t>
            </w:r>
          </w:p>
          <w:p w:rsidR="003153B0" w:rsidRPr="003153B0" w:rsidRDefault="003153B0" w:rsidP="00671973">
            <w:pPr>
              <w:widowControl w:val="0"/>
              <w:jc w:val="center"/>
              <w:rPr>
                <w:b/>
                <w:sz w:val="22"/>
                <w:szCs w:val="22"/>
                <w:lang w:val="uk-UA"/>
              </w:rPr>
            </w:pPr>
            <w:r w:rsidRPr="003153B0">
              <w:rPr>
                <w:b/>
                <w:sz w:val="22"/>
                <w:szCs w:val="22"/>
                <w:lang w:val="uk-UA"/>
              </w:rPr>
              <w:t>виміру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3153B0" w:rsidRPr="003153B0" w:rsidRDefault="003153B0" w:rsidP="00671973">
            <w:pPr>
              <w:widowControl w:val="0"/>
              <w:jc w:val="center"/>
              <w:rPr>
                <w:b/>
                <w:sz w:val="22"/>
                <w:szCs w:val="22"/>
                <w:lang w:val="uk-UA"/>
              </w:rPr>
            </w:pPr>
            <w:r w:rsidRPr="003153B0">
              <w:rPr>
                <w:b/>
                <w:sz w:val="22"/>
                <w:szCs w:val="22"/>
                <w:lang w:val="uk-UA"/>
              </w:rPr>
              <w:t>Кількість</w:t>
            </w:r>
          </w:p>
        </w:tc>
        <w:tc>
          <w:tcPr>
            <w:tcW w:w="5954" w:type="dxa"/>
            <w:tcBorders>
              <w:top w:val="single" w:sz="4" w:space="0" w:color="auto"/>
              <w:left w:val="single" w:sz="4" w:space="0" w:color="auto"/>
              <w:bottom w:val="single" w:sz="4" w:space="0" w:color="auto"/>
              <w:right w:val="single" w:sz="4" w:space="0" w:color="auto"/>
            </w:tcBorders>
            <w:shd w:val="clear" w:color="auto" w:fill="D9E2F3"/>
            <w:hideMark/>
          </w:tcPr>
          <w:p w:rsidR="003153B0" w:rsidRPr="003153B0" w:rsidRDefault="003153B0" w:rsidP="00671973">
            <w:pPr>
              <w:widowControl w:val="0"/>
              <w:jc w:val="center"/>
              <w:rPr>
                <w:b/>
                <w:sz w:val="22"/>
                <w:szCs w:val="22"/>
                <w:lang w:val="uk-UA"/>
              </w:rPr>
            </w:pPr>
            <w:r w:rsidRPr="003153B0">
              <w:rPr>
                <w:b/>
                <w:sz w:val="22"/>
                <w:szCs w:val="22"/>
                <w:lang w:val="uk-UA"/>
              </w:rPr>
              <w:t>Технічні та якісні характеристики предмета закупівлі</w:t>
            </w:r>
          </w:p>
          <w:p w:rsidR="003153B0" w:rsidRPr="003153B0" w:rsidRDefault="003153B0" w:rsidP="00671973">
            <w:pPr>
              <w:widowControl w:val="0"/>
              <w:jc w:val="center"/>
              <w:rPr>
                <w:b/>
                <w:sz w:val="22"/>
                <w:szCs w:val="22"/>
                <w:lang w:val="uk-UA"/>
              </w:rPr>
            </w:pPr>
            <w:r w:rsidRPr="003153B0">
              <w:rPr>
                <w:b/>
                <w:sz w:val="22"/>
                <w:szCs w:val="22"/>
                <w:lang w:val="uk-UA"/>
              </w:rPr>
              <w:t>(Технічна специфікація)</w:t>
            </w:r>
          </w:p>
        </w:tc>
      </w:tr>
      <w:tr w:rsidR="003153B0" w:rsidRPr="003153B0" w:rsidTr="003153B0">
        <w:trPr>
          <w:trHeight w:val="3010"/>
        </w:trPr>
        <w:tc>
          <w:tcPr>
            <w:tcW w:w="634" w:type="dxa"/>
            <w:tcBorders>
              <w:top w:val="single" w:sz="4" w:space="0" w:color="auto"/>
              <w:left w:val="single" w:sz="4" w:space="0" w:color="auto"/>
              <w:bottom w:val="single" w:sz="4" w:space="0" w:color="auto"/>
              <w:right w:val="single" w:sz="4" w:space="0" w:color="auto"/>
            </w:tcBorders>
            <w:hideMark/>
          </w:tcPr>
          <w:p w:rsidR="003153B0" w:rsidRPr="003153B0" w:rsidRDefault="003153B0" w:rsidP="00671973">
            <w:pPr>
              <w:widowControl w:val="0"/>
              <w:rPr>
                <w:sz w:val="22"/>
                <w:szCs w:val="22"/>
                <w:lang w:val="uk-UA"/>
              </w:rPr>
            </w:pPr>
            <w:r w:rsidRPr="003153B0">
              <w:rPr>
                <w:sz w:val="22"/>
                <w:szCs w:val="22"/>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3153B0" w:rsidRPr="003153B0" w:rsidRDefault="003153B0" w:rsidP="00671973">
            <w:pPr>
              <w:widowControl w:val="0"/>
              <w:rPr>
                <w:sz w:val="22"/>
                <w:szCs w:val="22"/>
                <w:lang w:val="uk-UA"/>
              </w:rPr>
            </w:pPr>
            <w:r w:rsidRPr="003153B0">
              <w:rPr>
                <w:sz w:val="22"/>
                <w:szCs w:val="22"/>
                <w:lang w:val="uk-UA"/>
              </w:rPr>
              <w:t>Навчання Правил технічної експлуатації теплових установок і мереж</w:t>
            </w:r>
          </w:p>
        </w:tc>
        <w:tc>
          <w:tcPr>
            <w:tcW w:w="1134" w:type="dxa"/>
            <w:tcBorders>
              <w:top w:val="single" w:sz="4" w:space="0" w:color="auto"/>
              <w:left w:val="single" w:sz="4" w:space="0" w:color="auto"/>
              <w:bottom w:val="single" w:sz="4" w:space="0" w:color="auto"/>
              <w:right w:val="single" w:sz="4" w:space="0" w:color="auto"/>
            </w:tcBorders>
          </w:tcPr>
          <w:p w:rsidR="003153B0" w:rsidRPr="003153B0" w:rsidRDefault="003153B0" w:rsidP="00671973">
            <w:pPr>
              <w:widowControl w:val="0"/>
              <w:jc w:val="center"/>
              <w:rPr>
                <w:sz w:val="22"/>
                <w:szCs w:val="22"/>
                <w:lang w:val="uk-UA"/>
              </w:rPr>
            </w:pPr>
            <w:r w:rsidRPr="003153B0">
              <w:rPr>
                <w:sz w:val="22"/>
                <w:szCs w:val="22"/>
                <w:lang w:val="uk-UA"/>
              </w:rPr>
              <w:t>людина</w:t>
            </w:r>
          </w:p>
        </w:tc>
        <w:tc>
          <w:tcPr>
            <w:tcW w:w="992" w:type="dxa"/>
            <w:tcBorders>
              <w:top w:val="single" w:sz="4" w:space="0" w:color="auto"/>
              <w:left w:val="single" w:sz="4" w:space="0" w:color="auto"/>
              <w:bottom w:val="single" w:sz="4" w:space="0" w:color="auto"/>
              <w:right w:val="single" w:sz="4" w:space="0" w:color="auto"/>
            </w:tcBorders>
          </w:tcPr>
          <w:p w:rsidR="003153B0" w:rsidRPr="003153B0" w:rsidRDefault="003153B0" w:rsidP="00671973">
            <w:pPr>
              <w:widowControl w:val="0"/>
              <w:jc w:val="center"/>
              <w:rPr>
                <w:sz w:val="22"/>
                <w:szCs w:val="22"/>
                <w:lang w:val="uk-UA"/>
              </w:rPr>
            </w:pPr>
            <w:r w:rsidRPr="003153B0">
              <w:rPr>
                <w:sz w:val="22"/>
                <w:szCs w:val="22"/>
                <w:lang w:val="uk-UA"/>
              </w:rPr>
              <w:t>9</w:t>
            </w:r>
          </w:p>
        </w:tc>
        <w:tc>
          <w:tcPr>
            <w:tcW w:w="5954" w:type="dxa"/>
            <w:tcBorders>
              <w:top w:val="single" w:sz="4" w:space="0" w:color="auto"/>
              <w:left w:val="single" w:sz="4" w:space="0" w:color="auto"/>
              <w:bottom w:val="single" w:sz="4" w:space="0" w:color="auto"/>
              <w:right w:val="single" w:sz="4" w:space="0" w:color="auto"/>
            </w:tcBorders>
          </w:tcPr>
          <w:p w:rsidR="003153B0" w:rsidRPr="003153B0" w:rsidRDefault="003153B0" w:rsidP="00671973">
            <w:pPr>
              <w:tabs>
                <w:tab w:val="left" w:pos="5940"/>
              </w:tabs>
              <w:jc w:val="both"/>
              <w:rPr>
                <w:b/>
                <w:sz w:val="22"/>
                <w:szCs w:val="22"/>
                <w:lang w:val="uk-UA"/>
              </w:rPr>
            </w:pPr>
            <w:r w:rsidRPr="003153B0">
              <w:rPr>
                <w:b/>
                <w:sz w:val="22"/>
                <w:szCs w:val="22"/>
                <w:lang w:val="uk-UA"/>
              </w:rPr>
              <w:t>Курс навчання включає в себе:</w:t>
            </w:r>
          </w:p>
          <w:p w:rsidR="003153B0" w:rsidRPr="003153B0" w:rsidRDefault="003153B0" w:rsidP="00671973">
            <w:pPr>
              <w:pStyle w:val="Default"/>
              <w:jc w:val="both"/>
              <w:rPr>
                <w:sz w:val="22"/>
                <w:szCs w:val="22"/>
              </w:rPr>
            </w:pPr>
            <w:r w:rsidRPr="003153B0">
              <w:rPr>
                <w:sz w:val="22"/>
                <w:szCs w:val="22"/>
              </w:rPr>
              <w:t xml:space="preserve">- Правила технічної експлуатації теплових установок і мереж; </w:t>
            </w:r>
          </w:p>
          <w:p w:rsidR="003153B0" w:rsidRPr="003153B0" w:rsidRDefault="003153B0" w:rsidP="00671973">
            <w:pPr>
              <w:pStyle w:val="Default"/>
              <w:jc w:val="both"/>
              <w:rPr>
                <w:sz w:val="22"/>
                <w:szCs w:val="22"/>
              </w:rPr>
            </w:pPr>
            <w:r w:rsidRPr="003153B0">
              <w:rPr>
                <w:sz w:val="22"/>
                <w:szCs w:val="22"/>
              </w:rPr>
              <w:t>- Правила підготовки теплового господарства до опалювального періоду;</w:t>
            </w:r>
          </w:p>
          <w:p w:rsidR="003153B0" w:rsidRPr="003153B0" w:rsidRDefault="003153B0" w:rsidP="00671973">
            <w:pPr>
              <w:pStyle w:val="Default"/>
              <w:jc w:val="both"/>
              <w:rPr>
                <w:sz w:val="22"/>
                <w:szCs w:val="22"/>
              </w:rPr>
            </w:pPr>
            <w:r w:rsidRPr="003153B0">
              <w:rPr>
                <w:sz w:val="22"/>
                <w:szCs w:val="22"/>
              </w:rPr>
              <w:t>- Правила користування теплової енергією.</w:t>
            </w:r>
          </w:p>
          <w:p w:rsidR="003153B0" w:rsidRPr="003153B0" w:rsidRDefault="003153B0" w:rsidP="00671973">
            <w:pPr>
              <w:pStyle w:val="Default"/>
              <w:jc w:val="both"/>
              <w:rPr>
                <w:sz w:val="22"/>
                <w:szCs w:val="22"/>
              </w:rPr>
            </w:pPr>
          </w:p>
          <w:p w:rsidR="003153B0" w:rsidRPr="003153B0" w:rsidRDefault="003153B0" w:rsidP="00671973">
            <w:pPr>
              <w:pStyle w:val="Default"/>
              <w:jc w:val="both"/>
              <w:rPr>
                <w:sz w:val="22"/>
                <w:szCs w:val="22"/>
              </w:rPr>
            </w:pPr>
            <w:r w:rsidRPr="003153B0">
              <w:rPr>
                <w:sz w:val="22"/>
                <w:szCs w:val="22"/>
                <w:lang w:bidi="uk-UA"/>
              </w:rPr>
              <w:t>Послуги надаються відповідно до «Правил технічної експлуатації теплових установок і мереж»</w:t>
            </w:r>
            <w:r w:rsidRPr="003153B0">
              <w:rPr>
                <w:sz w:val="22"/>
                <w:szCs w:val="22"/>
              </w:rPr>
              <w:t xml:space="preserve"> </w:t>
            </w:r>
            <w:r w:rsidRPr="003153B0">
              <w:rPr>
                <w:sz w:val="22"/>
                <w:szCs w:val="22"/>
                <w:lang w:bidi="uk-UA"/>
              </w:rPr>
              <w:t>затверджених наказом Міністерства палива та енергетики України 14.02.2007 № 71 (пункт 5.3.16).</w:t>
            </w:r>
          </w:p>
        </w:tc>
      </w:tr>
    </w:tbl>
    <w:p w:rsidR="006F428D" w:rsidRPr="007101A5" w:rsidRDefault="006F428D" w:rsidP="00A12478">
      <w:pPr>
        <w:rPr>
          <w:b/>
          <w:lang w:val="uk-UA"/>
        </w:rPr>
      </w:pPr>
    </w:p>
    <w:p w:rsidR="00A256E7" w:rsidRDefault="00A256E7" w:rsidP="00D04854">
      <w:pPr>
        <w:widowControl w:val="0"/>
        <w:autoSpaceDE w:val="0"/>
        <w:autoSpaceDN w:val="0"/>
        <w:adjustRightInd w:val="0"/>
        <w:ind w:firstLine="709"/>
        <w:contextualSpacing/>
        <w:jc w:val="both"/>
        <w:rPr>
          <w:sz w:val="22"/>
          <w:szCs w:val="22"/>
          <w:lang w:val="uk-UA"/>
        </w:rPr>
      </w:pPr>
    </w:p>
    <w:p w:rsidR="003153B0" w:rsidRPr="007101A5" w:rsidRDefault="003153B0" w:rsidP="00D04854">
      <w:pPr>
        <w:widowControl w:val="0"/>
        <w:autoSpaceDE w:val="0"/>
        <w:autoSpaceDN w:val="0"/>
        <w:adjustRightInd w:val="0"/>
        <w:ind w:firstLine="709"/>
        <w:contextualSpacing/>
        <w:jc w:val="both"/>
        <w:rPr>
          <w:color w:val="000000"/>
          <w:sz w:val="26"/>
          <w:szCs w:val="26"/>
          <w:lang w:val="uk-UA"/>
        </w:rPr>
      </w:pPr>
    </w:p>
    <w:sectPr w:rsidR="003153B0"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693" w:rsidRDefault="00754693">
      <w:r>
        <w:separator/>
      </w:r>
    </w:p>
  </w:endnote>
  <w:endnote w:type="continuationSeparator" w:id="0">
    <w:p w:rsidR="00754693" w:rsidRDefault="0075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D026B"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4D0E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05E6D">
      <w:rPr>
        <w:sz w:val="20"/>
        <w:szCs w:val="20"/>
        <w:lang w:val="uk-UA"/>
      </w:rPr>
      <w:t xml:space="preserve">Навчання Правил технічної експлуатації теплових установок і мереж,  код ДК 021:2015 - 80510000-2 - Послуги з професійної підготовки спеціалістів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9688D">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9688D">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693" w:rsidRDefault="00754693">
      <w:r>
        <w:separator/>
      </w:r>
    </w:p>
  </w:footnote>
  <w:footnote w:type="continuationSeparator" w:id="0">
    <w:p w:rsidR="00754693" w:rsidRDefault="0075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D026B"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9E3D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5E6D"/>
    <w:rsid w:val="003067BF"/>
    <w:rsid w:val="0030768B"/>
    <w:rsid w:val="00307B87"/>
    <w:rsid w:val="00307F37"/>
    <w:rsid w:val="0031057B"/>
    <w:rsid w:val="00311EC1"/>
    <w:rsid w:val="00314CFF"/>
    <w:rsid w:val="003153B0"/>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9688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B765C"/>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4693"/>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AF2"/>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26B"/>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66A774-318E-4386-9D00-20DB29AE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3153B0"/>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0B14-ACDF-47D4-A392-74370C61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2208</Words>
  <Characters>1259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2023-08-24T09:21:00Z</dcterms:created>
  <dcterms:modified xsi:type="dcterms:W3CDTF">2023-08-29T12:45:00Z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