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C0BBC" w:rsidTr="001021AF">
        <w:tc>
          <w:tcPr>
            <w:tcW w:w="4683" w:type="dxa"/>
          </w:tcPr>
          <w:p w:rsidR="00825A6B" w:rsidRPr="007C0BBC" w:rsidRDefault="005C7400" w:rsidP="006926A0">
            <w:pPr>
              <w:pStyle w:val="a3"/>
              <w:widowControl w:val="0"/>
              <w:rPr>
                <w:szCs w:val="17"/>
                <w:lang w:val="uk-UA"/>
              </w:rPr>
            </w:pPr>
            <w:r w:rsidRPr="007C0BBC">
              <w:rPr>
                <w:noProof/>
                <w:lang w:val="uk-UA" w:eastAsia="uk-UA"/>
              </w:rPr>
              <w:drawing>
                <wp:inline distT="0" distB="0" distL="0" distR="0">
                  <wp:extent cx="1445895"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285750"/>
                          </a:xfrm>
                          <a:prstGeom prst="rect">
                            <a:avLst/>
                          </a:prstGeom>
                          <a:noFill/>
                          <a:ln>
                            <a:noFill/>
                          </a:ln>
                        </pic:spPr>
                      </pic:pic>
                    </a:graphicData>
                  </a:graphic>
                </wp:inline>
              </w:drawing>
            </w:r>
          </w:p>
        </w:tc>
        <w:tc>
          <w:tcPr>
            <w:tcW w:w="5171" w:type="dxa"/>
          </w:tcPr>
          <w:p w:rsidR="006926A0" w:rsidRPr="007C0BBC" w:rsidRDefault="006926A0" w:rsidP="006926A0">
            <w:pPr>
              <w:widowControl w:val="0"/>
              <w:autoSpaceDE w:val="0"/>
              <w:autoSpaceDN w:val="0"/>
              <w:adjustRightInd w:val="0"/>
              <w:rPr>
                <w:rFonts w:ascii="Times New Roman CYR" w:hAnsi="Times New Roman CYR"/>
                <w:b/>
              </w:rPr>
            </w:pPr>
            <w:r w:rsidRPr="007C0BBC">
              <w:rPr>
                <w:rFonts w:ascii="Times New Roman CYR" w:hAnsi="Times New Roman CYR"/>
                <w:b/>
              </w:rPr>
              <w:t>ДЕРЖАВНЕ ПІДПРИЄМСТВО</w:t>
            </w:r>
          </w:p>
          <w:p w:rsidR="00DD71E4" w:rsidRPr="007C0BBC" w:rsidRDefault="006926A0" w:rsidP="006926A0">
            <w:pPr>
              <w:widowControl w:val="0"/>
              <w:autoSpaceDE w:val="0"/>
              <w:autoSpaceDN w:val="0"/>
              <w:adjustRightInd w:val="0"/>
            </w:pPr>
            <w:r w:rsidRPr="007C0BBC">
              <w:rPr>
                <w:rFonts w:ascii="Times New Roman CYR" w:hAnsi="Times New Roman CYR"/>
                <w:b/>
              </w:rPr>
              <w:t>«</w:t>
            </w:r>
            <w:r w:rsidRPr="007C0BBC">
              <w:rPr>
                <w:b/>
              </w:rPr>
              <w:t>МІЖНАРОДНИЙ АЕРОПОРТ «БОРИСПІЛЬ»</w:t>
            </w:r>
            <w:r w:rsidRPr="007C0BBC">
              <w:t xml:space="preserve"> </w:t>
            </w:r>
          </w:p>
          <w:p w:rsidR="006926A0" w:rsidRPr="007C0BBC" w:rsidRDefault="006926A0" w:rsidP="006926A0">
            <w:pPr>
              <w:widowControl w:val="0"/>
              <w:autoSpaceDE w:val="0"/>
              <w:autoSpaceDN w:val="0"/>
              <w:adjustRightInd w:val="0"/>
            </w:pPr>
            <w:r w:rsidRPr="007C0BBC">
              <w:t>08300, Україна, Київська обл., Бориспільський рай</w:t>
            </w:r>
            <w:r w:rsidR="00147F1B" w:rsidRPr="007C0BBC">
              <w:t>он, село Гора, вулиця Бориспіль</w:t>
            </w:r>
            <w:r w:rsidRPr="007C0BBC">
              <w:t xml:space="preserve">-7, код 20572069, </w:t>
            </w:r>
          </w:p>
          <w:p w:rsidR="00825A6B" w:rsidRPr="007C0BBC" w:rsidRDefault="006926A0" w:rsidP="006926A0">
            <w:pPr>
              <w:pStyle w:val="4"/>
              <w:keepNext w:val="0"/>
              <w:widowControl w:val="0"/>
              <w:ind w:left="0"/>
              <w:jc w:val="left"/>
            </w:pPr>
            <w:r w:rsidRPr="007C0BBC">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C0BBC">
              <w:rPr>
                <w:color w:val="000000"/>
              </w:rPr>
              <w:t>»</w:t>
            </w:r>
          </w:p>
        </w:tc>
      </w:tr>
      <w:tr w:rsidR="001021AF" w:rsidRPr="007C0BBC" w:rsidTr="00C62708">
        <w:tc>
          <w:tcPr>
            <w:tcW w:w="9854" w:type="dxa"/>
            <w:gridSpan w:val="2"/>
          </w:tcPr>
          <w:p w:rsidR="003C4B6B" w:rsidRPr="007C0BBC" w:rsidRDefault="003C4B6B" w:rsidP="007D7B6F">
            <w:pPr>
              <w:pStyle w:val="1"/>
              <w:keepNext w:val="0"/>
              <w:widowControl w:val="0"/>
              <w:rPr>
                <w:sz w:val="28"/>
                <w:szCs w:val="28"/>
              </w:rPr>
            </w:pPr>
          </w:p>
          <w:p w:rsidR="001021AF" w:rsidRPr="007C0BBC" w:rsidRDefault="007D7B6F" w:rsidP="007D7B6F">
            <w:pPr>
              <w:pStyle w:val="1"/>
              <w:keepNext w:val="0"/>
              <w:widowControl w:val="0"/>
            </w:pPr>
            <w:r w:rsidRPr="007C0BBC">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C0BBC" w:rsidRDefault="005F3529" w:rsidP="0063471D">
      <w:pPr>
        <w:pStyle w:val="a3"/>
        <w:widowControl w:val="0"/>
        <w:jc w:val="both"/>
        <w:rPr>
          <w:sz w:val="24"/>
          <w:szCs w:val="24"/>
          <w:lang w:val="uk-UA"/>
        </w:rPr>
      </w:pPr>
    </w:p>
    <w:p w:rsidR="007D7B6F" w:rsidRPr="007C0BBC" w:rsidRDefault="003C4B6B" w:rsidP="0063471D">
      <w:pPr>
        <w:pStyle w:val="a3"/>
        <w:widowControl w:val="0"/>
        <w:jc w:val="both"/>
        <w:rPr>
          <w:sz w:val="24"/>
          <w:szCs w:val="24"/>
          <w:lang w:val="uk-UA"/>
        </w:rPr>
      </w:pPr>
      <w:r w:rsidRPr="007C0BBC">
        <w:rPr>
          <w:sz w:val="24"/>
          <w:szCs w:val="24"/>
          <w:lang w:val="uk-UA"/>
        </w:rPr>
        <w:t xml:space="preserve">Підстава: </w:t>
      </w:r>
      <w:r w:rsidR="007D7B6F" w:rsidRPr="007C0BBC">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C0BBC"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7C0BBC" w:rsidTr="008A006B">
        <w:tc>
          <w:tcPr>
            <w:tcW w:w="487" w:type="pct"/>
            <w:shd w:val="clear" w:color="auto" w:fill="DEEAF6"/>
          </w:tcPr>
          <w:p w:rsidR="00A76484" w:rsidRPr="00877890" w:rsidRDefault="00A76484" w:rsidP="002D4D30">
            <w:pPr>
              <w:widowControl w:val="0"/>
              <w:contextualSpacing/>
              <w:jc w:val="center"/>
              <w:rPr>
                <w:b/>
                <w:sz w:val="22"/>
                <w:szCs w:val="22"/>
              </w:rPr>
            </w:pPr>
            <w:r w:rsidRPr="00877890">
              <w:rPr>
                <w:b/>
                <w:sz w:val="22"/>
                <w:szCs w:val="22"/>
              </w:rPr>
              <w:t>Пункт Кошторису</w:t>
            </w:r>
          </w:p>
        </w:tc>
        <w:tc>
          <w:tcPr>
            <w:tcW w:w="1527" w:type="pct"/>
            <w:shd w:val="clear" w:color="auto" w:fill="DEEAF6"/>
          </w:tcPr>
          <w:p w:rsidR="00A76484" w:rsidRPr="00877890" w:rsidRDefault="00A76484" w:rsidP="002D4D30">
            <w:pPr>
              <w:widowControl w:val="0"/>
              <w:contextualSpacing/>
              <w:jc w:val="center"/>
              <w:rPr>
                <w:b/>
                <w:sz w:val="22"/>
                <w:szCs w:val="22"/>
              </w:rPr>
            </w:pPr>
            <w:r w:rsidRPr="00877890">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877890" w:rsidRDefault="00A76484" w:rsidP="00DB2D70">
            <w:pPr>
              <w:widowControl w:val="0"/>
              <w:contextualSpacing/>
              <w:jc w:val="center"/>
              <w:rPr>
                <w:b/>
                <w:sz w:val="22"/>
                <w:szCs w:val="22"/>
              </w:rPr>
            </w:pPr>
            <w:r w:rsidRPr="00877890">
              <w:rPr>
                <w:b/>
                <w:sz w:val="22"/>
                <w:szCs w:val="22"/>
              </w:rPr>
              <w:t>Очікувана варт</w:t>
            </w:r>
            <w:r w:rsidR="00DB2D70" w:rsidRPr="00877890">
              <w:rPr>
                <w:b/>
                <w:sz w:val="22"/>
                <w:szCs w:val="22"/>
              </w:rPr>
              <w:t>ість предмета закупівлі згідно р</w:t>
            </w:r>
            <w:r w:rsidRPr="00877890">
              <w:rPr>
                <w:b/>
                <w:sz w:val="22"/>
                <w:szCs w:val="22"/>
              </w:rPr>
              <w:t xml:space="preserve">ічного плану </w:t>
            </w:r>
            <w:proofErr w:type="spellStart"/>
            <w:r w:rsidRPr="00877890">
              <w:rPr>
                <w:b/>
                <w:sz w:val="22"/>
                <w:szCs w:val="22"/>
              </w:rPr>
              <w:t>закупівель</w:t>
            </w:r>
            <w:proofErr w:type="spellEnd"/>
          </w:p>
        </w:tc>
        <w:tc>
          <w:tcPr>
            <w:tcW w:w="1102" w:type="pct"/>
            <w:shd w:val="clear" w:color="auto" w:fill="DEEAF6"/>
          </w:tcPr>
          <w:p w:rsidR="00A76484" w:rsidRPr="00877890" w:rsidRDefault="00A76484" w:rsidP="002D4D30">
            <w:pPr>
              <w:widowControl w:val="0"/>
              <w:contextualSpacing/>
              <w:jc w:val="center"/>
              <w:rPr>
                <w:b/>
                <w:sz w:val="22"/>
                <w:szCs w:val="22"/>
              </w:rPr>
            </w:pPr>
            <w:r w:rsidRPr="00877890">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877890" w:rsidRDefault="00A355EA" w:rsidP="002D4D30">
            <w:pPr>
              <w:widowControl w:val="0"/>
              <w:contextualSpacing/>
              <w:jc w:val="center"/>
              <w:rPr>
                <w:b/>
                <w:sz w:val="22"/>
                <w:szCs w:val="22"/>
              </w:rPr>
            </w:pPr>
            <w:r w:rsidRPr="00877890">
              <w:rPr>
                <w:b/>
                <w:sz w:val="22"/>
                <w:szCs w:val="22"/>
              </w:rPr>
              <w:t>Ідентифікатор процедури закупівлі</w:t>
            </w:r>
          </w:p>
        </w:tc>
      </w:tr>
      <w:tr w:rsidR="00A76484" w:rsidRPr="007C0BBC" w:rsidTr="008A006B">
        <w:tc>
          <w:tcPr>
            <w:tcW w:w="487" w:type="pct"/>
          </w:tcPr>
          <w:p w:rsidR="00A76484" w:rsidRPr="00877890" w:rsidRDefault="00FE366B" w:rsidP="00E0597A">
            <w:pPr>
              <w:widowControl w:val="0"/>
              <w:ind w:right="-11"/>
              <w:jc w:val="center"/>
              <w:rPr>
                <w:sz w:val="22"/>
                <w:szCs w:val="22"/>
                <w:lang w:eastAsia="uk-UA"/>
              </w:rPr>
            </w:pPr>
            <w:r w:rsidRPr="00877890">
              <w:rPr>
                <w:sz w:val="22"/>
                <w:szCs w:val="22"/>
              </w:rPr>
              <w:t xml:space="preserve">8.14.1 </w:t>
            </w:r>
            <w:r w:rsidR="00BD6E95" w:rsidRPr="00877890">
              <w:rPr>
                <w:sz w:val="22"/>
                <w:szCs w:val="22"/>
                <w:lang w:eastAsia="uk-UA"/>
              </w:rPr>
              <w:t>(202</w:t>
            </w:r>
            <w:r w:rsidR="004E76E1" w:rsidRPr="00877890">
              <w:rPr>
                <w:sz w:val="22"/>
                <w:szCs w:val="22"/>
                <w:lang w:eastAsia="uk-UA"/>
              </w:rPr>
              <w:t>3</w:t>
            </w:r>
            <w:r w:rsidR="00A76484" w:rsidRPr="00877890">
              <w:rPr>
                <w:sz w:val="22"/>
                <w:szCs w:val="22"/>
                <w:lang w:eastAsia="uk-UA"/>
              </w:rPr>
              <w:t>)</w:t>
            </w:r>
          </w:p>
        </w:tc>
        <w:tc>
          <w:tcPr>
            <w:tcW w:w="1527" w:type="pct"/>
          </w:tcPr>
          <w:p w:rsidR="00A76484" w:rsidRPr="00877890" w:rsidRDefault="00FE366B" w:rsidP="00A12478">
            <w:pPr>
              <w:widowControl w:val="0"/>
              <w:rPr>
                <w:bCs/>
                <w:sz w:val="22"/>
                <w:szCs w:val="22"/>
              </w:rPr>
            </w:pPr>
            <w:r w:rsidRPr="00877890">
              <w:rPr>
                <w:b/>
                <w:sz w:val="22"/>
                <w:szCs w:val="22"/>
              </w:rPr>
              <w:t xml:space="preserve">Електричні лампи, </w:t>
            </w:r>
            <w:r w:rsidRPr="00877890">
              <w:rPr>
                <w:sz w:val="22"/>
                <w:szCs w:val="22"/>
              </w:rPr>
              <w:t>код ДК 021:2015 - 31510000-4 - Електричні лампи розжарення</w:t>
            </w:r>
          </w:p>
        </w:tc>
        <w:tc>
          <w:tcPr>
            <w:tcW w:w="947" w:type="pct"/>
          </w:tcPr>
          <w:p w:rsidR="00A76484" w:rsidRPr="00877890" w:rsidRDefault="00FE366B" w:rsidP="002D4D30">
            <w:pPr>
              <w:widowControl w:val="0"/>
              <w:jc w:val="center"/>
              <w:rPr>
                <w:sz w:val="22"/>
                <w:szCs w:val="22"/>
              </w:rPr>
            </w:pPr>
            <w:r w:rsidRPr="00877890">
              <w:rPr>
                <w:sz w:val="22"/>
                <w:szCs w:val="22"/>
              </w:rPr>
              <w:t>422 510,00</w:t>
            </w:r>
            <w:r w:rsidR="00A76484" w:rsidRPr="00877890">
              <w:rPr>
                <w:sz w:val="22"/>
                <w:szCs w:val="22"/>
              </w:rPr>
              <w:t xml:space="preserve"> </w:t>
            </w:r>
          </w:p>
          <w:p w:rsidR="00A76484" w:rsidRPr="00877890" w:rsidRDefault="00A76484" w:rsidP="002D4D30">
            <w:pPr>
              <w:widowControl w:val="0"/>
              <w:jc w:val="center"/>
              <w:rPr>
                <w:sz w:val="22"/>
                <w:szCs w:val="22"/>
              </w:rPr>
            </w:pPr>
            <w:r w:rsidRPr="00877890">
              <w:rPr>
                <w:sz w:val="22"/>
                <w:szCs w:val="22"/>
              </w:rPr>
              <w:t>грн. з ПДВ</w:t>
            </w:r>
          </w:p>
        </w:tc>
        <w:tc>
          <w:tcPr>
            <w:tcW w:w="1102" w:type="pct"/>
          </w:tcPr>
          <w:p w:rsidR="00A76484" w:rsidRPr="00877890" w:rsidRDefault="00887327" w:rsidP="002D4D30">
            <w:pPr>
              <w:widowControl w:val="0"/>
              <w:jc w:val="center"/>
              <w:rPr>
                <w:sz w:val="22"/>
                <w:szCs w:val="22"/>
              </w:rPr>
            </w:pPr>
            <w:r w:rsidRPr="00877890">
              <w:rPr>
                <w:sz w:val="22"/>
                <w:szCs w:val="22"/>
              </w:rPr>
              <w:t>352 091,66</w:t>
            </w:r>
          </w:p>
          <w:p w:rsidR="00A76484" w:rsidRPr="00877890" w:rsidRDefault="00A76484" w:rsidP="002D4D30">
            <w:pPr>
              <w:widowControl w:val="0"/>
              <w:jc w:val="center"/>
              <w:rPr>
                <w:sz w:val="22"/>
                <w:szCs w:val="22"/>
              </w:rPr>
            </w:pPr>
            <w:r w:rsidRPr="00877890">
              <w:rPr>
                <w:sz w:val="22"/>
                <w:szCs w:val="22"/>
              </w:rPr>
              <w:t xml:space="preserve">грн. без ПДВ </w:t>
            </w:r>
          </w:p>
        </w:tc>
        <w:tc>
          <w:tcPr>
            <w:tcW w:w="936" w:type="pct"/>
          </w:tcPr>
          <w:p w:rsidR="00A76484" w:rsidRPr="00877890" w:rsidRDefault="00897CA8" w:rsidP="002D4D30">
            <w:pPr>
              <w:widowControl w:val="0"/>
              <w:jc w:val="center"/>
              <w:rPr>
                <w:color w:val="0000FF"/>
                <w:sz w:val="22"/>
                <w:szCs w:val="22"/>
              </w:rPr>
            </w:pPr>
            <w:r w:rsidRPr="00897CA8">
              <w:rPr>
                <w:color w:val="0000FF"/>
                <w:sz w:val="22"/>
                <w:szCs w:val="22"/>
              </w:rPr>
              <w:t>UA-2023-09-04-010955-a</w:t>
            </w:r>
          </w:p>
        </w:tc>
      </w:tr>
    </w:tbl>
    <w:p w:rsidR="00A12478" w:rsidRPr="007C0BBC" w:rsidRDefault="00A12478" w:rsidP="0063471D">
      <w:pPr>
        <w:pStyle w:val="a3"/>
        <w:widowControl w:val="0"/>
        <w:jc w:val="both"/>
        <w:rPr>
          <w:sz w:val="24"/>
          <w:szCs w:val="24"/>
          <w:lang w:val="uk-UA"/>
        </w:rPr>
      </w:pPr>
    </w:p>
    <w:p w:rsidR="00A355EA" w:rsidRPr="007C0BBC" w:rsidRDefault="00A355EA" w:rsidP="00C62708">
      <w:pPr>
        <w:widowControl w:val="0"/>
        <w:shd w:val="clear" w:color="auto" w:fill="DEEAF6"/>
        <w:jc w:val="center"/>
      </w:pPr>
      <w:r w:rsidRPr="007C0BBC">
        <w:rPr>
          <w:b/>
        </w:rPr>
        <w:t>Обґрунтування на виконання вимог Постанови КМУ від 11.10.2016 № 710:</w:t>
      </w:r>
    </w:p>
    <w:p w:rsidR="006F428D" w:rsidRPr="007C0BBC"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F07BD3" w:rsidRPr="007C0BBC" w:rsidTr="00F07BD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07BD3" w:rsidRPr="007C0BBC" w:rsidRDefault="00F07BD3" w:rsidP="00F07BD3">
            <w:r w:rsidRPr="007C0BBC">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07BD3" w:rsidRPr="00701672" w:rsidRDefault="00F07BD3" w:rsidP="00F07BD3">
            <w:r w:rsidRPr="00701672">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07BD3" w:rsidRPr="00701672" w:rsidRDefault="00F07BD3" w:rsidP="00F07BD3">
            <w:pPr>
              <w:widowControl w:val="0"/>
              <w:ind w:right="120" w:firstLine="368"/>
              <w:jc w:val="both"/>
            </w:pPr>
            <w:r w:rsidRPr="00701672">
              <w:rPr>
                <w:b/>
                <w:i/>
              </w:rPr>
              <w:t>Визначення потреби в закупівлі:</w:t>
            </w:r>
            <w:r w:rsidRPr="00701672">
              <w:t xml:space="preserve"> Здійснення заміни ламп у вогнях ЗПС-1 і ЗПС-2, які є не працездатними та поповнення ЗІП.</w:t>
            </w:r>
          </w:p>
          <w:p w:rsidR="00F07BD3" w:rsidRPr="00701672" w:rsidRDefault="00F07BD3" w:rsidP="00F07BD3">
            <w:pPr>
              <w:widowControl w:val="0"/>
              <w:ind w:right="120" w:firstLine="368"/>
              <w:jc w:val="both"/>
            </w:pPr>
            <w:r w:rsidRPr="00701672">
              <w:rPr>
                <w:b/>
                <w:i/>
              </w:rPr>
              <w:t>Обґрунтування технічних та якісних характеристик предмета закупівлі:</w:t>
            </w:r>
            <w:r w:rsidRPr="00701672">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F07BD3" w:rsidRPr="00701672" w:rsidRDefault="00F07BD3" w:rsidP="00F07BD3">
            <w:pPr>
              <w:widowControl w:val="0"/>
              <w:ind w:right="162" w:firstLine="368"/>
              <w:jc w:val="both"/>
              <w:rPr>
                <w:i/>
              </w:rPr>
            </w:pPr>
            <w:r w:rsidRPr="00701672">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F07BD3" w:rsidRPr="007C0BBC" w:rsidTr="00F07BD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07BD3" w:rsidRPr="007C0BBC" w:rsidRDefault="00F07BD3" w:rsidP="00F07BD3">
            <w:pPr>
              <w:rPr>
                <w:bCs/>
              </w:rPr>
            </w:pPr>
            <w:r w:rsidRPr="007C0BBC">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07BD3" w:rsidRPr="00701672" w:rsidRDefault="00F07BD3" w:rsidP="00F07BD3">
            <w:r w:rsidRPr="00701672">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07BD3" w:rsidRPr="00701672" w:rsidRDefault="00F07BD3" w:rsidP="00F07BD3">
            <w:pPr>
              <w:widowControl w:val="0"/>
              <w:ind w:right="162" w:firstLine="368"/>
              <w:jc w:val="both"/>
            </w:pPr>
            <w:r w:rsidRPr="00701672">
              <w:rPr>
                <w:b/>
                <w:i/>
              </w:rPr>
              <w:t>Обґрунтування очікуваної вартості предмета закупівлі:</w:t>
            </w:r>
            <w:r w:rsidRPr="00701672">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01672">
              <w:t>закупівель</w:t>
            </w:r>
            <w:proofErr w:type="spellEnd"/>
            <w:r w:rsidRPr="00701672">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07BD3" w:rsidRPr="00701672" w:rsidRDefault="00F07BD3" w:rsidP="00F07BD3">
            <w:pPr>
              <w:widowControl w:val="0"/>
              <w:ind w:firstLine="368"/>
              <w:jc w:val="both"/>
            </w:pPr>
            <w:r w:rsidRPr="00701672">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F07BD3" w:rsidRPr="00701672" w:rsidRDefault="00F07BD3" w:rsidP="00F07BD3">
            <w:pPr>
              <w:widowControl w:val="0"/>
              <w:ind w:firstLine="368"/>
              <w:jc w:val="both"/>
            </w:pPr>
            <w:r w:rsidRPr="00701672">
              <w:rPr>
                <w:b/>
                <w:i/>
              </w:rPr>
              <w:lastRenderedPageBreak/>
              <w:t>Обґрунтування обсягів закупівлі:</w:t>
            </w:r>
            <w:r w:rsidRPr="00701672">
              <w:rPr>
                <w:b/>
              </w:rPr>
              <w:t xml:space="preserve"> </w:t>
            </w:r>
            <w:r w:rsidRPr="00701672">
              <w:t>Обсяги визначено відповідно до очікуваної потреби.</w:t>
            </w:r>
          </w:p>
        </w:tc>
      </w:tr>
      <w:tr w:rsidR="00F07BD3" w:rsidRPr="007C0BBC" w:rsidTr="00F07BD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07BD3" w:rsidRPr="007C0BBC" w:rsidRDefault="00F07BD3" w:rsidP="00F07BD3">
            <w:pPr>
              <w:rPr>
                <w:bCs/>
              </w:rPr>
            </w:pPr>
            <w:r w:rsidRPr="007C0BBC">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07BD3" w:rsidRPr="00701672" w:rsidRDefault="00F07BD3" w:rsidP="00F07BD3">
            <w:r w:rsidRPr="00701672">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01672" w:rsidRPr="00701672" w:rsidRDefault="00701672" w:rsidP="00701672">
            <w:pPr>
              <w:widowControl w:val="0"/>
              <w:jc w:val="both"/>
              <w:rPr>
                <w:b/>
              </w:rPr>
            </w:pPr>
            <w:r w:rsidRPr="00701672">
              <w:rPr>
                <w:b/>
              </w:rPr>
              <w:t>Спосіб проведення аналізу ринку</w:t>
            </w:r>
          </w:p>
          <w:p w:rsidR="00701672" w:rsidRPr="00701672" w:rsidRDefault="00701672" w:rsidP="00701672">
            <w:pPr>
              <w:widowControl w:val="0"/>
              <w:jc w:val="both"/>
            </w:pPr>
            <w:r w:rsidRPr="00701672">
              <w:t>Направлено низку запитів підприємствам, що постачають відповідну продукцію на наступні електронні пошти:</w:t>
            </w:r>
          </w:p>
          <w:p w:rsidR="00701672" w:rsidRPr="00701672" w:rsidRDefault="005D7F0A" w:rsidP="00701672">
            <w:pPr>
              <w:jc w:val="both"/>
              <w:rPr>
                <w:lang w:eastAsia="uk-UA"/>
              </w:rPr>
            </w:pPr>
            <w:hyperlink r:id="rId9" w:history="1">
              <w:r w:rsidR="00701672" w:rsidRPr="00701672">
                <w:t>info@astormonolith.com</w:t>
              </w:r>
            </w:hyperlink>
            <w:r w:rsidR="00701672" w:rsidRPr="00701672">
              <w:t xml:space="preserve"> ПП "АСТОР МОНОЛІТ"</w:t>
            </w:r>
          </w:p>
          <w:p w:rsidR="00701672" w:rsidRPr="00701672" w:rsidRDefault="005D7F0A" w:rsidP="00701672">
            <w:pPr>
              <w:widowControl w:val="0"/>
              <w:jc w:val="both"/>
              <w:rPr>
                <w:lang w:eastAsia="uk-UA"/>
              </w:rPr>
            </w:pPr>
            <w:hyperlink r:id="rId10" w:history="1">
              <w:r w:rsidR="00701672" w:rsidRPr="00701672">
                <w:t>eko@energosintez.com</w:t>
              </w:r>
            </w:hyperlink>
            <w:r w:rsidR="00701672" w:rsidRPr="00701672">
              <w:t xml:space="preserve"> ТОВАРИСТВО З ОБМЕЖЕНОЮ ВІДПОВІДАЛЬНІСТЮ "ЕНЕРГОСИНТЕЗ-2006"</w:t>
            </w:r>
          </w:p>
          <w:p w:rsidR="00701672" w:rsidRPr="00701672" w:rsidRDefault="00701672" w:rsidP="00701672">
            <w:pPr>
              <w:jc w:val="both"/>
              <w:rPr>
                <w:lang w:eastAsia="uk-UA"/>
              </w:rPr>
            </w:pPr>
            <w:r w:rsidRPr="00701672">
              <w:t xml:space="preserve">inm2504@ukr.net, </w:t>
            </w:r>
            <w:hyperlink r:id="rId11" w:history="1">
              <w:r w:rsidRPr="00701672">
                <w:t>mira@svet.com.ua</w:t>
              </w:r>
            </w:hyperlink>
            <w:r w:rsidRPr="00701672">
              <w:t xml:space="preserve"> ТОВ "Союз-Світло Україна"</w:t>
            </w:r>
          </w:p>
          <w:p w:rsidR="00701672" w:rsidRPr="00701672" w:rsidRDefault="005D7F0A" w:rsidP="00701672">
            <w:pPr>
              <w:jc w:val="both"/>
              <w:rPr>
                <w:lang w:eastAsia="uk-UA"/>
              </w:rPr>
            </w:pPr>
            <w:hyperlink r:id="rId12" w:history="1">
              <w:r w:rsidR="00701672" w:rsidRPr="00701672">
                <w:t>smartlighttender@gmail.com</w:t>
              </w:r>
            </w:hyperlink>
            <w:r w:rsidR="00701672" w:rsidRPr="00701672">
              <w:t xml:space="preserve"> ТОВ "Смарт </w:t>
            </w:r>
            <w:proofErr w:type="spellStart"/>
            <w:r w:rsidR="00701672" w:rsidRPr="00701672">
              <w:t>лайт</w:t>
            </w:r>
            <w:proofErr w:type="spellEnd"/>
            <w:r w:rsidR="00701672" w:rsidRPr="00701672">
              <w:t xml:space="preserve"> </w:t>
            </w:r>
            <w:proofErr w:type="spellStart"/>
            <w:r w:rsidR="00701672" w:rsidRPr="00701672">
              <w:t>групп</w:t>
            </w:r>
            <w:proofErr w:type="spellEnd"/>
            <w:r w:rsidR="00701672" w:rsidRPr="00701672">
              <w:t>"</w:t>
            </w:r>
          </w:p>
          <w:p w:rsidR="00701672" w:rsidRPr="00701672" w:rsidRDefault="005D7F0A" w:rsidP="00701672">
            <w:pPr>
              <w:jc w:val="both"/>
              <w:rPr>
                <w:lang w:eastAsia="uk-UA"/>
              </w:rPr>
            </w:pPr>
            <w:hyperlink r:id="rId13" w:history="1">
              <w:r w:rsidR="00701672" w:rsidRPr="00701672">
                <w:t>danaya.khm@gmail.com</w:t>
              </w:r>
            </w:hyperlink>
            <w:r w:rsidR="00701672" w:rsidRPr="00701672">
              <w:t xml:space="preserve"> ТОВАРИСТВО З ОБМЕЖЕНОЮ ВІДПОВІДАЛЬНІСТЮ "ДАНАЯ ХОЛДИНГ"</w:t>
            </w:r>
          </w:p>
          <w:p w:rsidR="00701672" w:rsidRPr="00701672" w:rsidRDefault="005D7F0A" w:rsidP="00701672">
            <w:pPr>
              <w:jc w:val="both"/>
              <w:rPr>
                <w:lang w:eastAsia="uk-UA"/>
              </w:rPr>
            </w:pPr>
            <w:hyperlink r:id="rId14" w:history="1">
              <w:r w:rsidR="00701672" w:rsidRPr="00701672">
                <w:t>konstantin.bedrikovsky@svt.org.ua</w:t>
              </w:r>
            </w:hyperlink>
            <w:r w:rsidR="00701672" w:rsidRPr="00701672">
              <w:t xml:space="preserve"> Товариство з обмеженою відповідальністю "АСТ-СВІТЛОТЕХНІКА"</w:t>
            </w:r>
          </w:p>
          <w:p w:rsidR="00701672" w:rsidRPr="00701672" w:rsidRDefault="005D7F0A" w:rsidP="00701672">
            <w:pPr>
              <w:jc w:val="both"/>
              <w:rPr>
                <w:lang w:eastAsia="uk-UA"/>
              </w:rPr>
            </w:pPr>
            <w:hyperlink r:id="rId15" w:history="1">
              <w:r w:rsidR="00701672" w:rsidRPr="00701672">
                <w:t>sdf@wdc.net.ua</w:t>
              </w:r>
            </w:hyperlink>
            <w:r w:rsidR="00701672" w:rsidRPr="00701672">
              <w:t xml:space="preserve"> ТОВАРИСТВО З ОБМЕЖЕНОЮ ВІДПОВІДАЛЬНІСТЮ "КОМПАНІЯ "ВЕСТДЕВЕЛОПМЕНТ"</w:t>
            </w:r>
          </w:p>
          <w:p w:rsidR="00701672" w:rsidRPr="00701672" w:rsidRDefault="005D7F0A" w:rsidP="00701672">
            <w:pPr>
              <w:jc w:val="both"/>
              <w:rPr>
                <w:lang w:eastAsia="uk-UA"/>
              </w:rPr>
            </w:pPr>
            <w:hyperlink r:id="rId16" w:history="1">
              <w:r w:rsidR="00701672" w:rsidRPr="00701672">
                <w:rPr>
                  <w:rFonts w:eastAsiaTheme="majorEastAsia"/>
                </w:rPr>
                <w:t xml:space="preserve">A02356@bigmir.net, </w:t>
              </w:r>
            </w:hyperlink>
            <w:r w:rsidR="00701672" w:rsidRPr="00701672">
              <w:t>Товариство з обмеженою відповідальністю "</w:t>
            </w:r>
            <w:proofErr w:type="spellStart"/>
            <w:r w:rsidR="00701672" w:rsidRPr="00701672">
              <w:t>Укрсвітлопроект</w:t>
            </w:r>
            <w:proofErr w:type="spellEnd"/>
            <w:r w:rsidR="00701672" w:rsidRPr="00701672">
              <w:t>"</w:t>
            </w:r>
          </w:p>
          <w:p w:rsidR="00701672" w:rsidRPr="00701672" w:rsidRDefault="005D7F0A" w:rsidP="00701672">
            <w:pPr>
              <w:jc w:val="both"/>
              <w:rPr>
                <w:lang w:eastAsia="uk-UA"/>
              </w:rPr>
            </w:pPr>
            <w:hyperlink r:id="rId17" w:history="1">
              <w:r w:rsidR="00701672" w:rsidRPr="00701672">
                <w:t>alexsvet87@gmail.com</w:t>
              </w:r>
            </w:hyperlink>
            <w:r w:rsidR="00701672" w:rsidRPr="00701672">
              <w:t xml:space="preserve"> ТОВАРИСТВО З ОБМЕЖЕНОЮ ВІДПОВІДАЛЬНІСТЮ "ЛАЙТ КРАФТ"</w:t>
            </w:r>
          </w:p>
          <w:p w:rsidR="00701672" w:rsidRPr="00701672" w:rsidRDefault="005D7F0A" w:rsidP="00701672">
            <w:pPr>
              <w:jc w:val="both"/>
              <w:rPr>
                <w:lang w:eastAsia="uk-UA"/>
              </w:rPr>
            </w:pPr>
            <w:hyperlink r:id="rId18" w:history="1">
              <w:r w:rsidR="00701672" w:rsidRPr="00701672">
                <w:t>smartclimate@ukr.net</w:t>
              </w:r>
            </w:hyperlink>
            <w:r w:rsidR="00701672" w:rsidRPr="00701672">
              <w:rPr>
                <w:lang w:val="ru-RU"/>
              </w:rPr>
              <w:t xml:space="preserve"> </w:t>
            </w:r>
            <w:r w:rsidR="00701672" w:rsidRPr="00701672">
              <w:t>Товариство з обмеженою відповідальністю «СМАРТ КЛІМАТ ГРУП»</w:t>
            </w:r>
          </w:p>
          <w:p w:rsidR="00701672" w:rsidRPr="00701672" w:rsidRDefault="005D7F0A" w:rsidP="00701672">
            <w:pPr>
              <w:jc w:val="both"/>
              <w:rPr>
                <w:lang w:eastAsia="uk-UA"/>
              </w:rPr>
            </w:pPr>
            <w:hyperlink r:id="rId19" w:history="1">
              <w:r w:rsidR="00701672" w:rsidRPr="00701672">
                <w:t>svetlana@forte-blues.com.ua</w:t>
              </w:r>
            </w:hyperlink>
            <w:r w:rsidR="00701672" w:rsidRPr="00701672">
              <w:rPr>
                <w:lang w:val="ru-RU"/>
              </w:rPr>
              <w:t xml:space="preserve"> </w:t>
            </w:r>
            <w:r w:rsidR="00701672" w:rsidRPr="00701672">
              <w:t>ТОВ Компанія Форте Блюз»</w:t>
            </w:r>
          </w:p>
          <w:p w:rsidR="00701672" w:rsidRPr="00701672" w:rsidRDefault="005D7F0A" w:rsidP="00701672">
            <w:pPr>
              <w:jc w:val="both"/>
            </w:pPr>
            <w:hyperlink r:id="rId20" w:history="1">
              <w:r w:rsidR="00701672" w:rsidRPr="00701672">
                <w:t>info@vosla.com</w:t>
              </w:r>
            </w:hyperlink>
            <w:r w:rsidR="00701672" w:rsidRPr="00701672">
              <w:t xml:space="preserve">, </w:t>
            </w:r>
            <w:r w:rsidR="00701672" w:rsidRPr="00701672">
              <w:rPr>
                <w:lang w:eastAsia="uk-UA"/>
              </w:rPr>
              <w:t>marcel.voss@vosla.com</w:t>
            </w:r>
            <w:r w:rsidR="00701672" w:rsidRPr="00701672">
              <w:t xml:space="preserve"> </w:t>
            </w:r>
            <w:proofErr w:type="spellStart"/>
            <w:r w:rsidR="00701672" w:rsidRPr="00701672">
              <w:t>Vosla</w:t>
            </w:r>
            <w:proofErr w:type="spellEnd"/>
            <w:r w:rsidR="00701672" w:rsidRPr="00701672">
              <w:t xml:space="preserve"> </w:t>
            </w:r>
            <w:proofErr w:type="spellStart"/>
            <w:r w:rsidR="00701672" w:rsidRPr="00701672">
              <w:t>GmbH</w:t>
            </w:r>
            <w:proofErr w:type="spellEnd"/>
            <w:r w:rsidR="00701672" w:rsidRPr="00701672">
              <w:t>.</w:t>
            </w:r>
          </w:p>
          <w:p w:rsidR="00701672" w:rsidRPr="00701672" w:rsidRDefault="00701672" w:rsidP="00701672">
            <w:pPr>
              <w:jc w:val="both"/>
            </w:pPr>
            <w:r w:rsidRPr="00701672">
              <w:rPr>
                <w:lang w:eastAsia="uk-UA"/>
              </w:rPr>
              <w:t xml:space="preserve">Також було враховано досвід </w:t>
            </w:r>
            <w:r w:rsidRPr="00701672">
              <w:t xml:space="preserve">попередніх </w:t>
            </w:r>
            <w:proofErr w:type="spellStart"/>
            <w:r w:rsidRPr="00701672">
              <w:t>закупівель</w:t>
            </w:r>
            <w:proofErr w:type="spellEnd"/>
            <w:r w:rsidRPr="00701672">
              <w:t xml:space="preserve"> аеропорту, а саме:</w:t>
            </w:r>
          </w:p>
          <w:p w:rsidR="00701672" w:rsidRPr="00701672" w:rsidRDefault="00701672" w:rsidP="00701672">
            <w:r w:rsidRPr="00701672">
              <w:t>Договір від 22.02.2021 від 35.1-14/3.2-004;</w:t>
            </w:r>
          </w:p>
          <w:p w:rsidR="00701672" w:rsidRPr="00701672" w:rsidRDefault="00701672" w:rsidP="00701672">
            <w:r w:rsidRPr="00701672">
              <w:t>Договір від 03.02.2020 № 35.1-14.1/3-6;</w:t>
            </w:r>
          </w:p>
          <w:p w:rsidR="00701672" w:rsidRPr="00701672" w:rsidRDefault="00701672" w:rsidP="00701672">
            <w:r w:rsidRPr="00701672">
              <w:t>Договір від 09.07.2019 №35.1-14/3-43.</w:t>
            </w:r>
          </w:p>
          <w:p w:rsidR="00701672" w:rsidRPr="00701672" w:rsidRDefault="00701672" w:rsidP="00701672"/>
          <w:p w:rsidR="00F07BD3" w:rsidRPr="00701672" w:rsidRDefault="00701672" w:rsidP="00701672">
            <w:pPr>
              <w:widowControl w:val="0"/>
              <w:jc w:val="both"/>
              <w:rPr>
                <w:b/>
              </w:rPr>
            </w:pPr>
            <w:r w:rsidRPr="00701672">
              <w:rPr>
                <w:b/>
              </w:rPr>
              <w:t>Період замовлення товарів</w:t>
            </w:r>
            <w:r w:rsidRPr="00701672">
              <w:t xml:space="preserve"> – у період дії правового режиму воєнного стану в Україні та протягом 90 днів з дня його припинення або скасування.</w:t>
            </w:r>
          </w:p>
        </w:tc>
      </w:tr>
    </w:tbl>
    <w:p w:rsidR="006F428D" w:rsidRPr="007C0BBC" w:rsidRDefault="006F428D" w:rsidP="00A12478">
      <w:pPr>
        <w:rPr>
          <w:b/>
        </w:rPr>
      </w:pPr>
    </w:p>
    <w:p w:rsidR="006926A0" w:rsidRPr="007C0BBC" w:rsidRDefault="006926A0" w:rsidP="006926A0">
      <w:pPr>
        <w:ind w:firstLine="567"/>
        <w:jc w:val="both"/>
      </w:pPr>
      <w:r w:rsidRPr="007C0BBC">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C0BBC"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957"/>
        <w:gridCol w:w="1639"/>
        <w:gridCol w:w="1193"/>
        <w:gridCol w:w="1256"/>
        <w:gridCol w:w="3305"/>
      </w:tblGrid>
      <w:tr w:rsidR="00D22490" w:rsidRPr="003723BC" w:rsidTr="0081720E">
        <w:tc>
          <w:tcPr>
            <w:tcW w:w="41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22490" w:rsidRPr="003723BC" w:rsidRDefault="00D22490" w:rsidP="0081720E">
            <w:pPr>
              <w:widowControl w:val="0"/>
              <w:jc w:val="center"/>
              <w:rPr>
                <w:b/>
                <w:sz w:val="22"/>
                <w:szCs w:val="22"/>
              </w:rPr>
            </w:pPr>
            <w:r w:rsidRPr="003723BC">
              <w:rPr>
                <w:b/>
                <w:sz w:val="22"/>
                <w:szCs w:val="22"/>
              </w:rPr>
              <w:t>№ п/п</w:t>
            </w:r>
          </w:p>
        </w:tc>
        <w:tc>
          <w:tcPr>
            <w:tcW w:w="96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22490" w:rsidRPr="003723BC" w:rsidRDefault="00D22490" w:rsidP="0081720E">
            <w:pPr>
              <w:widowControl w:val="0"/>
              <w:jc w:val="center"/>
              <w:rPr>
                <w:b/>
                <w:sz w:val="22"/>
                <w:szCs w:val="22"/>
              </w:rPr>
            </w:pPr>
            <w:r w:rsidRPr="003723BC">
              <w:rPr>
                <w:b/>
                <w:sz w:val="22"/>
                <w:szCs w:val="22"/>
              </w:rPr>
              <w:t>Найменування Товару</w:t>
            </w:r>
          </w:p>
        </w:tc>
        <w:tc>
          <w:tcPr>
            <w:tcW w:w="804" w:type="pct"/>
            <w:shd w:val="clear" w:color="auto" w:fill="FFE599" w:themeFill="accent4" w:themeFillTint="66"/>
            <w:hideMark/>
          </w:tcPr>
          <w:p w:rsidR="00D22490" w:rsidRPr="004273C4" w:rsidRDefault="00D22490" w:rsidP="0081720E">
            <w:pPr>
              <w:widowControl w:val="0"/>
              <w:jc w:val="center"/>
              <w:rPr>
                <w:b/>
                <w:sz w:val="22"/>
                <w:szCs w:val="22"/>
              </w:rPr>
            </w:pPr>
            <w:r w:rsidRPr="004273C4">
              <w:rPr>
                <w:b/>
                <w:bCs/>
                <w:snapToGrid w:val="0"/>
                <w:sz w:val="22"/>
                <w:szCs w:val="22"/>
              </w:rPr>
              <w:t>Марка або модель, або артикул, або каталожний номер, або інші параметри для ідентифікації Товару</w:t>
            </w:r>
          </w:p>
        </w:tc>
        <w:tc>
          <w:tcPr>
            <w:tcW w:w="58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22490" w:rsidRPr="003723BC" w:rsidRDefault="00D22490" w:rsidP="0081720E">
            <w:pPr>
              <w:widowControl w:val="0"/>
              <w:jc w:val="center"/>
              <w:rPr>
                <w:b/>
                <w:sz w:val="22"/>
                <w:szCs w:val="22"/>
              </w:rPr>
            </w:pPr>
            <w:r w:rsidRPr="003723BC">
              <w:rPr>
                <w:b/>
                <w:sz w:val="22"/>
                <w:szCs w:val="22"/>
              </w:rPr>
              <w:t>Одиниця</w:t>
            </w:r>
          </w:p>
          <w:p w:rsidR="00D22490" w:rsidRPr="003723BC" w:rsidRDefault="00D22490" w:rsidP="0081720E">
            <w:pPr>
              <w:widowControl w:val="0"/>
              <w:jc w:val="center"/>
              <w:rPr>
                <w:b/>
                <w:sz w:val="22"/>
                <w:szCs w:val="22"/>
              </w:rPr>
            </w:pPr>
            <w:r w:rsidRPr="003723BC">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22490" w:rsidRPr="003723BC" w:rsidRDefault="00D22490" w:rsidP="0081720E">
            <w:pPr>
              <w:widowControl w:val="0"/>
              <w:jc w:val="center"/>
              <w:rPr>
                <w:b/>
                <w:sz w:val="22"/>
                <w:szCs w:val="22"/>
              </w:rPr>
            </w:pPr>
            <w:r w:rsidRPr="003723BC">
              <w:rPr>
                <w:b/>
                <w:sz w:val="22"/>
                <w:szCs w:val="22"/>
              </w:rPr>
              <w:t>Кількість</w:t>
            </w:r>
          </w:p>
          <w:p w:rsidR="00D22490" w:rsidRPr="003723BC" w:rsidRDefault="00D22490" w:rsidP="0081720E">
            <w:pPr>
              <w:widowControl w:val="0"/>
              <w:jc w:val="center"/>
              <w:rPr>
                <w:b/>
                <w:sz w:val="22"/>
                <w:szCs w:val="22"/>
              </w:rPr>
            </w:pPr>
          </w:p>
        </w:tc>
        <w:tc>
          <w:tcPr>
            <w:tcW w:w="1621"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22490" w:rsidRPr="003723BC" w:rsidRDefault="00D22490" w:rsidP="0081720E">
            <w:pPr>
              <w:widowControl w:val="0"/>
              <w:jc w:val="center"/>
              <w:rPr>
                <w:b/>
                <w:sz w:val="22"/>
                <w:szCs w:val="22"/>
              </w:rPr>
            </w:pPr>
            <w:r w:rsidRPr="003723BC">
              <w:rPr>
                <w:b/>
                <w:sz w:val="22"/>
                <w:szCs w:val="22"/>
              </w:rPr>
              <w:t>Технічні та якісні характеристики предмета закупівлі</w:t>
            </w:r>
          </w:p>
          <w:p w:rsidR="00D22490" w:rsidRPr="003723BC" w:rsidRDefault="00D22490" w:rsidP="0081720E">
            <w:pPr>
              <w:widowControl w:val="0"/>
              <w:jc w:val="center"/>
              <w:rPr>
                <w:b/>
                <w:sz w:val="22"/>
                <w:szCs w:val="22"/>
              </w:rPr>
            </w:pPr>
            <w:r w:rsidRPr="003723BC">
              <w:rPr>
                <w:b/>
                <w:sz w:val="22"/>
                <w:szCs w:val="22"/>
              </w:rPr>
              <w:t>(Технічна специфікація)</w:t>
            </w:r>
          </w:p>
        </w:tc>
      </w:tr>
      <w:tr w:rsidR="00D22490" w:rsidRPr="003723BC" w:rsidTr="0081720E">
        <w:trPr>
          <w:trHeight w:val="335"/>
        </w:trPr>
        <w:tc>
          <w:tcPr>
            <w:tcW w:w="414" w:type="pct"/>
            <w:tcBorders>
              <w:top w:val="single" w:sz="4" w:space="0" w:color="auto"/>
              <w:left w:val="single" w:sz="4" w:space="0" w:color="auto"/>
              <w:bottom w:val="single" w:sz="4" w:space="0" w:color="auto"/>
              <w:right w:val="single" w:sz="4" w:space="0" w:color="auto"/>
            </w:tcBorders>
            <w:hideMark/>
          </w:tcPr>
          <w:p w:rsidR="00D22490" w:rsidRPr="003723BC" w:rsidRDefault="00D22490" w:rsidP="0081720E">
            <w:pPr>
              <w:widowControl w:val="0"/>
              <w:rPr>
                <w:sz w:val="22"/>
                <w:szCs w:val="22"/>
              </w:rPr>
            </w:pPr>
            <w:r w:rsidRPr="003723BC">
              <w:rPr>
                <w:sz w:val="22"/>
                <w:szCs w:val="22"/>
              </w:rPr>
              <w:t>1</w:t>
            </w:r>
          </w:p>
        </w:tc>
        <w:tc>
          <w:tcPr>
            <w:tcW w:w="960" w:type="pct"/>
            <w:tcBorders>
              <w:top w:val="single" w:sz="4" w:space="0" w:color="auto"/>
              <w:left w:val="nil"/>
              <w:bottom w:val="single" w:sz="4" w:space="0" w:color="auto"/>
              <w:right w:val="single" w:sz="4" w:space="0" w:color="auto"/>
            </w:tcBorders>
            <w:hideMark/>
          </w:tcPr>
          <w:p w:rsidR="00D22490" w:rsidRPr="003723BC" w:rsidRDefault="00D22490" w:rsidP="0081720E">
            <w:pPr>
              <w:widowControl w:val="0"/>
              <w:jc w:val="center"/>
              <w:rPr>
                <w:sz w:val="22"/>
                <w:szCs w:val="22"/>
              </w:rPr>
            </w:pPr>
            <w:r w:rsidRPr="003723BC">
              <w:rPr>
                <w:sz w:val="22"/>
                <w:szCs w:val="22"/>
              </w:rPr>
              <w:t xml:space="preserve">Лампа  </w:t>
            </w:r>
          </w:p>
        </w:tc>
        <w:tc>
          <w:tcPr>
            <w:tcW w:w="804"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jc w:val="center"/>
              <w:rPr>
                <w:sz w:val="22"/>
                <w:szCs w:val="22"/>
                <w:lang w:eastAsia="uk-UA"/>
              </w:rPr>
            </w:pPr>
            <w:r w:rsidRPr="003723BC">
              <w:rPr>
                <w:sz w:val="22"/>
                <w:szCs w:val="22"/>
              </w:rPr>
              <w:t>NARVA 6106LL</w:t>
            </w:r>
          </w:p>
        </w:tc>
        <w:tc>
          <w:tcPr>
            <w:tcW w:w="585"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jc w:val="center"/>
              <w:rPr>
                <w:sz w:val="22"/>
                <w:szCs w:val="22"/>
              </w:rPr>
            </w:pPr>
            <w:proofErr w:type="spellStart"/>
            <w:r w:rsidRPr="003723BC">
              <w:rPr>
                <w:sz w:val="22"/>
                <w:szCs w:val="22"/>
                <w:lang w:eastAsia="uk-UA"/>
              </w:rPr>
              <w:t>шт</w:t>
            </w:r>
            <w:proofErr w:type="spellEnd"/>
          </w:p>
        </w:tc>
        <w:tc>
          <w:tcPr>
            <w:tcW w:w="616"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ind w:left="-57" w:right="-148"/>
              <w:jc w:val="center"/>
              <w:rPr>
                <w:sz w:val="22"/>
                <w:szCs w:val="22"/>
              </w:rPr>
            </w:pPr>
            <w:r w:rsidRPr="003723BC">
              <w:rPr>
                <w:sz w:val="22"/>
                <w:szCs w:val="22"/>
              </w:rPr>
              <w:t>300</w:t>
            </w:r>
          </w:p>
        </w:tc>
        <w:tc>
          <w:tcPr>
            <w:tcW w:w="1621"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rPr>
                <w:sz w:val="22"/>
                <w:szCs w:val="22"/>
              </w:rPr>
            </w:pPr>
            <w:r w:rsidRPr="003723BC">
              <w:rPr>
                <w:sz w:val="22"/>
                <w:szCs w:val="22"/>
              </w:rPr>
              <w:t>Тип лампи – галогенна аеродромна лампа;</w:t>
            </w:r>
          </w:p>
          <w:p w:rsidR="00D22490" w:rsidRPr="003723BC" w:rsidRDefault="00D22490" w:rsidP="0081720E">
            <w:pPr>
              <w:widowControl w:val="0"/>
              <w:rPr>
                <w:sz w:val="22"/>
                <w:szCs w:val="22"/>
              </w:rPr>
            </w:pPr>
            <w:r w:rsidRPr="003723BC">
              <w:rPr>
                <w:sz w:val="22"/>
                <w:szCs w:val="22"/>
              </w:rPr>
              <w:t>Сила струму – 6,6 А;</w:t>
            </w:r>
          </w:p>
          <w:p w:rsidR="00D22490" w:rsidRPr="003723BC" w:rsidRDefault="00D22490" w:rsidP="0081720E">
            <w:pPr>
              <w:widowControl w:val="0"/>
              <w:rPr>
                <w:sz w:val="22"/>
                <w:szCs w:val="22"/>
              </w:rPr>
            </w:pPr>
            <w:r w:rsidRPr="003723BC">
              <w:rPr>
                <w:sz w:val="22"/>
                <w:szCs w:val="22"/>
              </w:rPr>
              <w:lastRenderedPageBreak/>
              <w:t>Потужність – 48 Вт;</w:t>
            </w:r>
          </w:p>
          <w:p w:rsidR="00D22490" w:rsidRPr="003723BC" w:rsidRDefault="00D22490" w:rsidP="0081720E">
            <w:pPr>
              <w:widowControl w:val="0"/>
              <w:rPr>
                <w:sz w:val="22"/>
                <w:szCs w:val="22"/>
              </w:rPr>
            </w:pPr>
            <w:r w:rsidRPr="003723BC">
              <w:rPr>
                <w:sz w:val="22"/>
                <w:szCs w:val="22"/>
              </w:rPr>
              <w:t xml:space="preserve">Роз’єм – </w:t>
            </w:r>
            <w:proofErr w:type="spellStart"/>
            <w:r w:rsidRPr="003723BC">
              <w:rPr>
                <w:sz w:val="22"/>
                <w:szCs w:val="22"/>
              </w:rPr>
              <w:t>cable</w:t>
            </w:r>
            <w:proofErr w:type="spellEnd"/>
            <w:r w:rsidRPr="003723BC">
              <w:rPr>
                <w:sz w:val="22"/>
                <w:szCs w:val="22"/>
              </w:rPr>
              <w:t xml:space="preserve"> </w:t>
            </w:r>
            <w:proofErr w:type="spellStart"/>
            <w:r w:rsidRPr="003723BC">
              <w:rPr>
                <w:sz w:val="22"/>
                <w:szCs w:val="22"/>
              </w:rPr>
              <w:t>flat</w:t>
            </w:r>
            <w:proofErr w:type="spellEnd"/>
            <w:r w:rsidRPr="003723BC">
              <w:rPr>
                <w:sz w:val="22"/>
                <w:szCs w:val="22"/>
              </w:rPr>
              <w:t xml:space="preserve"> </w:t>
            </w:r>
            <w:proofErr w:type="spellStart"/>
            <w:r w:rsidRPr="003723BC">
              <w:rPr>
                <w:sz w:val="22"/>
                <w:szCs w:val="22"/>
              </w:rPr>
              <w:t>male</w:t>
            </w:r>
            <w:proofErr w:type="spellEnd"/>
            <w:r w:rsidRPr="003723BC">
              <w:rPr>
                <w:sz w:val="22"/>
                <w:szCs w:val="22"/>
              </w:rPr>
              <w:t xml:space="preserve"> </w:t>
            </w:r>
            <w:proofErr w:type="spellStart"/>
            <w:r w:rsidRPr="003723BC">
              <w:rPr>
                <w:sz w:val="22"/>
                <w:szCs w:val="22"/>
              </w:rPr>
              <w:t>connector</w:t>
            </w:r>
            <w:proofErr w:type="spellEnd"/>
            <w:r w:rsidRPr="003723BC">
              <w:rPr>
                <w:sz w:val="22"/>
                <w:szCs w:val="22"/>
              </w:rPr>
              <w:t xml:space="preserve"> (плоский </w:t>
            </w:r>
            <w:proofErr w:type="spellStart"/>
            <w:r w:rsidRPr="003723BC">
              <w:rPr>
                <w:sz w:val="22"/>
                <w:szCs w:val="22"/>
              </w:rPr>
              <w:t>конектор</w:t>
            </w:r>
            <w:proofErr w:type="spellEnd"/>
            <w:r w:rsidRPr="003723BC">
              <w:rPr>
                <w:sz w:val="22"/>
                <w:szCs w:val="22"/>
              </w:rPr>
              <w:t xml:space="preserve"> штиркового типу «папа»);</w:t>
            </w:r>
          </w:p>
          <w:p w:rsidR="00D22490" w:rsidRPr="003723BC" w:rsidRDefault="00D22490" w:rsidP="0081720E">
            <w:pPr>
              <w:widowControl w:val="0"/>
              <w:rPr>
                <w:sz w:val="22"/>
                <w:szCs w:val="22"/>
              </w:rPr>
            </w:pPr>
            <w:r w:rsidRPr="003723BC">
              <w:rPr>
                <w:sz w:val="22"/>
                <w:szCs w:val="22"/>
              </w:rPr>
              <w:t xml:space="preserve">Осьова інтенсивність світла – </w:t>
            </w:r>
            <w:r w:rsidRPr="003723BC">
              <w:rPr>
                <w:i/>
                <w:color w:val="FF0000"/>
                <w:sz w:val="22"/>
                <w:szCs w:val="22"/>
              </w:rPr>
              <w:t>не менше</w:t>
            </w:r>
            <w:r w:rsidRPr="003723BC">
              <w:rPr>
                <w:color w:val="FF0000"/>
                <w:sz w:val="22"/>
                <w:szCs w:val="22"/>
              </w:rPr>
              <w:t xml:space="preserve"> </w:t>
            </w:r>
            <w:r w:rsidRPr="003723BC">
              <w:rPr>
                <w:sz w:val="22"/>
                <w:szCs w:val="22"/>
              </w:rPr>
              <w:t xml:space="preserve">20 </w:t>
            </w:r>
            <w:proofErr w:type="spellStart"/>
            <w:r w:rsidRPr="003723BC">
              <w:rPr>
                <w:sz w:val="22"/>
                <w:szCs w:val="22"/>
              </w:rPr>
              <w:t>кКд</w:t>
            </w:r>
            <w:proofErr w:type="spellEnd"/>
            <w:r w:rsidRPr="003723BC">
              <w:rPr>
                <w:sz w:val="22"/>
                <w:szCs w:val="22"/>
              </w:rPr>
              <w:t>;</w:t>
            </w:r>
          </w:p>
          <w:p w:rsidR="00D22490" w:rsidRPr="003723BC" w:rsidRDefault="00D22490" w:rsidP="0081720E">
            <w:pPr>
              <w:widowControl w:val="0"/>
              <w:rPr>
                <w:sz w:val="22"/>
                <w:szCs w:val="22"/>
              </w:rPr>
            </w:pPr>
            <w:r w:rsidRPr="003723BC">
              <w:rPr>
                <w:sz w:val="22"/>
                <w:szCs w:val="22"/>
              </w:rPr>
              <w:t xml:space="preserve">Середній термін служби – </w:t>
            </w:r>
            <w:r w:rsidRPr="003723BC">
              <w:rPr>
                <w:i/>
                <w:color w:val="FF0000"/>
                <w:sz w:val="22"/>
                <w:szCs w:val="22"/>
              </w:rPr>
              <w:t>не менше</w:t>
            </w:r>
            <w:r w:rsidRPr="003723BC">
              <w:rPr>
                <w:color w:val="FF0000"/>
                <w:sz w:val="22"/>
                <w:szCs w:val="22"/>
              </w:rPr>
              <w:t xml:space="preserve"> </w:t>
            </w:r>
            <w:r w:rsidRPr="003723BC">
              <w:rPr>
                <w:sz w:val="22"/>
                <w:szCs w:val="22"/>
              </w:rPr>
              <w:t>1500 год.</w:t>
            </w:r>
          </w:p>
        </w:tc>
      </w:tr>
      <w:tr w:rsidR="00D22490" w:rsidRPr="003723BC" w:rsidTr="0081720E">
        <w:trPr>
          <w:trHeight w:val="335"/>
        </w:trPr>
        <w:tc>
          <w:tcPr>
            <w:tcW w:w="414"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rPr>
                <w:sz w:val="22"/>
                <w:szCs w:val="22"/>
              </w:rPr>
            </w:pPr>
            <w:r w:rsidRPr="003723BC">
              <w:rPr>
                <w:sz w:val="22"/>
                <w:szCs w:val="22"/>
              </w:rPr>
              <w:lastRenderedPageBreak/>
              <w:t>2</w:t>
            </w:r>
          </w:p>
        </w:tc>
        <w:tc>
          <w:tcPr>
            <w:tcW w:w="960" w:type="pct"/>
            <w:tcBorders>
              <w:top w:val="single" w:sz="4" w:space="0" w:color="auto"/>
              <w:left w:val="nil"/>
              <w:bottom w:val="single" w:sz="4" w:space="0" w:color="auto"/>
              <w:right w:val="single" w:sz="4" w:space="0" w:color="auto"/>
            </w:tcBorders>
            <w:hideMark/>
          </w:tcPr>
          <w:p w:rsidR="00D22490" w:rsidRPr="003723BC" w:rsidRDefault="00D22490" w:rsidP="0081720E">
            <w:pPr>
              <w:widowControl w:val="0"/>
              <w:jc w:val="center"/>
              <w:rPr>
                <w:sz w:val="22"/>
                <w:szCs w:val="22"/>
              </w:rPr>
            </w:pPr>
            <w:r w:rsidRPr="003723BC">
              <w:rPr>
                <w:sz w:val="22"/>
                <w:szCs w:val="22"/>
              </w:rPr>
              <w:t xml:space="preserve">Лампа </w:t>
            </w:r>
          </w:p>
        </w:tc>
        <w:tc>
          <w:tcPr>
            <w:tcW w:w="804"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jc w:val="center"/>
              <w:rPr>
                <w:sz w:val="22"/>
                <w:szCs w:val="22"/>
                <w:lang w:eastAsia="uk-UA"/>
              </w:rPr>
            </w:pPr>
            <w:r w:rsidRPr="003723BC">
              <w:rPr>
                <w:sz w:val="22"/>
                <w:szCs w:val="22"/>
              </w:rPr>
              <w:t>NARVA 6105</w:t>
            </w:r>
          </w:p>
        </w:tc>
        <w:tc>
          <w:tcPr>
            <w:tcW w:w="585"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jc w:val="center"/>
              <w:rPr>
                <w:sz w:val="22"/>
                <w:szCs w:val="22"/>
                <w:lang w:eastAsia="uk-UA"/>
              </w:rPr>
            </w:pPr>
            <w:proofErr w:type="spellStart"/>
            <w:r w:rsidRPr="003723BC">
              <w:rPr>
                <w:sz w:val="22"/>
                <w:szCs w:val="22"/>
                <w:lang w:eastAsia="uk-UA"/>
              </w:rPr>
              <w:t>шт</w:t>
            </w:r>
            <w:proofErr w:type="spellEnd"/>
          </w:p>
        </w:tc>
        <w:tc>
          <w:tcPr>
            <w:tcW w:w="616"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ind w:left="-199" w:right="-136"/>
              <w:jc w:val="center"/>
              <w:rPr>
                <w:sz w:val="22"/>
                <w:szCs w:val="22"/>
              </w:rPr>
            </w:pPr>
            <w:r w:rsidRPr="003723BC">
              <w:rPr>
                <w:sz w:val="22"/>
                <w:szCs w:val="22"/>
              </w:rPr>
              <w:t>60</w:t>
            </w:r>
          </w:p>
        </w:tc>
        <w:tc>
          <w:tcPr>
            <w:tcW w:w="1621"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rPr>
                <w:sz w:val="22"/>
                <w:szCs w:val="22"/>
              </w:rPr>
            </w:pPr>
            <w:r w:rsidRPr="003723BC">
              <w:rPr>
                <w:sz w:val="22"/>
                <w:szCs w:val="22"/>
              </w:rPr>
              <w:t>Тип лампи – галогенна аеродромна лампа;</w:t>
            </w:r>
          </w:p>
          <w:p w:rsidR="00D22490" w:rsidRPr="003723BC" w:rsidRDefault="00D22490" w:rsidP="0081720E">
            <w:pPr>
              <w:widowControl w:val="0"/>
              <w:rPr>
                <w:sz w:val="22"/>
                <w:szCs w:val="22"/>
              </w:rPr>
            </w:pPr>
            <w:r w:rsidRPr="003723BC">
              <w:rPr>
                <w:sz w:val="22"/>
                <w:szCs w:val="22"/>
              </w:rPr>
              <w:t>Сила струму – 6,6 А;</w:t>
            </w:r>
          </w:p>
          <w:p w:rsidR="00D22490" w:rsidRPr="003723BC" w:rsidRDefault="00D22490" w:rsidP="0081720E">
            <w:pPr>
              <w:widowControl w:val="0"/>
              <w:rPr>
                <w:sz w:val="22"/>
                <w:szCs w:val="22"/>
              </w:rPr>
            </w:pPr>
            <w:r w:rsidRPr="003723BC">
              <w:rPr>
                <w:sz w:val="22"/>
                <w:szCs w:val="22"/>
              </w:rPr>
              <w:t>Потужність – 105 Вт;</w:t>
            </w:r>
          </w:p>
          <w:p w:rsidR="00D22490" w:rsidRPr="003723BC" w:rsidRDefault="00D22490" w:rsidP="0081720E">
            <w:pPr>
              <w:widowControl w:val="0"/>
              <w:rPr>
                <w:sz w:val="22"/>
                <w:szCs w:val="22"/>
              </w:rPr>
            </w:pPr>
            <w:r w:rsidRPr="003723BC">
              <w:rPr>
                <w:sz w:val="22"/>
                <w:szCs w:val="22"/>
              </w:rPr>
              <w:t xml:space="preserve">Роз’єм – </w:t>
            </w:r>
            <w:proofErr w:type="spellStart"/>
            <w:r w:rsidRPr="003723BC">
              <w:rPr>
                <w:sz w:val="22"/>
                <w:szCs w:val="22"/>
              </w:rPr>
              <w:t>cable</w:t>
            </w:r>
            <w:proofErr w:type="spellEnd"/>
            <w:r w:rsidRPr="003723BC">
              <w:rPr>
                <w:sz w:val="22"/>
                <w:szCs w:val="22"/>
              </w:rPr>
              <w:t xml:space="preserve"> </w:t>
            </w:r>
            <w:proofErr w:type="spellStart"/>
            <w:r w:rsidRPr="003723BC">
              <w:rPr>
                <w:sz w:val="22"/>
                <w:szCs w:val="22"/>
              </w:rPr>
              <w:t>flat</w:t>
            </w:r>
            <w:proofErr w:type="spellEnd"/>
            <w:r w:rsidRPr="003723BC">
              <w:rPr>
                <w:sz w:val="22"/>
                <w:szCs w:val="22"/>
              </w:rPr>
              <w:t xml:space="preserve"> </w:t>
            </w:r>
            <w:proofErr w:type="spellStart"/>
            <w:r w:rsidRPr="003723BC">
              <w:rPr>
                <w:sz w:val="22"/>
                <w:szCs w:val="22"/>
              </w:rPr>
              <w:t>female</w:t>
            </w:r>
            <w:proofErr w:type="spellEnd"/>
            <w:r w:rsidRPr="003723BC">
              <w:rPr>
                <w:sz w:val="22"/>
                <w:szCs w:val="22"/>
              </w:rPr>
              <w:t xml:space="preserve"> </w:t>
            </w:r>
            <w:proofErr w:type="spellStart"/>
            <w:r w:rsidRPr="003723BC">
              <w:rPr>
                <w:sz w:val="22"/>
                <w:szCs w:val="22"/>
              </w:rPr>
              <w:t>connector</w:t>
            </w:r>
            <w:proofErr w:type="spellEnd"/>
            <w:r w:rsidRPr="003723BC">
              <w:rPr>
                <w:color w:val="000000"/>
                <w:sz w:val="22"/>
                <w:szCs w:val="22"/>
              </w:rPr>
              <w:t xml:space="preserve"> (</w:t>
            </w:r>
            <w:r w:rsidRPr="003723BC">
              <w:rPr>
                <w:sz w:val="22"/>
                <w:szCs w:val="22"/>
              </w:rPr>
              <w:t xml:space="preserve">плоский </w:t>
            </w:r>
            <w:proofErr w:type="spellStart"/>
            <w:r w:rsidRPr="003723BC">
              <w:rPr>
                <w:sz w:val="22"/>
                <w:szCs w:val="22"/>
              </w:rPr>
              <w:t>конектор</w:t>
            </w:r>
            <w:proofErr w:type="spellEnd"/>
            <w:r w:rsidRPr="003723BC">
              <w:rPr>
                <w:sz w:val="22"/>
                <w:szCs w:val="22"/>
              </w:rPr>
              <w:t xml:space="preserve"> гніздового типу «мама»);</w:t>
            </w:r>
          </w:p>
          <w:p w:rsidR="00D22490" w:rsidRPr="003723BC" w:rsidRDefault="00D22490" w:rsidP="0081720E">
            <w:pPr>
              <w:widowControl w:val="0"/>
              <w:rPr>
                <w:sz w:val="22"/>
                <w:szCs w:val="22"/>
              </w:rPr>
            </w:pPr>
            <w:r w:rsidRPr="003723BC">
              <w:rPr>
                <w:sz w:val="22"/>
                <w:szCs w:val="22"/>
              </w:rPr>
              <w:t xml:space="preserve">Осьова інтенсивність світла – </w:t>
            </w:r>
            <w:r w:rsidRPr="003723BC">
              <w:rPr>
                <w:i/>
                <w:color w:val="FF0000"/>
                <w:sz w:val="22"/>
                <w:szCs w:val="22"/>
              </w:rPr>
              <w:t>не менше</w:t>
            </w:r>
            <w:r w:rsidRPr="003723BC">
              <w:rPr>
                <w:color w:val="FF0000"/>
                <w:sz w:val="22"/>
                <w:szCs w:val="22"/>
              </w:rPr>
              <w:t xml:space="preserve"> </w:t>
            </w:r>
            <w:r w:rsidRPr="003723BC">
              <w:rPr>
                <w:sz w:val="22"/>
                <w:szCs w:val="22"/>
              </w:rPr>
              <w:t xml:space="preserve">30 </w:t>
            </w:r>
            <w:proofErr w:type="spellStart"/>
            <w:r w:rsidRPr="003723BC">
              <w:rPr>
                <w:sz w:val="22"/>
                <w:szCs w:val="22"/>
              </w:rPr>
              <w:t>кКд</w:t>
            </w:r>
            <w:proofErr w:type="spellEnd"/>
            <w:r w:rsidRPr="003723BC">
              <w:rPr>
                <w:sz w:val="22"/>
                <w:szCs w:val="22"/>
              </w:rPr>
              <w:t>;</w:t>
            </w:r>
          </w:p>
          <w:p w:rsidR="00D22490" w:rsidRPr="003723BC" w:rsidRDefault="00D22490" w:rsidP="0081720E">
            <w:pPr>
              <w:widowControl w:val="0"/>
              <w:rPr>
                <w:sz w:val="22"/>
                <w:szCs w:val="22"/>
              </w:rPr>
            </w:pPr>
            <w:r w:rsidRPr="003723BC">
              <w:rPr>
                <w:sz w:val="22"/>
                <w:szCs w:val="22"/>
              </w:rPr>
              <w:t xml:space="preserve">Середній термін служби – </w:t>
            </w:r>
            <w:r w:rsidRPr="003723BC">
              <w:rPr>
                <w:i/>
                <w:color w:val="FF0000"/>
                <w:sz w:val="22"/>
                <w:szCs w:val="22"/>
              </w:rPr>
              <w:t>не менше</w:t>
            </w:r>
            <w:r w:rsidRPr="003723BC">
              <w:rPr>
                <w:color w:val="FF0000"/>
                <w:sz w:val="22"/>
                <w:szCs w:val="22"/>
              </w:rPr>
              <w:t xml:space="preserve"> </w:t>
            </w:r>
            <w:r w:rsidRPr="003723BC">
              <w:rPr>
                <w:sz w:val="22"/>
                <w:szCs w:val="22"/>
              </w:rPr>
              <w:t>1000 год.</w:t>
            </w:r>
          </w:p>
        </w:tc>
      </w:tr>
      <w:tr w:rsidR="00D22490" w:rsidRPr="003723BC" w:rsidTr="0081720E">
        <w:trPr>
          <w:trHeight w:val="335"/>
        </w:trPr>
        <w:tc>
          <w:tcPr>
            <w:tcW w:w="414"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rPr>
                <w:sz w:val="22"/>
                <w:szCs w:val="22"/>
              </w:rPr>
            </w:pPr>
            <w:r w:rsidRPr="003723BC">
              <w:rPr>
                <w:sz w:val="22"/>
                <w:szCs w:val="22"/>
              </w:rPr>
              <w:t>3</w:t>
            </w:r>
          </w:p>
        </w:tc>
        <w:tc>
          <w:tcPr>
            <w:tcW w:w="960" w:type="pct"/>
            <w:tcBorders>
              <w:top w:val="single" w:sz="4" w:space="0" w:color="auto"/>
              <w:left w:val="nil"/>
              <w:bottom w:val="single" w:sz="4" w:space="0" w:color="auto"/>
              <w:right w:val="single" w:sz="4" w:space="0" w:color="auto"/>
            </w:tcBorders>
          </w:tcPr>
          <w:p w:rsidR="00D22490" w:rsidRPr="003723BC" w:rsidRDefault="00D22490" w:rsidP="0081720E">
            <w:pPr>
              <w:widowControl w:val="0"/>
              <w:jc w:val="center"/>
              <w:rPr>
                <w:sz w:val="22"/>
                <w:szCs w:val="22"/>
              </w:rPr>
            </w:pPr>
            <w:r w:rsidRPr="003723BC">
              <w:rPr>
                <w:sz w:val="22"/>
                <w:szCs w:val="22"/>
              </w:rPr>
              <w:t>Лампа</w:t>
            </w:r>
          </w:p>
        </w:tc>
        <w:tc>
          <w:tcPr>
            <w:tcW w:w="804"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jc w:val="center"/>
              <w:rPr>
                <w:sz w:val="22"/>
                <w:szCs w:val="22"/>
              </w:rPr>
            </w:pPr>
            <w:r w:rsidRPr="003723BC">
              <w:rPr>
                <w:sz w:val="22"/>
                <w:szCs w:val="22"/>
              </w:rPr>
              <w:t>NARVA 7668C</w:t>
            </w:r>
          </w:p>
        </w:tc>
        <w:tc>
          <w:tcPr>
            <w:tcW w:w="585"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jc w:val="center"/>
              <w:rPr>
                <w:sz w:val="22"/>
                <w:szCs w:val="22"/>
                <w:lang w:eastAsia="uk-UA"/>
              </w:rPr>
            </w:pPr>
            <w:proofErr w:type="spellStart"/>
            <w:r w:rsidRPr="003723BC">
              <w:rPr>
                <w:sz w:val="22"/>
                <w:szCs w:val="22"/>
                <w:lang w:eastAsia="uk-UA"/>
              </w:rPr>
              <w:t>шт</w:t>
            </w:r>
            <w:proofErr w:type="spellEnd"/>
          </w:p>
        </w:tc>
        <w:tc>
          <w:tcPr>
            <w:tcW w:w="616"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widowControl w:val="0"/>
              <w:ind w:left="-57"/>
              <w:jc w:val="center"/>
              <w:rPr>
                <w:sz w:val="22"/>
                <w:szCs w:val="22"/>
              </w:rPr>
            </w:pPr>
            <w:r w:rsidRPr="003723BC">
              <w:rPr>
                <w:sz w:val="22"/>
                <w:szCs w:val="22"/>
              </w:rPr>
              <w:t>160</w:t>
            </w:r>
          </w:p>
        </w:tc>
        <w:tc>
          <w:tcPr>
            <w:tcW w:w="1621" w:type="pct"/>
            <w:tcBorders>
              <w:top w:val="single" w:sz="4" w:space="0" w:color="auto"/>
              <w:left w:val="single" w:sz="4" w:space="0" w:color="auto"/>
              <w:bottom w:val="single" w:sz="4" w:space="0" w:color="auto"/>
              <w:right w:val="single" w:sz="4" w:space="0" w:color="auto"/>
            </w:tcBorders>
          </w:tcPr>
          <w:p w:rsidR="00D22490" w:rsidRPr="003723BC" w:rsidRDefault="00D22490" w:rsidP="0081720E">
            <w:pPr>
              <w:jc w:val="both"/>
              <w:rPr>
                <w:sz w:val="22"/>
                <w:szCs w:val="22"/>
              </w:rPr>
            </w:pPr>
            <w:r w:rsidRPr="003723BC">
              <w:rPr>
                <w:sz w:val="22"/>
                <w:szCs w:val="22"/>
              </w:rPr>
              <w:t xml:space="preserve">Тип лампи – спеціальна аеродромна; </w:t>
            </w:r>
          </w:p>
          <w:p w:rsidR="00D22490" w:rsidRPr="003723BC" w:rsidRDefault="00D22490" w:rsidP="0081720E">
            <w:pPr>
              <w:jc w:val="both"/>
              <w:rPr>
                <w:sz w:val="22"/>
                <w:szCs w:val="22"/>
              </w:rPr>
            </w:pPr>
            <w:r w:rsidRPr="003723BC">
              <w:rPr>
                <w:sz w:val="22"/>
                <w:szCs w:val="22"/>
              </w:rPr>
              <w:t xml:space="preserve">Сила струму – 6,6 А; </w:t>
            </w:r>
          </w:p>
          <w:p w:rsidR="00D22490" w:rsidRPr="003723BC" w:rsidRDefault="00D22490" w:rsidP="0081720E">
            <w:pPr>
              <w:jc w:val="both"/>
              <w:rPr>
                <w:sz w:val="22"/>
                <w:szCs w:val="22"/>
              </w:rPr>
            </w:pPr>
            <w:r w:rsidRPr="003723BC">
              <w:rPr>
                <w:sz w:val="22"/>
                <w:szCs w:val="22"/>
              </w:rPr>
              <w:t xml:space="preserve">Потужність  – 100 Вт; </w:t>
            </w:r>
          </w:p>
          <w:p w:rsidR="00D22490" w:rsidRPr="003723BC" w:rsidRDefault="00D22490" w:rsidP="0081720E">
            <w:pPr>
              <w:jc w:val="both"/>
              <w:rPr>
                <w:sz w:val="22"/>
                <w:szCs w:val="22"/>
              </w:rPr>
            </w:pPr>
            <w:r w:rsidRPr="003723BC">
              <w:rPr>
                <w:sz w:val="22"/>
                <w:szCs w:val="22"/>
              </w:rPr>
              <w:t xml:space="preserve">Тип цоколю лампи – P28s; </w:t>
            </w:r>
          </w:p>
          <w:p w:rsidR="00D22490" w:rsidRPr="003723BC" w:rsidRDefault="00D22490" w:rsidP="0081720E">
            <w:pPr>
              <w:jc w:val="both"/>
              <w:rPr>
                <w:sz w:val="22"/>
                <w:szCs w:val="22"/>
              </w:rPr>
            </w:pPr>
            <w:r w:rsidRPr="003723BC">
              <w:rPr>
                <w:sz w:val="22"/>
                <w:szCs w:val="22"/>
              </w:rPr>
              <w:t xml:space="preserve">Світловий  потік – </w:t>
            </w:r>
            <w:r w:rsidRPr="003723BC">
              <w:rPr>
                <w:i/>
                <w:color w:val="FF0000"/>
                <w:sz w:val="22"/>
                <w:szCs w:val="22"/>
              </w:rPr>
              <w:t>не менше</w:t>
            </w:r>
            <w:r w:rsidRPr="003723BC">
              <w:rPr>
                <w:color w:val="FF0000"/>
                <w:sz w:val="22"/>
                <w:szCs w:val="22"/>
              </w:rPr>
              <w:t xml:space="preserve"> </w:t>
            </w:r>
            <w:r w:rsidRPr="003723BC">
              <w:rPr>
                <w:sz w:val="22"/>
                <w:szCs w:val="22"/>
              </w:rPr>
              <w:t xml:space="preserve">1850 </w:t>
            </w:r>
            <w:proofErr w:type="spellStart"/>
            <w:r w:rsidRPr="003723BC">
              <w:rPr>
                <w:sz w:val="22"/>
                <w:szCs w:val="22"/>
              </w:rPr>
              <w:t>Лм</w:t>
            </w:r>
            <w:proofErr w:type="spellEnd"/>
            <w:r w:rsidRPr="003723BC">
              <w:rPr>
                <w:sz w:val="22"/>
                <w:szCs w:val="22"/>
              </w:rPr>
              <w:t xml:space="preserve">; </w:t>
            </w:r>
          </w:p>
          <w:p w:rsidR="00D22490" w:rsidRPr="003723BC" w:rsidRDefault="00D22490" w:rsidP="0081720E">
            <w:pPr>
              <w:jc w:val="both"/>
              <w:rPr>
                <w:sz w:val="22"/>
                <w:szCs w:val="22"/>
              </w:rPr>
            </w:pPr>
            <w:r w:rsidRPr="003723BC">
              <w:rPr>
                <w:sz w:val="22"/>
                <w:szCs w:val="22"/>
              </w:rPr>
              <w:t xml:space="preserve">Термін служби –  </w:t>
            </w:r>
            <w:r w:rsidRPr="003723BC">
              <w:rPr>
                <w:i/>
                <w:color w:val="FF0000"/>
                <w:sz w:val="22"/>
                <w:szCs w:val="22"/>
              </w:rPr>
              <w:t>не менше</w:t>
            </w:r>
            <w:r w:rsidRPr="003723BC">
              <w:rPr>
                <w:color w:val="FF0000"/>
                <w:sz w:val="22"/>
                <w:szCs w:val="22"/>
              </w:rPr>
              <w:t xml:space="preserve"> </w:t>
            </w:r>
            <w:r w:rsidRPr="003723BC">
              <w:rPr>
                <w:sz w:val="22"/>
                <w:szCs w:val="22"/>
              </w:rPr>
              <w:t>1000 год.</w:t>
            </w:r>
          </w:p>
        </w:tc>
      </w:tr>
    </w:tbl>
    <w:p w:rsidR="006F428D" w:rsidRPr="007C0BBC" w:rsidRDefault="006F428D" w:rsidP="00A12478">
      <w:pPr>
        <w:rPr>
          <w:b/>
        </w:rPr>
      </w:pPr>
      <w:bookmarkStart w:id="0" w:name="_GoBack"/>
      <w:bookmarkEnd w:id="0"/>
    </w:p>
    <w:p w:rsidR="00A256E7" w:rsidRPr="007C0BBC" w:rsidRDefault="00A256E7" w:rsidP="004A7350">
      <w:pPr>
        <w:widowControl w:val="0"/>
        <w:autoSpaceDE w:val="0"/>
        <w:autoSpaceDN w:val="0"/>
        <w:adjustRightInd w:val="0"/>
        <w:contextualSpacing/>
        <w:jc w:val="both"/>
        <w:rPr>
          <w:color w:val="000000"/>
          <w:sz w:val="26"/>
          <w:szCs w:val="26"/>
        </w:rPr>
      </w:pPr>
    </w:p>
    <w:p w:rsidR="009165D1" w:rsidRPr="007C0BBC" w:rsidRDefault="009165D1" w:rsidP="009165D1">
      <w:pPr>
        <w:jc w:val="both"/>
        <w:rPr>
          <w:b/>
          <w:bCs/>
          <w:sz w:val="22"/>
          <w:szCs w:val="22"/>
          <w:lang w:eastAsia="uk-UA"/>
        </w:rPr>
      </w:pPr>
      <w:r w:rsidRPr="007C0BBC">
        <w:rPr>
          <w:b/>
          <w:bCs/>
          <w:sz w:val="22"/>
          <w:szCs w:val="22"/>
        </w:rPr>
        <w:t>Додаткова інформація.</w:t>
      </w:r>
    </w:p>
    <w:p w:rsidR="009165D1" w:rsidRPr="007C0BBC" w:rsidRDefault="009165D1" w:rsidP="009165D1">
      <w:pPr>
        <w:jc w:val="both"/>
        <w:rPr>
          <w:sz w:val="22"/>
          <w:szCs w:val="22"/>
        </w:rPr>
      </w:pPr>
      <w:r w:rsidRPr="007C0BBC">
        <w:rPr>
          <w:b/>
          <w:bCs/>
          <w:sz w:val="22"/>
          <w:szCs w:val="22"/>
        </w:rPr>
        <w:t>1.</w:t>
      </w:r>
      <w:r w:rsidRPr="007C0BBC">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C0BBC">
        <w:rPr>
          <w:b/>
          <w:bCs/>
          <w:sz w:val="22"/>
          <w:szCs w:val="22"/>
        </w:rPr>
        <w:t>біля кожного такого посилання вважати вираз «або еквівалент»</w:t>
      </w:r>
      <w:r w:rsidRPr="007C0BBC">
        <w:rPr>
          <w:sz w:val="22"/>
          <w:szCs w:val="22"/>
        </w:rPr>
        <w:t xml:space="preserve">. Таким чином вважається, що до кожного посилання додається вираз </w:t>
      </w:r>
      <w:r w:rsidRPr="007C0BBC">
        <w:rPr>
          <w:b/>
          <w:bCs/>
          <w:sz w:val="22"/>
          <w:szCs w:val="22"/>
        </w:rPr>
        <w:t>«або еквівалент»</w:t>
      </w:r>
      <w:r w:rsidRPr="007C0BBC">
        <w:rPr>
          <w:sz w:val="22"/>
          <w:szCs w:val="22"/>
        </w:rPr>
        <w:t xml:space="preserve">. </w:t>
      </w:r>
    </w:p>
    <w:p w:rsidR="009165D1" w:rsidRPr="007C0BBC" w:rsidRDefault="009165D1" w:rsidP="009165D1">
      <w:pPr>
        <w:jc w:val="both"/>
        <w:rPr>
          <w:sz w:val="22"/>
          <w:szCs w:val="22"/>
        </w:rPr>
      </w:pPr>
      <w:r w:rsidRPr="007C0BBC">
        <w:rPr>
          <w:sz w:val="22"/>
          <w:szCs w:val="22"/>
        </w:rPr>
        <w:t xml:space="preserve">У місцях, де технічна специфікація містить посилання </w:t>
      </w:r>
      <w:r w:rsidRPr="007C0BBC">
        <w:rPr>
          <w:sz w:val="22"/>
          <w:szCs w:val="22"/>
          <w:vertAlign w:val="superscript"/>
        </w:rPr>
        <w:t>1)</w:t>
      </w:r>
      <w:r w:rsidRPr="007C0BBC">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7C0BBC">
        <w:rPr>
          <w:b/>
          <w:bCs/>
          <w:sz w:val="22"/>
          <w:szCs w:val="22"/>
        </w:rPr>
        <w:t>вважати наявним вираз «або еквівалент»</w:t>
      </w:r>
      <w:r w:rsidRPr="007C0BBC">
        <w:rPr>
          <w:sz w:val="22"/>
          <w:szCs w:val="22"/>
        </w:rPr>
        <w:t xml:space="preserve">. Таким чином вважається, що до кожного посилання додається вираз «або еквівалент» </w:t>
      </w:r>
      <w:r w:rsidRPr="007C0BBC">
        <w:rPr>
          <w:b/>
          <w:bCs/>
          <w:i/>
          <w:iCs/>
          <w:sz w:val="22"/>
          <w:szCs w:val="22"/>
        </w:rPr>
        <w:t>(</w:t>
      </w:r>
      <w:r w:rsidRPr="007C0BBC">
        <w:rPr>
          <w:b/>
          <w:bCs/>
          <w:i/>
          <w:iCs/>
          <w:sz w:val="22"/>
          <w:szCs w:val="22"/>
          <w:vertAlign w:val="superscript"/>
        </w:rPr>
        <w:t>1)</w:t>
      </w:r>
      <w:r w:rsidRPr="007C0BBC">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7C0BBC">
        <w:rPr>
          <w:sz w:val="22"/>
          <w:szCs w:val="22"/>
        </w:rPr>
        <w:t xml:space="preserve">. </w:t>
      </w:r>
    </w:p>
    <w:p w:rsidR="009165D1" w:rsidRPr="007C0BBC" w:rsidRDefault="009165D1" w:rsidP="009165D1">
      <w:pPr>
        <w:autoSpaceDE w:val="0"/>
        <w:autoSpaceDN w:val="0"/>
        <w:ind w:firstLine="709"/>
        <w:jc w:val="both"/>
        <w:rPr>
          <w:color w:val="000000"/>
          <w:sz w:val="26"/>
          <w:szCs w:val="26"/>
        </w:rPr>
      </w:pPr>
      <w:r w:rsidRPr="007C0BBC">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7C0BBC">
        <w:rPr>
          <w:b/>
          <w:bCs/>
          <w:sz w:val="22"/>
          <w:szCs w:val="22"/>
        </w:rPr>
        <w:t>Додатку 1</w:t>
      </w:r>
      <w:r w:rsidRPr="007C0BBC">
        <w:rPr>
          <w:sz w:val="22"/>
          <w:szCs w:val="22"/>
        </w:rPr>
        <w:t xml:space="preserve"> технічним та якісним характеристикам предмета закупівлі).</w:t>
      </w:r>
    </w:p>
    <w:p w:rsidR="00A256E7" w:rsidRPr="007C0BBC" w:rsidRDefault="00A256E7" w:rsidP="00D04854">
      <w:pPr>
        <w:widowControl w:val="0"/>
        <w:autoSpaceDE w:val="0"/>
        <w:autoSpaceDN w:val="0"/>
        <w:adjustRightInd w:val="0"/>
        <w:ind w:firstLine="709"/>
        <w:contextualSpacing/>
        <w:jc w:val="both"/>
        <w:rPr>
          <w:color w:val="000000"/>
          <w:sz w:val="26"/>
          <w:szCs w:val="26"/>
        </w:rPr>
      </w:pPr>
    </w:p>
    <w:sectPr w:rsidR="00A256E7" w:rsidRPr="007C0BBC" w:rsidSect="00F318CA">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66B" w:rsidRDefault="00FE366B">
      <w:r>
        <w:separator/>
      </w:r>
    </w:p>
  </w:endnote>
  <w:endnote w:type="continuationSeparator" w:id="0">
    <w:p w:rsidR="00FE366B" w:rsidRDefault="00FE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C7400"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99F9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E366B">
      <w:rPr>
        <w:sz w:val="20"/>
        <w:szCs w:val="20"/>
      </w:rPr>
      <w:t>Електричні лампи, код ДК 021:2015 - 31510000-4 - Електричні лампи розжарення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D7F0A">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D7F0A">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66B" w:rsidRDefault="00FE366B">
      <w:r>
        <w:separator/>
      </w:r>
    </w:p>
  </w:footnote>
  <w:footnote w:type="continuationSeparator" w:id="0">
    <w:p w:rsidR="00FE366B" w:rsidRDefault="00FE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C7400"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BC2C8"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589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38B"/>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47F1B"/>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220"/>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38"/>
    <w:rsid w:val="003E718E"/>
    <w:rsid w:val="003F02B6"/>
    <w:rsid w:val="003F120E"/>
    <w:rsid w:val="003F4B5C"/>
    <w:rsid w:val="003F5CC8"/>
    <w:rsid w:val="004017FA"/>
    <w:rsid w:val="00406A61"/>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A7350"/>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6C3F"/>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400"/>
    <w:rsid w:val="005C7E66"/>
    <w:rsid w:val="005D7F0A"/>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1D0D"/>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1672"/>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0BBC"/>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890"/>
    <w:rsid w:val="00877D16"/>
    <w:rsid w:val="00880849"/>
    <w:rsid w:val="00880EFD"/>
    <w:rsid w:val="00884B2D"/>
    <w:rsid w:val="00887327"/>
    <w:rsid w:val="008954D3"/>
    <w:rsid w:val="008972E7"/>
    <w:rsid w:val="0089757B"/>
    <w:rsid w:val="0089783C"/>
    <w:rsid w:val="00897CA8"/>
    <w:rsid w:val="008A006B"/>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580"/>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3629"/>
    <w:rsid w:val="00CF6A81"/>
    <w:rsid w:val="00CF7A0A"/>
    <w:rsid w:val="00CF7E37"/>
    <w:rsid w:val="00D013E5"/>
    <w:rsid w:val="00D03774"/>
    <w:rsid w:val="00D04854"/>
    <w:rsid w:val="00D0656A"/>
    <w:rsid w:val="00D07D0B"/>
    <w:rsid w:val="00D10D45"/>
    <w:rsid w:val="00D127C8"/>
    <w:rsid w:val="00D13325"/>
    <w:rsid w:val="00D14F9F"/>
    <w:rsid w:val="00D15CCC"/>
    <w:rsid w:val="00D22490"/>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597A"/>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0C82"/>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07BD3"/>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366B"/>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519A2A2-772C-40B6-95BF-CE28D610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aya.khm@gmail.com" TargetMode="External"/><Relationship Id="rId18" Type="http://schemas.openxmlformats.org/officeDocument/2006/relationships/hyperlink" Target="mailto:smartclimate@ukr.ne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martlighttender@gmail.com" TargetMode="External"/><Relationship Id="rId17" Type="http://schemas.openxmlformats.org/officeDocument/2006/relationships/hyperlink" Target="mailto:alexsvet87@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02356@bigmir.net,%20'astrateldt@gmail.com'" TargetMode="External"/><Relationship Id="rId20" Type="http://schemas.openxmlformats.org/officeDocument/2006/relationships/hyperlink" Target="mailto:info@vosl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svet.com.u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df@wdc.net.u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eko@energosintez.com" TargetMode="External"/><Relationship Id="rId19" Type="http://schemas.openxmlformats.org/officeDocument/2006/relationships/hyperlink" Target="mailto:svetlana@forte-blues.com.ua" TargetMode="External"/><Relationship Id="rId4" Type="http://schemas.openxmlformats.org/officeDocument/2006/relationships/settings" Target="settings.xml"/><Relationship Id="rId9" Type="http://schemas.openxmlformats.org/officeDocument/2006/relationships/hyperlink" Target="mailto:info@astormonolith.com" TargetMode="External"/><Relationship Id="rId14" Type="http://schemas.openxmlformats.org/officeDocument/2006/relationships/hyperlink" Target="mailto:konstantin.bedrikovsky@svt.org.u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B493-0EA8-48CB-8A6A-15E0AAFB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773</Words>
  <Characters>6234</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23</cp:revision>
  <cp:lastPrinted>2021-11-17T09:02:00Z</cp:lastPrinted>
  <dcterms:created xsi:type="dcterms:W3CDTF">2023-08-29T06:59:00Z</dcterms:created>
  <dcterms:modified xsi:type="dcterms:W3CDTF">2023-09-04T13:14:00Z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