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4" w:type="dxa"/>
        <w:tblLook w:val="01E0" w:firstRow="1" w:lastRow="1" w:firstColumn="1" w:lastColumn="1" w:noHBand="0" w:noVBand="0"/>
      </w:tblPr>
      <w:tblGrid>
        <w:gridCol w:w="9781"/>
        <w:gridCol w:w="5171"/>
      </w:tblGrid>
      <w:tr w:rsidR="00825A6B" w:rsidRPr="007101A5" w:rsidTr="008B7C60">
        <w:tc>
          <w:tcPr>
            <w:tcW w:w="9781" w:type="dxa"/>
          </w:tcPr>
          <w:p w:rsidR="00825A6B" w:rsidRPr="007101A5" w:rsidRDefault="00EF2A39" w:rsidP="006926A0">
            <w:pPr>
              <w:pStyle w:val="a3"/>
              <w:widowControl w:val="0"/>
              <w:rPr>
                <w:szCs w:val="17"/>
                <w:lang w:val="uk-UA"/>
              </w:rPr>
            </w:pPr>
            <w:r>
              <w:rPr>
                <w:noProof/>
                <w:lang w:val="uk-UA" w:eastAsia="uk-UA"/>
              </w:rPr>
              <w:drawing>
                <wp:inline distT="0" distB="0" distL="0" distR="0">
                  <wp:extent cx="1447800" cy="28575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6926A0" w:rsidRPr="007101A5" w:rsidRDefault="006926A0" w:rsidP="006926A0">
            <w:pPr>
              <w:widowControl w:val="0"/>
              <w:autoSpaceDE w:val="0"/>
              <w:autoSpaceDN w:val="0"/>
              <w:adjustRightInd w:val="0"/>
              <w:rPr>
                <w:lang w:val="uk-UA"/>
              </w:rPr>
            </w:pPr>
            <w:r w:rsidRPr="007101A5">
              <w:rPr>
                <w:lang w:val="uk-UA"/>
              </w:rPr>
              <w:t xml:space="preserve">08300, Україна, Київська обл., Бориспільський район, село Гора, вулиця Бориспіль -7, код 20572069, </w:t>
            </w:r>
          </w:p>
          <w:p w:rsidR="00825A6B" w:rsidRPr="007101A5" w:rsidRDefault="006926A0" w:rsidP="006926A0">
            <w:pPr>
              <w:pStyle w:val="4"/>
              <w:keepNext w:val="0"/>
              <w:widowControl w:val="0"/>
              <w:ind w:left="0"/>
              <w:jc w:val="left"/>
            </w:pPr>
            <w:r w:rsidRPr="007101A5">
              <w:rPr>
                <w:b w:val="0"/>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7101A5">
              <w:rPr>
                <w:color w:val="000000"/>
              </w:rPr>
              <w:t>»</w:t>
            </w:r>
          </w:p>
        </w:tc>
      </w:tr>
      <w:tr w:rsidR="001021AF" w:rsidRPr="007101A5" w:rsidTr="008B7C60">
        <w:tc>
          <w:tcPr>
            <w:tcW w:w="14952" w:type="dxa"/>
            <w:gridSpan w:val="2"/>
          </w:tcPr>
          <w:p w:rsidR="003C4B6B" w:rsidRDefault="003C4B6B" w:rsidP="007D7B6F">
            <w:pPr>
              <w:pStyle w:val="1"/>
              <w:keepNext w:val="0"/>
              <w:widowControl w:val="0"/>
              <w:rPr>
                <w:sz w:val="28"/>
                <w:szCs w:val="28"/>
              </w:rPr>
            </w:pPr>
          </w:p>
          <w:p w:rsidR="008B7C60" w:rsidRPr="008B7C60" w:rsidRDefault="008B7C60" w:rsidP="008B7C60">
            <w:pPr>
              <w:rPr>
                <w:lang w:val="uk-UA"/>
              </w:rPr>
            </w:pPr>
          </w:p>
          <w:p w:rsidR="001021AF" w:rsidRPr="007101A5" w:rsidRDefault="007D7B6F" w:rsidP="008B7C60">
            <w:pPr>
              <w:pStyle w:val="1"/>
              <w:keepNext w:val="0"/>
              <w:widowControl w:val="0"/>
              <w:ind w:left="319" w:hanging="319"/>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7101A5" w:rsidRDefault="005F3529" w:rsidP="0063471D">
      <w:pPr>
        <w:pStyle w:val="a3"/>
        <w:widowControl w:val="0"/>
        <w:jc w:val="both"/>
        <w:rPr>
          <w:sz w:val="24"/>
          <w:szCs w:val="24"/>
          <w:lang w:val="uk-UA"/>
        </w:rPr>
      </w:pPr>
    </w:p>
    <w:p w:rsidR="007D7B6F" w:rsidRPr="007101A5" w:rsidRDefault="003C4B6B" w:rsidP="008B7C60">
      <w:pPr>
        <w:pStyle w:val="a3"/>
        <w:widowControl w:val="0"/>
        <w:ind w:left="426"/>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34" w:type="pct"/>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54"/>
        <w:gridCol w:w="4561"/>
        <w:gridCol w:w="2828"/>
        <w:gridCol w:w="3290"/>
        <w:gridCol w:w="2609"/>
      </w:tblGrid>
      <w:tr w:rsidR="00A76484" w:rsidRPr="007101A5" w:rsidTr="008B7C60">
        <w:tc>
          <w:tcPr>
            <w:tcW w:w="493"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47"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59" w:type="pct"/>
            <w:shd w:val="clear" w:color="auto" w:fill="DEEAF6"/>
          </w:tcPr>
          <w:p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16"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885" w:type="pct"/>
            <w:shd w:val="clear" w:color="auto" w:fill="DEEAF6"/>
          </w:tcPr>
          <w:p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rsidTr="008B7C60">
        <w:tc>
          <w:tcPr>
            <w:tcW w:w="493" w:type="pct"/>
          </w:tcPr>
          <w:p w:rsidR="008B7C60" w:rsidRDefault="00A76484" w:rsidP="007445CF">
            <w:pPr>
              <w:widowControl w:val="0"/>
              <w:ind w:right="-11"/>
              <w:jc w:val="center"/>
              <w:rPr>
                <w:sz w:val="22"/>
                <w:szCs w:val="22"/>
                <w:lang w:val="uk-UA"/>
              </w:rPr>
            </w:pPr>
            <w:r w:rsidRPr="007445CF">
              <w:rPr>
                <w:sz w:val="22"/>
                <w:szCs w:val="22"/>
                <w:lang w:val="uk-UA"/>
              </w:rPr>
              <w:t xml:space="preserve"> </w:t>
            </w:r>
            <w:r w:rsidR="00D35A71" w:rsidRPr="007445CF">
              <w:rPr>
                <w:sz w:val="22"/>
                <w:szCs w:val="22"/>
                <w:lang w:val="uk-UA"/>
              </w:rPr>
              <w:t xml:space="preserve">9.03 </w:t>
            </w:r>
          </w:p>
          <w:p w:rsidR="00A76484" w:rsidRPr="007101A5" w:rsidRDefault="00BD6E95" w:rsidP="007445CF">
            <w:pPr>
              <w:widowControl w:val="0"/>
              <w:ind w:right="-11"/>
              <w:jc w:val="center"/>
              <w:rPr>
                <w:sz w:val="22"/>
                <w:szCs w:val="22"/>
                <w:lang w:val="uk-UA" w:eastAsia="uk-UA"/>
              </w:rPr>
            </w:pPr>
            <w:r w:rsidRPr="007445CF">
              <w:rPr>
                <w:sz w:val="22"/>
                <w:szCs w:val="22"/>
                <w:lang w:val="uk-UA" w:eastAsia="uk-UA"/>
              </w:rPr>
              <w:t>(202</w:t>
            </w:r>
            <w:r w:rsidR="005469FD" w:rsidRPr="007445CF">
              <w:rPr>
                <w:sz w:val="22"/>
                <w:szCs w:val="22"/>
                <w:lang w:val="uk-UA" w:eastAsia="uk-UA"/>
              </w:rPr>
              <w:t>4</w:t>
            </w:r>
            <w:r w:rsidR="00A76484" w:rsidRPr="007445CF">
              <w:rPr>
                <w:sz w:val="22"/>
                <w:szCs w:val="22"/>
                <w:lang w:val="uk-UA" w:eastAsia="uk-UA"/>
              </w:rPr>
              <w:t>)</w:t>
            </w:r>
          </w:p>
        </w:tc>
        <w:tc>
          <w:tcPr>
            <w:tcW w:w="1547" w:type="pct"/>
          </w:tcPr>
          <w:p w:rsidR="00A76484" w:rsidRDefault="00D35A71" w:rsidP="00A12478">
            <w:pPr>
              <w:widowControl w:val="0"/>
              <w:rPr>
                <w:b/>
                <w:sz w:val="22"/>
                <w:szCs w:val="22"/>
                <w:lang w:val="uk-UA"/>
              </w:rPr>
            </w:pPr>
            <w:r>
              <w:rPr>
                <w:b/>
                <w:sz w:val="22"/>
                <w:szCs w:val="22"/>
                <w:lang w:val="uk-UA"/>
              </w:rPr>
              <w:t xml:space="preserve">Комп’ютерне обладнання, код ДК 021:2015 - 30230000-0 - Комп’ютерне обладнання </w:t>
            </w:r>
          </w:p>
          <w:p w:rsidR="008B7C60" w:rsidRPr="007101A5" w:rsidRDefault="008B7C60" w:rsidP="00A12478">
            <w:pPr>
              <w:widowControl w:val="0"/>
              <w:rPr>
                <w:bCs/>
                <w:sz w:val="22"/>
                <w:szCs w:val="22"/>
                <w:lang w:val="uk-UA"/>
              </w:rPr>
            </w:pPr>
          </w:p>
        </w:tc>
        <w:tc>
          <w:tcPr>
            <w:tcW w:w="959" w:type="pct"/>
          </w:tcPr>
          <w:p w:rsidR="00A76484" w:rsidRPr="007445CF" w:rsidRDefault="00D35A71" w:rsidP="002D4D30">
            <w:pPr>
              <w:widowControl w:val="0"/>
              <w:jc w:val="center"/>
              <w:rPr>
                <w:sz w:val="22"/>
                <w:szCs w:val="22"/>
                <w:lang w:val="uk-UA"/>
              </w:rPr>
            </w:pPr>
            <w:r w:rsidRPr="007445CF">
              <w:rPr>
                <w:sz w:val="22"/>
                <w:szCs w:val="22"/>
                <w:lang w:val="uk-UA"/>
              </w:rPr>
              <w:t>909 300,00</w:t>
            </w:r>
            <w:r w:rsidR="00A76484" w:rsidRPr="007445CF">
              <w:rPr>
                <w:sz w:val="22"/>
                <w:szCs w:val="22"/>
                <w:lang w:val="uk-UA"/>
              </w:rPr>
              <w:t xml:space="preserve"> </w:t>
            </w:r>
          </w:p>
          <w:p w:rsidR="00A76484" w:rsidRPr="007445CF" w:rsidRDefault="00A76484" w:rsidP="002D4D30">
            <w:pPr>
              <w:widowControl w:val="0"/>
              <w:jc w:val="center"/>
              <w:rPr>
                <w:sz w:val="22"/>
                <w:szCs w:val="22"/>
                <w:lang w:val="uk-UA"/>
              </w:rPr>
            </w:pPr>
            <w:r w:rsidRPr="007445CF">
              <w:rPr>
                <w:sz w:val="22"/>
                <w:szCs w:val="22"/>
                <w:lang w:val="uk-UA"/>
              </w:rPr>
              <w:t>грн. з ПДВ</w:t>
            </w:r>
          </w:p>
        </w:tc>
        <w:tc>
          <w:tcPr>
            <w:tcW w:w="1116" w:type="pct"/>
          </w:tcPr>
          <w:p w:rsidR="00A76484" w:rsidRPr="007445CF" w:rsidRDefault="007445CF" w:rsidP="002D4D30">
            <w:pPr>
              <w:widowControl w:val="0"/>
              <w:jc w:val="center"/>
              <w:rPr>
                <w:sz w:val="22"/>
                <w:szCs w:val="22"/>
                <w:lang w:val="uk-UA"/>
              </w:rPr>
            </w:pPr>
            <w:r w:rsidRPr="007445CF">
              <w:rPr>
                <w:sz w:val="22"/>
                <w:szCs w:val="22"/>
                <w:lang w:val="uk-UA"/>
              </w:rPr>
              <w:t>757 750,00</w:t>
            </w:r>
          </w:p>
          <w:p w:rsidR="00A76484" w:rsidRPr="007445CF" w:rsidRDefault="00A76484" w:rsidP="002D4D30">
            <w:pPr>
              <w:widowControl w:val="0"/>
              <w:jc w:val="center"/>
              <w:rPr>
                <w:sz w:val="22"/>
                <w:szCs w:val="22"/>
                <w:lang w:val="uk-UA"/>
              </w:rPr>
            </w:pPr>
            <w:r w:rsidRPr="007445CF">
              <w:rPr>
                <w:sz w:val="22"/>
                <w:szCs w:val="22"/>
                <w:lang w:val="uk-UA"/>
              </w:rPr>
              <w:t xml:space="preserve">грн. без ПДВ </w:t>
            </w:r>
          </w:p>
        </w:tc>
        <w:tc>
          <w:tcPr>
            <w:tcW w:w="885" w:type="pct"/>
          </w:tcPr>
          <w:p w:rsidR="00A76484" w:rsidRPr="007445CF" w:rsidRDefault="00D35A71" w:rsidP="002D4D30">
            <w:pPr>
              <w:widowControl w:val="0"/>
              <w:jc w:val="center"/>
              <w:rPr>
                <w:color w:val="0000FF"/>
                <w:sz w:val="22"/>
                <w:szCs w:val="22"/>
                <w:lang w:val="uk-UA"/>
              </w:rPr>
            </w:pPr>
            <w:r w:rsidRPr="007445CF">
              <w:rPr>
                <w:b/>
                <w:sz w:val="22"/>
                <w:szCs w:val="22"/>
                <w:lang w:val="uk-UA"/>
              </w:rPr>
              <w:t>UA-2024-10-07-008458-a</w:t>
            </w:r>
          </w:p>
        </w:tc>
      </w:tr>
    </w:tbl>
    <w:p w:rsidR="00A12478" w:rsidRPr="007101A5" w:rsidRDefault="00A12478" w:rsidP="0063471D">
      <w:pPr>
        <w:pStyle w:val="a3"/>
        <w:widowControl w:val="0"/>
        <w:jc w:val="both"/>
        <w:rPr>
          <w:sz w:val="24"/>
          <w:szCs w:val="24"/>
          <w:lang w:val="uk-UA"/>
        </w:rPr>
      </w:pPr>
    </w:p>
    <w:p w:rsidR="00A355EA" w:rsidRPr="007101A5" w:rsidRDefault="00A355EA" w:rsidP="008B7C60">
      <w:pPr>
        <w:widowControl w:val="0"/>
        <w:shd w:val="clear" w:color="auto" w:fill="DEEAF6"/>
        <w:ind w:left="284" w:right="252"/>
        <w:jc w:val="center"/>
        <w:rPr>
          <w:lang w:val="uk-UA"/>
        </w:rPr>
      </w:pPr>
      <w:r w:rsidRPr="007101A5">
        <w:rPr>
          <w:b/>
          <w:lang w:val="uk-UA"/>
        </w:rPr>
        <w:t>Обґрунтування на виконання вимог Постанови КМУ від 11.10.2016 № 710:</w:t>
      </w:r>
    </w:p>
    <w:tbl>
      <w:tblPr>
        <w:tblW w:w="14742" w:type="dxa"/>
        <w:tblInd w:w="254" w:type="dxa"/>
        <w:tblLayout w:type="fixed"/>
        <w:tblCellMar>
          <w:top w:w="30" w:type="dxa"/>
          <w:left w:w="60" w:type="dxa"/>
          <w:bottom w:w="30" w:type="dxa"/>
          <w:right w:w="30" w:type="dxa"/>
        </w:tblCellMar>
        <w:tblLook w:val="0000" w:firstRow="0" w:lastRow="0" w:firstColumn="0" w:lastColumn="0" w:noHBand="0" w:noVBand="0"/>
      </w:tblPr>
      <w:tblGrid>
        <w:gridCol w:w="426"/>
        <w:gridCol w:w="2036"/>
        <w:gridCol w:w="12280"/>
      </w:tblGrid>
      <w:tr w:rsidR="008335E7" w:rsidRPr="007101A5" w:rsidTr="008B7C60">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8B7C60" w:rsidRDefault="008335E7" w:rsidP="00C62708">
            <w:pPr>
              <w:rPr>
                <w:sz w:val="22"/>
                <w:szCs w:val="22"/>
                <w:lang w:val="uk-UA"/>
              </w:rPr>
            </w:pPr>
            <w:r w:rsidRPr="008B7C60">
              <w:rPr>
                <w:sz w:val="22"/>
                <w:szCs w:val="22"/>
                <w:lang w:val="uk-UA"/>
              </w:rPr>
              <w:t>1</w:t>
            </w:r>
          </w:p>
        </w:tc>
        <w:tc>
          <w:tcPr>
            <w:tcW w:w="203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8B7C60" w:rsidRDefault="008335E7" w:rsidP="00C62708">
            <w:pPr>
              <w:rPr>
                <w:sz w:val="22"/>
                <w:szCs w:val="22"/>
                <w:lang w:val="uk-UA"/>
              </w:rPr>
            </w:pPr>
            <w:r w:rsidRPr="008B7C60">
              <w:rPr>
                <w:sz w:val="22"/>
                <w:szCs w:val="22"/>
                <w:lang w:val="uk-UA"/>
              </w:rPr>
              <w:t>Обґрунтування очікуваної вартості предмета закупівлі</w:t>
            </w:r>
          </w:p>
        </w:tc>
        <w:tc>
          <w:tcPr>
            <w:tcW w:w="122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7445CF" w:rsidRPr="008B7C60" w:rsidRDefault="007445CF" w:rsidP="007445CF">
            <w:pPr>
              <w:widowControl w:val="0"/>
              <w:ind w:right="162" w:firstLine="368"/>
              <w:jc w:val="both"/>
              <w:rPr>
                <w:sz w:val="22"/>
                <w:szCs w:val="22"/>
                <w:lang w:val="uk-UA"/>
              </w:rPr>
            </w:pPr>
            <w:r w:rsidRPr="008B7C60">
              <w:rPr>
                <w:b/>
                <w:i/>
                <w:sz w:val="22"/>
                <w:szCs w:val="22"/>
                <w:lang w:val="uk-UA"/>
              </w:rPr>
              <w:t>Обґрунтування очікуваної вартості предмета закупівлі:</w:t>
            </w:r>
            <w:r w:rsidRPr="008B7C60">
              <w:rPr>
                <w:sz w:val="22"/>
                <w:szCs w:val="22"/>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8B7C60">
              <w:rPr>
                <w:sz w:val="22"/>
                <w:szCs w:val="22"/>
                <w:lang w:val="uk-UA"/>
              </w:rPr>
              <w:t>закупівель</w:t>
            </w:r>
            <w:proofErr w:type="spellEnd"/>
            <w:r w:rsidRPr="008B7C60">
              <w:rPr>
                <w:sz w:val="22"/>
                <w:szCs w:val="22"/>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7445CF" w:rsidRPr="008B7C60" w:rsidRDefault="007445CF" w:rsidP="007445CF">
            <w:pPr>
              <w:widowControl w:val="0"/>
              <w:ind w:firstLine="368"/>
              <w:jc w:val="both"/>
              <w:rPr>
                <w:sz w:val="22"/>
                <w:szCs w:val="22"/>
                <w:lang w:val="uk-UA"/>
              </w:rPr>
            </w:pPr>
            <w:r w:rsidRPr="008B7C60">
              <w:rPr>
                <w:sz w:val="22"/>
                <w:szCs w:val="22"/>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p>
          <w:p w:rsidR="008335E7" w:rsidRPr="008B7C60" w:rsidRDefault="007445CF" w:rsidP="007445CF">
            <w:pPr>
              <w:rPr>
                <w:i/>
                <w:sz w:val="22"/>
                <w:szCs w:val="22"/>
                <w:lang w:val="uk-UA"/>
              </w:rPr>
            </w:pPr>
            <w:r w:rsidRPr="008B7C60">
              <w:rPr>
                <w:b/>
                <w:i/>
                <w:sz w:val="22"/>
                <w:szCs w:val="22"/>
                <w:lang w:val="uk-UA"/>
              </w:rPr>
              <w:t>Обґрунтування обсягів закупівлі:</w:t>
            </w:r>
            <w:r w:rsidRPr="008B7C60">
              <w:rPr>
                <w:b/>
                <w:sz w:val="22"/>
                <w:szCs w:val="22"/>
                <w:lang w:val="uk-UA"/>
              </w:rPr>
              <w:t xml:space="preserve"> </w:t>
            </w:r>
            <w:r w:rsidRPr="008B7C60">
              <w:rPr>
                <w:sz w:val="22"/>
                <w:szCs w:val="22"/>
                <w:lang w:val="uk-UA"/>
              </w:rPr>
              <w:t>Обсяги визначено відповідно до очікуваної потреби.</w:t>
            </w:r>
          </w:p>
        </w:tc>
      </w:tr>
      <w:tr w:rsidR="006F428D" w:rsidRPr="007445CF" w:rsidTr="008B7C60">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8B7C60" w:rsidRDefault="008335E7" w:rsidP="00C62708">
            <w:pPr>
              <w:rPr>
                <w:sz w:val="22"/>
                <w:szCs w:val="22"/>
                <w:lang w:val="uk-UA"/>
              </w:rPr>
            </w:pPr>
            <w:r w:rsidRPr="008B7C60">
              <w:rPr>
                <w:sz w:val="22"/>
                <w:szCs w:val="22"/>
                <w:lang w:val="uk-UA"/>
              </w:rPr>
              <w:t>2</w:t>
            </w:r>
          </w:p>
        </w:tc>
        <w:tc>
          <w:tcPr>
            <w:tcW w:w="203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8B7C60" w:rsidRDefault="006F428D" w:rsidP="00C62708">
            <w:pPr>
              <w:rPr>
                <w:sz w:val="22"/>
                <w:szCs w:val="22"/>
                <w:lang w:val="uk-UA"/>
              </w:rPr>
            </w:pPr>
            <w:r w:rsidRPr="008B7C60">
              <w:rPr>
                <w:sz w:val="22"/>
                <w:szCs w:val="22"/>
                <w:lang w:val="uk-UA"/>
              </w:rPr>
              <w:t>Обґрунтування технічних та якісних характеристик предмета закупівлі</w:t>
            </w:r>
          </w:p>
        </w:tc>
        <w:tc>
          <w:tcPr>
            <w:tcW w:w="122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7445CF" w:rsidRPr="008B7C60" w:rsidRDefault="007445CF" w:rsidP="007445CF">
            <w:pPr>
              <w:widowControl w:val="0"/>
              <w:ind w:right="162" w:firstLine="368"/>
              <w:jc w:val="both"/>
              <w:rPr>
                <w:sz w:val="22"/>
                <w:szCs w:val="22"/>
                <w:lang w:val="uk-UA"/>
              </w:rPr>
            </w:pPr>
            <w:r w:rsidRPr="008B7C60">
              <w:rPr>
                <w:b/>
                <w:i/>
                <w:sz w:val="22"/>
                <w:szCs w:val="22"/>
                <w:lang w:val="uk-UA"/>
              </w:rPr>
              <w:t>Визначення потреби в закупівлі:</w:t>
            </w:r>
            <w:r w:rsidRPr="008B7C60">
              <w:rPr>
                <w:sz w:val="22"/>
                <w:szCs w:val="22"/>
                <w:lang w:val="uk-UA"/>
              </w:rPr>
              <w:t xml:space="preserve"> Закупівля зумовлена необхідністю виконання робіт з технічного обслуговування обладнання </w:t>
            </w:r>
            <w:proofErr w:type="spellStart"/>
            <w:r w:rsidRPr="008B7C60">
              <w:rPr>
                <w:sz w:val="22"/>
                <w:szCs w:val="22"/>
                <w:lang w:val="uk-UA"/>
              </w:rPr>
              <w:t>відеонагляду</w:t>
            </w:r>
            <w:proofErr w:type="spellEnd"/>
            <w:r w:rsidRPr="008B7C60">
              <w:rPr>
                <w:sz w:val="22"/>
                <w:szCs w:val="22"/>
                <w:lang w:val="uk-UA"/>
              </w:rPr>
              <w:t>, СКУД та модернізація існуючого під потреби сьогодення..</w:t>
            </w:r>
          </w:p>
          <w:p w:rsidR="007445CF" w:rsidRPr="008B7C60" w:rsidRDefault="007445CF" w:rsidP="007445CF">
            <w:pPr>
              <w:widowControl w:val="0"/>
              <w:ind w:right="162" w:firstLine="368"/>
              <w:jc w:val="both"/>
              <w:rPr>
                <w:sz w:val="22"/>
                <w:szCs w:val="22"/>
                <w:lang w:val="uk-UA"/>
              </w:rPr>
            </w:pPr>
            <w:r w:rsidRPr="008B7C60">
              <w:rPr>
                <w:b/>
                <w:i/>
                <w:sz w:val="22"/>
                <w:szCs w:val="22"/>
                <w:lang w:val="uk-UA"/>
              </w:rPr>
              <w:t>Обґрунтування технічних та якісних характеристик предмета закупівлі:</w:t>
            </w:r>
            <w:r w:rsidRPr="008B7C60">
              <w:rPr>
                <w:sz w:val="22"/>
                <w:szCs w:val="22"/>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rsidR="006F428D" w:rsidRPr="008B7C60" w:rsidRDefault="007445CF" w:rsidP="007445CF">
            <w:pPr>
              <w:rPr>
                <w:i/>
                <w:sz w:val="22"/>
                <w:szCs w:val="22"/>
                <w:lang w:val="uk-UA"/>
              </w:rPr>
            </w:pPr>
            <w:r w:rsidRPr="008B7C60">
              <w:rPr>
                <w:sz w:val="22"/>
                <w:szCs w:val="22"/>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8B7C60" w:rsidRPr="007445CF" w:rsidTr="008B7C60">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B7C60" w:rsidRPr="008B7C60" w:rsidRDefault="008B7C60" w:rsidP="00C62708">
            <w:pPr>
              <w:rPr>
                <w:sz w:val="22"/>
                <w:szCs w:val="22"/>
                <w:lang w:val="uk-UA"/>
              </w:rPr>
            </w:pPr>
          </w:p>
        </w:tc>
        <w:tc>
          <w:tcPr>
            <w:tcW w:w="203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B7C60" w:rsidRPr="008B7C60" w:rsidRDefault="008B7C60" w:rsidP="00C62708">
            <w:pPr>
              <w:rPr>
                <w:sz w:val="22"/>
                <w:szCs w:val="22"/>
                <w:lang w:val="uk-UA"/>
              </w:rPr>
            </w:pPr>
            <w:r w:rsidRPr="008B7C60">
              <w:rPr>
                <w:sz w:val="22"/>
                <w:szCs w:val="22"/>
                <w:lang w:val="uk-UA"/>
              </w:rPr>
              <w:t>Інша інформація</w:t>
            </w:r>
          </w:p>
        </w:tc>
        <w:tc>
          <w:tcPr>
            <w:tcW w:w="122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B7C60" w:rsidRPr="008B7C60" w:rsidRDefault="008B7C60" w:rsidP="008B7C60">
            <w:pPr>
              <w:widowControl w:val="0"/>
              <w:ind w:right="113"/>
              <w:jc w:val="both"/>
              <w:rPr>
                <w:b/>
                <w:sz w:val="22"/>
                <w:szCs w:val="22"/>
                <w:lang w:val="uk-UA"/>
              </w:rPr>
            </w:pPr>
            <w:r w:rsidRPr="008B7C60">
              <w:rPr>
                <w:sz w:val="22"/>
                <w:szCs w:val="22"/>
                <w:lang w:val="uk-UA"/>
              </w:rPr>
              <w:t>Комбінований метод порівняння ринкових цін:</w:t>
            </w:r>
          </w:p>
          <w:p w:rsidR="008B7C60" w:rsidRPr="008B7C60" w:rsidRDefault="008B7C60" w:rsidP="008B7C60">
            <w:pPr>
              <w:ind w:right="113"/>
              <w:rPr>
                <w:i/>
                <w:sz w:val="22"/>
                <w:szCs w:val="22"/>
                <w:lang w:val="uk-UA"/>
              </w:rPr>
            </w:pPr>
            <w:r w:rsidRPr="008B7C60">
              <w:rPr>
                <w:sz w:val="22"/>
                <w:szCs w:val="22"/>
                <w:lang w:val="uk-UA"/>
              </w:rPr>
              <w:t>Перелік постачальників, яким направлялись запити цінових пропозицій:</w:t>
            </w:r>
            <w:r w:rsidRPr="008B7C60">
              <w:rPr>
                <w:i/>
                <w:sz w:val="22"/>
                <w:szCs w:val="22"/>
                <w:lang w:val="uk-UA"/>
              </w:rPr>
              <w:t xml:space="preserve"> </w:t>
            </w:r>
          </w:p>
          <w:p w:rsidR="008B7C60" w:rsidRPr="008B7C60" w:rsidRDefault="008B7C60" w:rsidP="008B7C60">
            <w:pPr>
              <w:ind w:right="113"/>
              <w:rPr>
                <w:sz w:val="22"/>
                <w:szCs w:val="22"/>
                <w:lang w:val="uk-UA"/>
              </w:rPr>
            </w:pPr>
            <w:r w:rsidRPr="008B7C60">
              <w:rPr>
                <w:sz w:val="22"/>
                <w:szCs w:val="22"/>
                <w:lang w:val="uk-UA"/>
              </w:rPr>
              <w:t>ТОВАРИСТВО З ОБМЕЖЕНОЮ ВІДПОВІДАЛЬНІСТЮ "СИСТЕМАТИКА УКРАЇНА"</w:t>
            </w:r>
            <w:r w:rsidRPr="008B7C60">
              <w:rPr>
                <w:sz w:val="22"/>
                <w:szCs w:val="22"/>
                <w:lang w:val="uk-UA"/>
              </w:rPr>
              <w:tab/>
            </w:r>
            <w:hyperlink r:id="rId9" w:history="1">
              <w:r w:rsidRPr="008B7C60">
                <w:rPr>
                  <w:rStyle w:val="ae"/>
                  <w:sz w:val="22"/>
                  <w:szCs w:val="22"/>
                  <w:lang w:val="uk-UA"/>
                </w:rPr>
                <w:t>ta@systematica.com.ua</w:t>
              </w:r>
            </w:hyperlink>
          </w:p>
          <w:p w:rsidR="008B7C60" w:rsidRPr="008B7C60" w:rsidRDefault="008B7C60" w:rsidP="008B7C60">
            <w:pPr>
              <w:ind w:right="-29"/>
              <w:rPr>
                <w:sz w:val="22"/>
                <w:szCs w:val="22"/>
                <w:lang w:val="uk-UA"/>
              </w:rPr>
            </w:pPr>
            <w:r w:rsidRPr="008B7C60">
              <w:rPr>
                <w:sz w:val="22"/>
                <w:szCs w:val="22"/>
                <w:lang w:val="uk-UA"/>
              </w:rPr>
              <w:t>ТОВАРИСТВО З ОБМЕЖЕНОЮ ВІДПОВІДАЛЬНІСТЮ "ТОРГІВЕЛЬНИЙ БУДИНОК "ФРАЙ"</w:t>
            </w:r>
            <w:r w:rsidRPr="008B7C60">
              <w:rPr>
                <w:sz w:val="22"/>
                <w:szCs w:val="22"/>
                <w:lang w:val="uk-UA"/>
              </w:rPr>
              <w:tab/>
            </w:r>
            <w:hyperlink r:id="rId10" w:history="1">
              <w:r w:rsidRPr="008B7C60">
                <w:rPr>
                  <w:rStyle w:val="ae"/>
                  <w:sz w:val="22"/>
                  <w:szCs w:val="22"/>
                  <w:lang w:val="uk-UA"/>
                </w:rPr>
                <w:t>fray.tr.h@gmail.com</w:t>
              </w:r>
            </w:hyperlink>
          </w:p>
          <w:p w:rsidR="008B7C60" w:rsidRPr="008B7C60" w:rsidRDefault="008B7C60" w:rsidP="008B7C60">
            <w:pPr>
              <w:rPr>
                <w:sz w:val="22"/>
                <w:szCs w:val="22"/>
                <w:lang w:val="uk-UA"/>
              </w:rPr>
            </w:pPr>
            <w:r w:rsidRPr="008B7C60">
              <w:rPr>
                <w:sz w:val="22"/>
                <w:szCs w:val="22"/>
                <w:lang w:val="uk-UA"/>
              </w:rPr>
              <w:t>ТОВАРИСТВО З ОБМЕЖЕНОЮ ВІДПОВІДАЛЬНІСТЮ "ТОРГОВИЙ ДІМ "ПАРТНЕР АЙ ТІ"</w:t>
            </w:r>
            <w:r w:rsidRPr="008B7C60">
              <w:rPr>
                <w:sz w:val="22"/>
                <w:szCs w:val="22"/>
                <w:lang w:val="uk-UA"/>
              </w:rPr>
              <w:tab/>
            </w:r>
            <w:hyperlink r:id="rId11" w:history="1">
              <w:r w:rsidRPr="008B7C60">
                <w:rPr>
                  <w:rStyle w:val="ae"/>
                  <w:sz w:val="22"/>
                  <w:szCs w:val="22"/>
                  <w:lang w:val="uk-UA"/>
                </w:rPr>
                <w:t>corp@partnerit.com.ua</w:t>
              </w:r>
            </w:hyperlink>
          </w:p>
          <w:p w:rsidR="008B7C60" w:rsidRPr="008B7C60" w:rsidRDefault="008B7C60" w:rsidP="008B7C60">
            <w:pPr>
              <w:ind w:right="113"/>
              <w:rPr>
                <w:sz w:val="22"/>
                <w:szCs w:val="22"/>
                <w:lang w:val="uk-UA"/>
              </w:rPr>
            </w:pPr>
            <w:r w:rsidRPr="008B7C60">
              <w:rPr>
                <w:sz w:val="22"/>
                <w:szCs w:val="22"/>
                <w:lang w:val="uk-UA"/>
              </w:rPr>
              <w:t>ТОВАРИСТВО З ОБМЕЖЕНОЮ ВІДПОВІДАЛЬНІСТЮ "ІТ-ДЕВЕЛОПМЕНТ"</w:t>
            </w:r>
            <w:r w:rsidRPr="008B7C60">
              <w:rPr>
                <w:sz w:val="22"/>
                <w:szCs w:val="22"/>
                <w:lang w:val="uk-UA"/>
              </w:rPr>
              <w:tab/>
            </w:r>
            <w:hyperlink r:id="rId12" w:history="1">
              <w:r w:rsidRPr="008B7C60">
                <w:rPr>
                  <w:rStyle w:val="ae"/>
                  <w:sz w:val="22"/>
                  <w:szCs w:val="22"/>
                  <w:lang w:val="uk-UA"/>
                </w:rPr>
                <w:t>alla.shulgina@it-development.com.ua</w:t>
              </w:r>
            </w:hyperlink>
          </w:p>
          <w:p w:rsidR="008B7C60" w:rsidRPr="008B7C60" w:rsidRDefault="008B7C60" w:rsidP="008B7C60">
            <w:pPr>
              <w:ind w:right="113"/>
              <w:rPr>
                <w:sz w:val="22"/>
                <w:szCs w:val="22"/>
                <w:lang w:val="uk-UA"/>
              </w:rPr>
            </w:pPr>
            <w:r w:rsidRPr="008B7C60">
              <w:rPr>
                <w:sz w:val="22"/>
                <w:szCs w:val="22"/>
                <w:lang w:val="uk-UA"/>
              </w:rPr>
              <w:t>ТОВАРИСТВО З ОБМЕЖЕНОЮ ВІДПОВІДАЛЬНІСТЮ "АЙ ПІ УКРАЇНА"</w:t>
            </w:r>
            <w:r w:rsidRPr="008B7C60">
              <w:rPr>
                <w:sz w:val="22"/>
                <w:szCs w:val="22"/>
                <w:lang w:val="uk-UA"/>
              </w:rPr>
              <w:tab/>
              <w:t xml:space="preserve">mm@ip-tech.com.ua </w:t>
            </w:r>
            <w:r w:rsidRPr="008B7C60">
              <w:rPr>
                <w:sz w:val="22"/>
                <w:szCs w:val="22"/>
                <w:lang w:val="uk-UA"/>
              </w:rPr>
              <w:cr/>
              <w:t xml:space="preserve">ДОЧІРНЄ ПІДПРИЄМСТВО "ЕС ЕНД ТІ УКРАЇНА" info@snt.ua </w:t>
            </w:r>
          </w:p>
          <w:p w:rsidR="008B7C60" w:rsidRPr="008B7C60" w:rsidRDefault="008B7C60" w:rsidP="008B7C60">
            <w:pPr>
              <w:ind w:right="113"/>
              <w:rPr>
                <w:sz w:val="22"/>
                <w:szCs w:val="22"/>
                <w:lang w:val="uk-UA"/>
              </w:rPr>
            </w:pPr>
            <w:r w:rsidRPr="008B7C60">
              <w:rPr>
                <w:sz w:val="22"/>
                <w:szCs w:val="22"/>
                <w:lang w:val="uk-UA"/>
              </w:rPr>
              <w:t>ТОВ " АБКОММУНІКЕЙШЕН"</w:t>
            </w:r>
            <w:r w:rsidRPr="008B7C60">
              <w:rPr>
                <w:sz w:val="22"/>
                <w:szCs w:val="22"/>
                <w:lang w:val="uk-UA"/>
              </w:rPr>
              <w:tab/>
            </w:r>
            <w:hyperlink r:id="rId13" w:history="1">
              <w:r w:rsidRPr="008B7C60">
                <w:rPr>
                  <w:rStyle w:val="ae"/>
                  <w:sz w:val="22"/>
                  <w:szCs w:val="22"/>
                  <w:lang w:val="uk-UA"/>
                </w:rPr>
                <w:t>info@abcommunication.com.ua</w:t>
              </w:r>
            </w:hyperlink>
          </w:p>
          <w:p w:rsidR="008B7C60" w:rsidRPr="008B7C60" w:rsidRDefault="008B7C60" w:rsidP="008B7C60">
            <w:pPr>
              <w:ind w:right="113"/>
              <w:rPr>
                <w:sz w:val="22"/>
                <w:szCs w:val="22"/>
                <w:lang w:val="uk-UA"/>
              </w:rPr>
            </w:pPr>
            <w:r w:rsidRPr="008B7C60">
              <w:rPr>
                <w:sz w:val="22"/>
                <w:szCs w:val="22"/>
                <w:lang w:val="uk-UA"/>
              </w:rPr>
              <w:t>Товариство з обмеженою відповідальністю “ФЕНІКС КОНТРАКТ“</w:t>
            </w:r>
            <w:r w:rsidRPr="008B7C60">
              <w:rPr>
                <w:sz w:val="22"/>
                <w:szCs w:val="22"/>
                <w:lang w:val="uk-UA"/>
              </w:rPr>
              <w:tab/>
            </w:r>
            <w:hyperlink r:id="rId14" w:history="1">
              <w:r w:rsidRPr="008B7C60">
                <w:rPr>
                  <w:rStyle w:val="ae"/>
                  <w:sz w:val="22"/>
                  <w:szCs w:val="22"/>
                  <w:lang w:val="uk-UA"/>
                </w:rPr>
                <w:t>info@phoenix-k.com.ua</w:t>
              </w:r>
            </w:hyperlink>
          </w:p>
          <w:p w:rsidR="008B7C60" w:rsidRPr="008B7C60" w:rsidRDefault="008B7C60" w:rsidP="008B7C60">
            <w:pPr>
              <w:ind w:right="113"/>
              <w:rPr>
                <w:sz w:val="22"/>
                <w:szCs w:val="22"/>
                <w:lang w:val="uk-UA"/>
              </w:rPr>
            </w:pPr>
            <w:r w:rsidRPr="008B7C60">
              <w:rPr>
                <w:sz w:val="22"/>
                <w:szCs w:val="22"/>
                <w:lang w:val="uk-UA"/>
              </w:rPr>
              <w:t>ТОВАРИСТВО З ОБМЕЖЕНОЮ ВІДПОВІДАЛЬНІСТЮ "СМАРТ СІНЕРДЖИ"</w:t>
            </w:r>
            <w:r w:rsidRPr="008B7C60">
              <w:rPr>
                <w:sz w:val="22"/>
                <w:szCs w:val="22"/>
                <w:lang w:val="uk-UA"/>
              </w:rPr>
              <w:tab/>
              <w:t xml:space="preserve">'info@smartsynergy.com.ua'  </w:t>
            </w:r>
          </w:p>
          <w:p w:rsidR="008B7C60" w:rsidRPr="008B7C60" w:rsidRDefault="008B7C60" w:rsidP="008B7C60">
            <w:pPr>
              <w:ind w:right="113"/>
              <w:rPr>
                <w:sz w:val="22"/>
                <w:szCs w:val="22"/>
                <w:lang w:val="uk-UA"/>
              </w:rPr>
            </w:pPr>
            <w:r w:rsidRPr="008B7C60">
              <w:rPr>
                <w:sz w:val="22"/>
                <w:szCs w:val="22"/>
                <w:lang w:val="uk-UA"/>
              </w:rPr>
              <w:t>ТОВ "АЙТІ ПЛАНЕТ ГРУП"</w:t>
            </w:r>
            <w:r w:rsidRPr="008B7C60">
              <w:rPr>
                <w:sz w:val="22"/>
                <w:szCs w:val="22"/>
                <w:lang w:val="uk-UA"/>
              </w:rPr>
              <w:tab/>
            </w:r>
            <w:hyperlink r:id="rId15" w:history="1">
              <w:r w:rsidRPr="008B7C60">
                <w:rPr>
                  <w:rStyle w:val="ae"/>
                  <w:sz w:val="22"/>
                  <w:szCs w:val="22"/>
                  <w:lang w:val="uk-UA"/>
                </w:rPr>
                <w:t>itplaneta@itplaneta.com.ua</w:t>
              </w:r>
            </w:hyperlink>
          </w:p>
          <w:p w:rsidR="008B7C60" w:rsidRPr="008B7C60" w:rsidRDefault="008B7C60" w:rsidP="008B7C60">
            <w:pPr>
              <w:ind w:right="113"/>
              <w:rPr>
                <w:sz w:val="22"/>
                <w:szCs w:val="22"/>
                <w:lang w:val="uk-UA"/>
              </w:rPr>
            </w:pPr>
            <w:r w:rsidRPr="008B7C60">
              <w:rPr>
                <w:sz w:val="22"/>
                <w:szCs w:val="22"/>
                <w:lang w:val="uk-UA"/>
              </w:rPr>
              <w:t>ТОВАРИСТВО З ОБМЕЖЕНОЮ ВІДПОВІДАЛЬНІСТЮ "КОМПАНІЯ "СЕРВІС СОЛЮШНС"</w:t>
            </w:r>
            <w:r w:rsidRPr="008B7C60">
              <w:rPr>
                <w:sz w:val="22"/>
                <w:szCs w:val="22"/>
                <w:lang w:val="uk-UA"/>
              </w:rPr>
              <w:tab/>
            </w:r>
            <w:hyperlink r:id="rId16" w:history="1">
              <w:r w:rsidRPr="008B7C60">
                <w:rPr>
                  <w:rStyle w:val="ae"/>
                  <w:sz w:val="22"/>
                  <w:szCs w:val="22"/>
                  <w:lang w:val="uk-UA"/>
                </w:rPr>
                <w:t>support.kiev@service-solution.com.ua</w:t>
              </w:r>
            </w:hyperlink>
          </w:p>
          <w:p w:rsidR="008B7C60" w:rsidRPr="008B7C60" w:rsidRDefault="008B7C60" w:rsidP="008B7C60">
            <w:pPr>
              <w:widowControl w:val="0"/>
              <w:ind w:right="113"/>
              <w:jc w:val="both"/>
              <w:rPr>
                <w:sz w:val="22"/>
                <w:szCs w:val="22"/>
                <w:lang w:val="uk-UA"/>
              </w:rPr>
            </w:pPr>
            <w:r w:rsidRPr="008B7C60">
              <w:rPr>
                <w:sz w:val="22"/>
                <w:szCs w:val="22"/>
                <w:lang w:val="uk-UA"/>
              </w:rPr>
              <w:t xml:space="preserve">ТОВ "ДІАВЕСТЕНД КОМПЛЕКСНІ РІШЕННЯ" </w:t>
            </w:r>
            <w:hyperlink r:id="rId17" w:history="1">
              <w:r w:rsidRPr="008B7C60">
                <w:rPr>
                  <w:rStyle w:val="ae"/>
                  <w:sz w:val="22"/>
                  <w:szCs w:val="22"/>
                  <w:lang w:val="uk-UA"/>
                </w:rPr>
                <w:t>sales@diawest.com</w:t>
              </w:r>
            </w:hyperlink>
          </w:p>
          <w:p w:rsidR="008B7C60" w:rsidRPr="008B7C60" w:rsidRDefault="008B7C60" w:rsidP="008B7C60">
            <w:pPr>
              <w:widowControl w:val="0"/>
              <w:ind w:right="113"/>
              <w:jc w:val="both"/>
              <w:rPr>
                <w:sz w:val="22"/>
                <w:szCs w:val="22"/>
                <w:lang w:val="uk-UA"/>
              </w:rPr>
            </w:pPr>
            <w:r w:rsidRPr="008B7C60">
              <w:rPr>
                <w:sz w:val="22"/>
                <w:szCs w:val="22"/>
                <w:lang w:val="uk-UA"/>
              </w:rPr>
              <w:t>А також проаналізовану інформацію з відкритих джерел</w:t>
            </w:r>
          </w:p>
          <w:p w:rsidR="008B7C60" w:rsidRPr="008B7C60" w:rsidRDefault="008B7C60" w:rsidP="008B7C60">
            <w:pPr>
              <w:widowControl w:val="0"/>
              <w:ind w:right="113"/>
              <w:jc w:val="both"/>
              <w:rPr>
                <w:i/>
                <w:sz w:val="22"/>
                <w:szCs w:val="22"/>
                <w:lang w:val="uk-UA"/>
              </w:rPr>
            </w:pPr>
            <w:r w:rsidRPr="008B7C60">
              <w:rPr>
                <w:i/>
                <w:sz w:val="22"/>
                <w:szCs w:val="22"/>
                <w:lang w:val="uk-UA"/>
              </w:rPr>
              <w:t>-</w:t>
            </w:r>
            <w:r w:rsidRPr="008B7C60">
              <w:rPr>
                <w:sz w:val="22"/>
                <w:szCs w:val="22"/>
                <w:lang w:val="uk-UA"/>
              </w:rPr>
              <w:t xml:space="preserve"> Інтернет-магазин </w:t>
            </w:r>
            <w:proofErr w:type="spellStart"/>
            <w:r w:rsidRPr="008B7C60">
              <w:rPr>
                <w:sz w:val="22"/>
                <w:szCs w:val="22"/>
                <w:lang w:val="uk-UA"/>
              </w:rPr>
              <w:t>Rozetka</w:t>
            </w:r>
            <w:proofErr w:type="spellEnd"/>
            <w:r w:rsidRPr="008B7C60">
              <w:rPr>
                <w:sz w:val="22"/>
                <w:szCs w:val="22"/>
                <w:lang w:val="uk-UA"/>
              </w:rPr>
              <w:t xml:space="preserve"> rozetka.com.ua</w:t>
            </w:r>
          </w:p>
          <w:p w:rsidR="008B7C60" w:rsidRPr="008B7C60" w:rsidRDefault="008B7C60" w:rsidP="008B7C60">
            <w:pPr>
              <w:widowControl w:val="0"/>
              <w:ind w:right="113"/>
              <w:jc w:val="both"/>
              <w:rPr>
                <w:sz w:val="22"/>
                <w:szCs w:val="22"/>
                <w:lang w:val="uk-UA"/>
              </w:rPr>
            </w:pPr>
            <w:r w:rsidRPr="008B7C60">
              <w:rPr>
                <w:i/>
                <w:sz w:val="22"/>
                <w:szCs w:val="22"/>
                <w:lang w:val="uk-UA"/>
              </w:rPr>
              <w:t>-</w:t>
            </w:r>
            <w:r w:rsidRPr="008B7C60">
              <w:rPr>
                <w:i/>
                <w:sz w:val="22"/>
                <w:szCs w:val="22"/>
                <w:lang w:val="uk-UA"/>
              </w:rPr>
              <w:t xml:space="preserve"> </w:t>
            </w:r>
            <w:r w:rsidRPr="008B7C60">
              <w:rPr>
                <w:sz w:val="22"/>
                <w:szCs w:val="22"/>
                <w:lang w:val="uk-UA"/>
              </w:rPr>
              <w:t xml:space="preserve">Інтернет-магазин </w:t>
            </w:r>
            <w:hyperlink r:id="rId18" w:history="1">
              <w:r w:rsidRPr="008B7C60">
                <w:rPr>
                  <w:rStyle w:val="ae"/>
                  <w:sz w:val="22"/>
                  <w:szCs w:val="22"/>
                  <w:lang w:val="uk-UA"/>
                </w:rPr>
                <w:t>www.tradeinn.com</w:t>
              </w:r>
            </w:hyperlink>
          </w:p>
          <w:p w:rsidR="008B7C60" w:rsidRPr="008B7C60" w:rsidRDefault="008B7C60" w:rsidP="008B7C60">
            <w:pPr>
              <w:widowControl w:val="0"/>
              <w:ind w:right="113"/>
              <w:jc w:val="both"/>
              <w:rPr>
                <w:b/>
                <w:i/>
                <w:sz w:val="22"/>
                <w:szCs w:val="22"/>
                <w:lang w:val="uk-UA"/>
              </w:rPr>
            </w:pPr>
            <w:r w:rsidRPr="008B7C60">
              <w:rPr>
                <w:sz w:val="22"/>
                <w:szCs w:val="22"/>
                <w:lang w:val="uk-UA"/>
              </w:rPr>
              <w:t>- Інтернет-магазин brain.com.ua</w:t>
            </w:r>
          </w:p>
        </w:tc>
      </w:tr>
    </w:tbl>
    <w:p w:rsidR="007445CF" w:rsidRDefault="007445CF" w:rsidP="006926A0">
      <w:pPr>
        <w:ind w:firstLine="567"/>
        <w:jc w:val="both"/>
        <w:rPr>
          <w:sz w:val="28"/>
          <w:szCs w:val="28"/>
          <w:lang w:val="uk-UA"/>
        </w:rPr>
      </w:pPr>
    </w:p>
    <w:p w:rsidR="006926A0" w:rsidRPr="007445CF" w:rsidRDefault="006926A0" w:rsidP="006926A0">
      <w:pPr>
        <w:ind w:firstLine="567"/>
        <w:jc w:val="both"/>
        <w:rPr>
          <w:lang w:val="uk-UA"/>
        </w:rPr>
      </w:pPr>
      <w:r w:rsidRPr="007445CF">
        <w:rPr>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148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843"/>
        <w:gridCol w:w="992"/>
        <w:gridCol w:w="851"/>
        <w:gridCol w:w="7162"/>
      </w:tblGrid>
      <w:tr w:rsidR="007445CF" w:rsidRPr="00B2516F" w:rsidTr="00E1125B">
        <w:tc>
          <w:tcPr>
            <w:tcW w:w="11482" w:type="dxa"/>
            <w:gridSpan w:val="5"/>
            <w:tcBorders>
              <w:top w:val="single" w:sz="4" w:space="0" w:color="auto"/>
              <w:left w:val="single" w:sz="4" w:space="0" w:color="auto"/>
              <w:right w:val="single" w:sz="4" w:space="0" w:color="auto"/>
            </w:tcBorders>
            <w:shd w:val="clear" w:color="auto" w:fill="D9E2F3"/>
          </w:tcPr>
          <w:p w:rsidR="007445CF" w:rsidRPr="00B2516F" w:rsidRDefault="007445CF" w:rsidP="00C4320D">
            <w:pPr>
              <w:widowControl w:val="0"/>
              <w:jc w:val="center"/>
              <w:rPr>
                <w:i/>
                <w:sz w:val="22"/>
                <w:szCs w:val="22"/>
                <w:highlight w:val="yellow"/>
                <w:lang w:val="uk-UA"/>
              </w:rPr>
            </w:pPr>
            <w:r w:rsidRPr="00B2516F">
              <w:rPr>
                <w:b/>
                <w:sz w:val="22"/>
                <w:szCs w:val="22"/>
                <w:lang w:val="uk-UA"/>
              </w:rPr>
              <w:t>Технічна специфікація</w:t>
            </w:r>
          </w:p>
        </w:tc>
      </w:tr>
      <w:tr w:rsidR="007445CF" w:rsidRPr="00B2516F" w:rsidTr="00E1125B">
        <w:trPr>
          <w:trHeight w:val="848"/>
        </w:trPr>
        <w:tc>
          <w:tcPr>
            <w:tcW w:w="634" w:type="dxa"/>
            <w:tcBorders>
              <w:top w:val="single" w:sz="4" w:space="0" w:color="auto"/>
              <w:left w:val="single" w:sz="4" w:space="0" w:color="auto"/>
              <w:right w:val="single" w:sz="4" w:space="0" w:color="auto"/>
            </w:tcBorders>
            <w:shd w:val="clear" w:color="auto" w:fill="D9E2F3"/>
          </w:tcPr>
          <w:p w:rsidR="007445CF" w:rsidRPr="00B2516F" w:rsidRDefault="007445CF" w:rsidP="00C4320D">
            <w:pPr>
              <w:widowControl w:val="0"/>
              <w:rPr>
                <w:b/>
                <w:sz w:val="22"/>
                <w:szCs w:val="22"/>
                <w:lang w:val="uk-UA"/>
              </w:rPr>
            </w:pPr>
            <w:r w:rsidRPr="00B2516F">
              <w:rPr>
                <w:b/>
                <w:sz w:val="22"/>
                <w:szCs w:val="22"/>
                <w:lang w:val="uk-UA"/>
              </w:rPr>
              <w:t>№ п/п</w:t>
            </w:r>
          </w:p>
        </w:tc>
        <w:tc>
          <w:tcPr>
            <w:tcW w:w="1843" w:type="dxa"/>
            <w:tcBorders>
              <w:top w:val="single" w:sz="4" w:space="0" w:color="auto"/>
              <w:left w:val="single" w:sz="4" w:space="0" w:color="auto"/>
              <w:right w:val="single" w:sz="4" w:space="0" w:color="auto"/>
            </w:tcBorders>
            <w:shd w:val="clear" w:color="auto" w:fill="D9E2F3"/>
          </w:tcPr>
          <w:p w:rsidR="007445CF" w:rsidRPr="00B2516F" w:rsidRDefault="007445CF" w:rsidP="00C4320D">
            <w:pPr>
              <w:widowControl w:val="0"/>
              <w:jc w:val="center"/>
              <w:rPr>
                <w:b/>
                <w:sz w:val="22"/>
                <w:szCs w:val="22"/>
                <w:lang w:val="uk-UA"/>
              </w:rPr>
            </w:pPr>
            <w:r w:rsidRPr="00B2516F">
              <w:rPr>
                <w:b/>
                <w:sz w:val="22"/>
                <w:szCs w:val="22"/>
                <w:lang w:val="uk-UA"/>
              </w:rPr>
              <w:t>Найменування Товару</w:t>
            </w:r>
          </w:p>
          <w:p w:rsidR="007445CF" w:rsidRPr="00B2516F" w:rsidRDefault="007445CF" w:rsidP="00C4320D">
            <w:pPr>
              <w:widowControl w:val="0"/>
              <w:jc w:val="center"/>
              <w:rPr>
                <w:b/>
                <w:bCs/>
                <w:snapToGrid w:val="0"/>
                <w:sz w:val="22"/>
                <w:szCs w:val="22"/>
                <w:lang w:val="uk-UA"/>
              </w:rPr>
            </w:pPr>
          </w:p>
        </w:tc>
        <w:tc>
          <w:tcPr>
            <w:tcW w:w="992" w:type="dxa"/>
            <w:tcBorders>
              <w:top w:val="single" w:sz="4" w:space="0" w:color="auto"/>
              <w:left w:val="single" w:sz="4" w:space="0" w:color="auto"/>
              <w:right w:val="single" w:sz="4" w:space="0" w:color="auto"/>
            </w:tcBorders>
            <w:shd w:val="clear" w:color="auto" w:fill="D9E2F3"/>
          </w:tcPr>
          <w:p w:rsidR="007445CF" w:rsidRPr="00B2516F" w:rsidRDefault="007445CF" w:rsidP="00C4320D">
            <w:pPr>
              <w:widowControl w:val="0"/>
              <w:jc w:val="center"/>
              <w:rPr>
                <w:b/>
                <w:sz w:val="22"/>
                <w:szCs w:val="22"/>
                <w:lang w:val="uk-UA"/>
              </w:rPr>
            </w:pPr>
            <w:r w:rsidRPr="00B2516F">
              <w:rPr>
                <w:b/>
                <w:sz w:val="22"/>
                <w:szCs w:val="22"/>
                <w:lang w:val="uk-UA"/>
              </w:rPr>
              <w:t>Одиниця</w:t>
            </w:r>
          </w:p>
          <w:p w:rsidR="007445CF" w:rsidRPr="00B2516F" w:rsidRDefault="007445CF" w:rsidP="00C4320D">
            <w:pPr>
              <w:widowControl w:val="0"/>
              <w:jc w:val="center"/>
              <w:rPr>
                <w:b/>
                <w:sz w:val="22"/>
                <w:szCs w:val="22"/>
                <w:lang w:val="uk-UA"/>
              </w:rPr>
            </w:pPr>
            <w:r w:rsidRPr="00B2516F">
              <w:rPr>
                <w:b/>
                <w:sz w:val="22"/>
                <w:szCs w:val="22"/>
                <w:lang w:val="uk-UA"/>
              </w:rPr>
              <w:t>виміру</w:t>
            </w:r>
          </w:p>
        </w:tc>
        <w:tc>
          <w:tcPr>
            <w:tcW w:w="851" w:type="dxa"/>
            <w:tcBorders>
              <w:top w:val="single" w:sz="4" w:space="0" w:color="auto"/>
              <w:left w:val="single" w:sz="4" w:space="0" w:color="auto"/>
              <w:right w:val="single" w:sz="4" w:space="0" w:color="auto"/>
            </w:tcBorders>
            <w:shd w:val="clear" w:color="auto" w:fill="D9E2F3"/>
          </w:tcPr>
          <w:p w:rsidR="007445CF" w:rsidRPr="00B2516F" w:rsidRDefault="007445CF" w:rsidP="00C4320D">
            <w:pPr>
              <w:widowControl w:val="0"/>
              <w:jc w:val="center"/>
              <w:rPr>
                <w:b/>
                <w:sz w:val="22"/>
                <w:szCs w:val="22"/>
                <w:lang w:val="uk-UA"/>
              </w:rPr>
            </w:pPr>
            <w:r w:rsidRPr="00B2516F">
              <w:rPr>
                <w:b/>
                <w:sz w:val="22"/>
                <w:szCs w:val="22"/>
                <w:lang w:val="uk-UA"/>
              </w:rPr>
              <w:t>Кількість</w:t>
            </w:r>
          </w:p>
          <w:p w:rsidR="007445CF" w:rsidRPr="00B2516F" w:rsidRDefault="007445CF" w:rsidP="00C4320D">
            <w:pPr>
              <w:widowControl w:val="0"/>
              <w:jc w:val="center"/>
              <w:rPr>
                <w:b/>
                <w:sz w:val="22"/>
                <w:szCs w:val="22"/>
                <w:lang w:val="uk-UA"/>
              </w:rPr>
            </w:pPr>
          </w:p>
        </w:tc>
        <w:tc>
          <w:tcPr>
            <w:tcW w:w="7162" w:type="dxa"/>
            <w:tcBorders>
              <w:top w:val="single" w:sz="4" w:space="0" w:color="auto"/>
              <w:left w:val="single" w:sz="4" w:space="0" w:color="auto"/>
              <w:right w:val="single" w:sz="4" w:space="0" w:color="auto"/>
            </w:tcBorders>
            <w:shd w:val="clear" w:color="auto" w:fill="D9E2F3"/>
          </w:tcPr>
          <w:p w:rsidR="007445CF" w:rsidRDefault="007445CF" w:rsidP="00C4320D">
            <w:pPr>
              <w:widowControl w:val="0"/>
              <w:jc w:val="center"/>
              <w:rPr>
                <w:b/>
                <w:sz w:val="22"/>
                <w:szCs w:val="22"/>
                <w:lang w:val="uk-UA"/>
              </w:rPr>
            </w:pPr>
            <w:r w:rsidRPr="002B0D37">
              <w:rPr>
                <w:b/>
                <w:sz w:val="22"/>
                <w:szCs w:val="22"/>
                <w:lang w:val="uk-UA"/>
              </w:rPr>
              <w:t xml:space="preserve">Технічні та якісні характеристики </w:t>
            </w:r>
          </w:p>
          <w:p w:rsidR="007445CF" w:rsidRPr="00B2516F" w:rsidRDefault="007445CF" w:rsidP="00C4320D">
            <w:pPr>
              <w:widowControl w:val="0"/>
              <w:jc w:val="center"/>
              <w:rPr>
                <w:b/>
                <w:sz w:val="22"/>
                <w:szCs w:val="22"/>
                <w:lang w:val="uk-UA"/>
              </w:rPr>
            </w:pPr>
            <w:r w:rsidRPr="002B0D37">
              <w:rPr>
                <w:b/>
                <w:sz w:val="22"/>
                <w:szCs w:val="22"/>
                <w:lang w:val="uk-UA"/>
              </w:rPr>
              <w:t>предмета закупівлі</w:t>
            </w:r>
          </w:p>
          <w:p w:rsidR="007445CF" w:rsidRPr="00B2516F" w:rsidRDefault="007445CF" w:rsidP="00C4320D">
            <w:pPr>
              <w:widowControl w:val="0"/>
              <w:jc w:val="center"/>
              <w:rPr>
                <w:b/>
                <w:sz w:val="22"/>
                <w:szCs w:val="22"/>
                <w:lang w:val="uk-UA"/>
              </w:rPr>
            </w:pPr>
          </w:p>
        </w:tc>
      </w:tr>
      <w:tr w:rsidR="007445CF" w:rsidRPr="00B2516F" w:rsidTr="00E1125B">
        <w:trPr>
          <w:trHeight w:val="335"/>
        </w:trPr>
        <w:tc>
          <w:tcPr>
            <w:tcW w:w="634" w:type="dxa"/>
            <w:tcBorders>
              <w:top w:val="single" w:sz="4" w:space="0" w:color="auto"/>
              <w:left w:val="single" w:sz="4" w:space="0" w:color="auto"/>
              <w:bottom w:val="single" w:sz="4" w:space="0" w:color="auto"/>
              <w:right w:val="single" w:sz="4" w:space="0" w:color="auto"/>
            </w:tcBorders>
            <w:hideMark/>
          </w:tcPr>
          <w:p w:rsidR="007445CF" w:rsidRPr="000724C5" w:rsidRDefault="007445CF" w:rsidP="00C4320D">
            <w:pPr>
              <w:widowControl w:val="0"/>
              <w:jc w:val="center"/>
              <w:rPr>
                <w:sz w:val="22"/>
                <w:szCs w:val="22"/>
                <w:lang w:val="uk-UA"/>
              </w:rPr>
            </w:pPr>
            <w:r w:rsidRPr="000724C5">
              <w:rPr>
                <w:sz w:val="22"/>
                <w:szCs w:val="22"/>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7445CF" w:rsidRPr="000724C5" w:rsidRDefault="007445CF" w:rsidP="00C4320D">
            <w:pPr>
              <w:jc w:val="center"/>
              <w:rPr>
                <w:color w:val="000000"/>
                <w:sz w:val="22"/>
                <w:szCs w:val="22"/>
                <w:lang w:val="uk-UA"/>
              </w:rPr>
            </w:pPr>
            <w:r w:rsidRPr="000724C5">
              <w:rPr>
                <w:sz w:val="22"/>
                <w:szCs w:val="22"/>
                <w:lang w:val="uk-UA"/>
              </w:rPr>
              <w:t>Жорсткий диск серверний</w:t>
            </w:r>
          </w:p>
        </w:tc>
        <w:tc>
          <w:tcPr>
            <w:tcW w:w="992"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jc w:val="center"/>
              <w:rPr>
                <w:color w:val="000000"/>
                <w:sz w:val="22"/>
                <w:szCs w:val="22"/>
                <w:lang w:val="uk-UA"/>
              </w:rPr>
            </w:pPr>
            <w:r w:rsidRPr="000724C5">
              <w:rPr>
                <w:color w:val="000000"/>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jc w:val="center"/>
              <w:rPr>
                <w:color w:val="000000"/>
                <w:sz w:val="22"/>
                <w:szCs w:val="22"/>
                <w:lang w:val="uk-UA"/>
              </w:rPr>
            </w:pPr>
            <w:r w:rsidRPr="000724C5">
              <w:rPr>
                <w:color w:val="000000"/>
                <w:sz w:val="22"/>
                <w:szCs w:val="22"/>
                <w:lang w:val="uk-UA"/>
              </w:rPr>
              <w:t>24</w:t>
            </w:r>
          </w:p>
        </w:tc>
        <w:tc>
          <w:tcPr>
            <w:tcW w:w="7162"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widowControl w:val="0"/>
              <w:spacing w:line="254" w:lineRule="auto"/>
              <w:rPr>
                <w:sz w:val="22"/>
                <w:szCs w:val="22"/>
                <w:lang w:val="uk-UA"/>
              </w:rPr>
            </w:pPr>
            <w:r w:rsidRPr="000724C5">
              <w:rPr>
                <w:sz w:val="22"/>
                <w:szCs w:val="22"/>
                <w:lang w:val="uk-UA"/>
              </w:rPr>
              <w:t>Тип накопичувача - внутрішній;</w:t>
            </w:r>
          </w:p>
          <w:p w:rsidR="007445CF" w:rsidRPr="000724C5" w:rsidRDefault="007445CF" w:rsidP="00C4320D">
            <w:pPr>
              <w:widowControl w:val="0"/>
              <w:spacing w:line="254" w:lineRule="auto"/>
              <w:rPr>
                <w:sz w:val="22"/>
                <w:szCs w:val="22"/>
                <w:lang w:val="uk-UA"/>
              </w:rPr>
            </w:pPr>
            <w:r w:rsidRPr="000724C5">
              <w:rPr>
                <w:sz w:val="22"/>
                <w:szCs w:val="22"/>
                <w:lang w:val="uk-UA"/>
              </w:rPr>
              <w:t xml:space="preserve">Ємність - </w:t>
            </w:r>
            <w:r w:rsidRPr="000724C5">
              <w:rPr>
                <w:i/>
                <w:color w:val="FF0000"/>
                <w:sz w:val="22"/>
                <w:szCs w:val="22"/>
                <w:lang w:val="uk-UA"/>
              </w:rPr>
              <w:t>не менше</w:t>
            </w:r>
            <w:r w:rsidRPr="000724C5">
              <w:rPr>
                <w:sz w:val="22"/>
                <w:szCs w:val="22"/>
                <w:lang w:val="uk-UA"/>
              </w:rPr>
              <w:t xml:space="preserve"> 2 </w:t>
            </w:r>
            <w:proofErr w:type="spellStart"/>
            <w:r w:rsidRPr="000724C5">
              <w:rPr>
                <w:sz w:val="22"/>
                <w:szCs w:val="22"/>
                <w:lang w:val="uk-UA"/>
              </w:rPr>
              <w:t>Тб</w:t>
            </w:r>
            <w:proofErr w:type="spellEnd"/>
            <w:r w:rsidRPr="000724C5">
              <w:rPr>
                <w:color w:val="000000" w:themeColor="text1"/>
                <w:sz w:val="22"/>
                <w:szCs w:val="22"/>
                <w:lang w:val="uk-UA"/>
              </w:rPr>
              <w:t>;</w:t>
            </w:r>
          </w:p>
          <w:p w:rsidR="007445CF" w:rsidRPr="000724C5" w:rsidRDefault="007445CF" w:rsidP="00C4320D">
            <w:pPr>
              <w:widowControl w:val="0"/>
              <w:spacing w:line="254" w:lineRule="auto"/>
              <w:rPr>
                <w:sz w:val="22"/>
                <w:szCs w:val="22"/>
                <w:lang w:val="uk-UA"/>
              </w:rPr>
            </w:pPr>
            <w:r w:rsidRPr="000724C5">
              <w:rPr>
                <w:sz w:val="22"/>
                <w:szCs w:val="22"/>
                <w:lang w:val="uk-UA"/>
              </w:rPr>
              <w:t>Призначення – для серверів;</w:t>
            </w:r>
            <w:bookmarkStart w:id="0" w:name="_GoBack"/>
            <w:bookmarkEnd w:id="0"/>
          </w:p>
          <w:p w:rsidR="007445CF" w:rsidRPr="000724C5" w:rsidRDefault="007445CF" w:rsidP="00C4320D">
            <w:pPr>
              <w:widowControl w:val="0"/>
              <w:spacing w:line="254" w:lineRule="auto"/>
              <w:rPr>
                <w:sz w:val="22"/>
                <w:szCs w:val="22"/>
                <w:lang w:val="uk-UA"/>
              </w:rPr>
            </w:pPr>
            <w:r w:rsidRPr="000724C5">
              <w:rPr>
                <w:sz w:val="22"/>
                <w:szCs w:val="22"/>
                <w:lang w:val="uk-UA"/>
              </w:rPr>
              <w:t>Форм-фактор - 3.5";</w:t>
            </w:r>
          </w:p>
          <w:p w:rsidR="007445CF" w:rsidRPr="000724C5" w:rsidRDefault="007445CF" w:rsidP="00C4320D">
            <w:pPr>
              <w:widowControl w:val="0"/>
              <w:spacing w:line="254" w:lineRule="auto"/>
              <w:rPr>
                <w:sz w:val="22"/>
                <w:szCs w:val="22"/>
                <w:lang w:val="uk-UA"/>
              </w:rPr>
            </w:pPr>
            <w:r w:rsidRPr="000724C5">
              <w:rPr>
                <w:sz w:val="22"/>
                <w:szCs w:val="22"/>
                <w:lang w:val="uk-UA"/>
              </w:rPr>
              <w:t>Інтерфейс - SATA 3.0;</w:t>
            </w:r>
          </w:p>
          <w:p w:rsidR="007445CF" w:rsidRPr="000724C5" w:rsidRDefault="007445CF" w:rsidP="00C4320D">
            <w:pPr>
              <w:widowControl w:val="0"/>
              <w:spacing w:line="254" w:lineRule="auto"/>
              <w:ind w:right="-111"/>
              <w:rPr>
                <w:i/>
                <w:color w:val="FF0000"/>
                <w:sz w:val="22"/>
                <w:szCs w:val="22"/>
                <w:lang w:val="uk-UA"/>
              </w:rPr>
            </w:pPr>
            <w:r w:rsidRPr="000724C5">
              <w:rPr>
                <w:sz w:val="22"/>
                <w:szCs w:val="22"/>
                <w:lang w:val="uk-UA"/>
              </w:rPr>
              <w:t xml:space="preserve">Швидкість обертання шпинделя – </w:t>
            </w:r>
            <w:r w:rsidRPr="000724C5">
              <w:rPr>
                <w:i/>
                <w:color w:val="FF0000"/>
                <w:sz w:val="22"/>
                <w:szCs w:val="22"/>
                <w:lang w:val="uk-UA"/>
              </w:rPr>
              <w:t>не менше</w:t>
            </w:r>
            <w:r>
              <w:rPr>
                <w:sz w:val="22"/>
                <w:szCs w:val="22"/>
                <w:lang w:val="uk-UA"/>
              </w:rPr>
              <w:t xml:space="preserve"> </w:t>
            </w:r>
            <w:r w:rsidRPr="000724C5">
              <w:rPr>
                <w:sz w:val="22"/>
                <w:szCs w:val="22"/>
                <w:lang w:val="uk-UA"/>
              </w:rPr>
              <w:t>7200 об./хв.</w:t>
            </w:r>
            <w:r w:rsidRPr="000724C5">
              <w:rPr>
                <w:color w:val="000000" w:themeColor="text1"/>
                <w:sz w:val="22"/>
                <w:szCs w:val="22"/>
                <w:lang w:val="uk-UA"/>
              </w:rPr>
              <w:t>;</w:t>
            </w:r>
          </w:p>
          <w:p w:rsidR="007445CF" w:rsidRPr="000724C5" w:rsidRDefault="007445CF" w:rsidP="00C4320D">
            <w:pPr>
              <w:widowControl w:val="0"/>
              <w:spacing w:line="254" w:lineRule="auto"/>
              <w:rPr>
                <w:i/>
                <w:color w:val="FF0000"/>
                <w:sz w:val="22"/>
                <w:szCs w:val="22"/>
                <w:lang w:val="uk-UA"/>
              </w:rPr>
            </w:pPr>
            <w:r w:rsidRPr="000724C5">
              <w:rPr>
                <w:sz w:val="22"/>
                <w:szCs w:val="22"/>
                <w:lang w:val="uk-UA"/>
              </w:rPr>
              <w:t xml:space="preserve">Обсяг буфера – </w:t>
            </w:r>
            <w:r w:rsidRPr="000724C5">
              <w:rPr>
                <w:i/>
                <w:color w:val="FF0000"/>
                <w:sz w:val="22"/>
                <w:szCs w:val="22"/>
                <w:lang w:val="uk-UA"/>
              </w:rPr>
              <w:t>не менше</w:t>
            </w:r>
            <w:r w:rsidRPr="000724C5">
              <w:rPr>
                <w:sz w:val="22"/>
                <w:szCs w:val="22"/>
                <w:lang w:val="uk-UA"/>
              </w:rPr>
              <w:t xml:space="preserve"> 256 </w:t>
            </w:r>
            <w:proofErr w:type="spellStart"/>
            <w:r w:rsidRPr="000724C5">
              <w:rPr>
                <w:sz w:val="22"/>
                <w:szCs w:val="22"/>
                <w:lang w:val="uk-UA"/>
              </w:rPr>
              <w:t>Мб</w:t>
            </w:r>
            <w:proofErr w:type="spellEnd"/>
            <w:r w:rsidRPr="000724C5">
              <w:rPr>
                <w:color w:val="000000" w:themeColor="text1"/>
                <w:sz w:val="22"/>
                <w:szCs w:val="22"/>
                <w:lang w:val="uk-UA"/>
              </w:rPr>
              <w:t>;</w:t>
            </w:r>
          </w:p>
          <w:p w:rsidR="007445CF" w:rsidRPr="000724C5" w:rsidRDefault="007445CF" w:rsidP="00C4320D">
            <w:pPr>
              <w:widowControl w:val="0"/>
              <w:spacing w:line="254" w:lineRule="auto"/>
              <w:rPr>
                <w:sz w:val="22"/>
                <w:szCs w:val="22"/>
                <w:lang w:val="uk-UA"/>
              </w:rPr>
            </w:pPr>
            <w:r w:rsidRPr="000724C5">
              <w:rPr>
                <w:sz w:val="22"/>
                <w:szCs w:val="22"/>
                <w:lang w:val="uk-UA"/>
              </w:rPr>
              <w:t xml:space="preserve">Середній час безвідмовної роботи (MTBF) - </w:t>
            </w:r>
            <w:r w:rsidRPr="000724C5">
              <w:rPr>
                <w:i/>
                <w:color w:val="FF0000"/>
                <w:sz w:val="22"/>
                <w:szCs w:val="22"/>
                <w:lang w:val="uk-UA"/>
              </w:rPr>
              <w:t>не менше</w:t>
            </w:r>
            <w:r w:rsidRPr="000724C5">
              <w:rPr>
                <w:sz w:val="22"/>
                <w:szCs w:val="22"/>
                <w:lang w:val="uk-UA"/>
              </w:rPr>
              <w:t xml:space="preserve"> 2000000 годин;</w:t>
            </w:r>
          </w:p>
          <w:p w:rsidR="007445CF" w:rsidRPr="000724C5" w:rsidRDefault="007445CF" w:rsidP="00C4320D">
            <w:pPr>
              <w:widowControl w:val="0"/>
              <w:spacing w:line="254" w:lineRule="auto"/>
              <w:rPr>
                <w:i/>
                <w:color w:val="FF0000"/>
                <w:sz w:val="22"/>
                <w:szCs w:val="22"/>
                <w:lang w:val="uk-UA"/>
              </w:rPr>
            </w:pPr>
            <w:r w:rsidRPr="000724C5">
              <w:rPr>
                <w:sz w:val="22"/>
                <w:szCs w:val="22"/>
                <w:lang w:val="uk-UA"/>
              </w:rPr>
              <w:t xml:space="preserve">Максимальна стабільна швидкість передачі даних - </w:t>
            </w:r>
            <w:r w:rsidRPr="000724C5">
              <w:rPr>
                <w:i/>
                <w:color w:val="FF0000"/>
                <w:sz w:val="22"/>
                <w:szCs w:val="22"/>
                <w:lang w:val="uk-UA"/>
              </w:rPr>
              <w:t>не менше</w:t>
            </w:r>
            <w:r w:rsidRPr="000724C5">
              <w:rPr>
                <w:sz w:val="22"/>
                <w:szCs w:val="22"/>
                <w:lang w:val="uk-UA"/>
              </w:rPr>
              <w:t xml:space="preserve"> 215 МБ/c</w:t>
            </w:r>
            <w:r w:rsidRPr="000724C5">
              <w:rPr>
                <w:color w:val="000000" w:themeColor="text1"/>
                <w:sz w:val="22"/>
                <w:szCs w:val="22"/>
                <w:lang w:val="uk-UA"/>
              </w:rPr>
              <w:t>;</w:t>
            </w:r>
          </w:p>
          <w:p w:rsidR="007445CF" w:rsidRPr="000724C5" w:rsidRDefault="007445CF" w:rsidP="00C4320D">
            <w:pPr>
              <w:widowControl w:val="0"/>
              <w:spacing w:line="254" w:lineRule="auto"/>
              <w:rPr>
                <w:sz w:val="22"/>
                <w:szCs w:val="22"/>
                <w:lang w:val="uk-UA"/>
              </w:rPr>
            </w:pPr>
            <w:r w:rsidRPr="000724C5">
              <w:rPr>
                <w:sz w:val="22"/>
                <w:szCs w:val="22"/>
                <w:lang w:val="uk-UA"/>
              </w:rPr>
              <w:t xml:space="preserve">Середня затримка – </w:t>
            </w:r>
            <w:r w:rsidRPr="000724C5">
              <w:rPr>
                <w:i/>
                <w:color w:val="FF0000"/>
                <w:sz w:val="22"/>
                <w:szCs w:val="22"/>
                <w:lang w:val="uk-UA"/>
              </w:rPr>
              <w:t>не більше</w:t>
            </w:r>
            <w:r w:rsidRPr="000724C5">
              <w:rPr>
                <w:sz w:val="22"/>
                <w:szCs w:val="22"/>
                <w:lang w:val="uk-UA"/>
              </w:rPr>
              <w:t xml:space="preserve"> 4.16 </w:t>
            </w:r>
            <w:r w:rsidRPr="000724C5">
              <w:rPr>
                <w:color w:val="000000" w:themeColor="text1"/>
                <w:sz w:val="22"/>
                <w:szCs w:val="22"/>
                <w:lang w:val="uk-UA"/>
              </w:rPr>
              <w:t>мс.</w:t>
            </w:r>
          </w:p>
        </w:tc>
      </w:tr>
      <w:tr w:rsidR="007445CF" w:rsidRPr="00B2516F" w:rsidTr="00E1125B">
        <w:trPr>
          <w:trHeight w:val="335"/>
        </w:trPr>
        <w:tc>
          <w:tcPr>
            <w:tcW w:w="634"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widowControl w:val="0"/>
              <w:jc w:val="center"/>
              <w:rPr>
                <w:sz w:val="22"/>
                <w:szCs w:val="22"/>
                <w:lang w:val="uk-UA"/>
              </w:rPr>
            </w:pPr>
            <w:r w:rsidRPr="000724C5">
              <w:rPr>
                <w:sz w:val="22"/>
                <w:szCs w:val="22"/>
                <w:lang w:val="uk-UA"/>
              </w:rPr>
              <w:lastRenderedPageBreak/>
              <w:t>2</w:t>
            </w:r>
          </w:p>
        </w:tc>
        <w:tc>
          <w:tcPr>
            <w:tcW w:w="1843" w:type="dxa"/>
            <w:tcBorders>
              <w:top w:val="single" w:sz="4" w:space="0" w:color="auto"/>
              <w:left w:val="single" w:sz="4" w:space="0" w:color="auto"/>
              <w:bottom w:val="single" w:sz="4" w:space="0" w:color="auto"/>
              <w:right w:val="single" w:sz="4" w:space="0" w:color="auto"/>
            </w:tcBorders>
            <w:hideMark/>
          </w:tcPr>
          <w:p w:rsidR="007445CF" w:rsidRPr="000724C5" w:rsidRDefault="007445CF" w:rsidP="00C4320D">
            <w:pPr>
              <w:jc w:val="center"/>
              <w:rPr>
                <w:color w:val="000000"/>
                <w:sz w:val="22"/>
                <w:szCs w:val="22"/>
                <w:lang w:val="uk-UA"/>
              </w:rPr>
            </w:pPr>
            <w:r w:rsidRPr="000724C5">
              <w:rPr>
                <w:sz w:val="22"/>
                <w:szCs w:val="22"/>
                <w:lang w:val="uk-UA"/>
              </w:rPr>
              <w:t>Жорсткий диск серверний</w:t>
            </w:r>
          </w:p>
        </w:tc>
        <w:tc>
          <w:tcPr>
            <w:tcW w:w="992"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jc w:val="center"/>
              <w:rPr>
                <w:color w:val="000000"/>
                <w:sz w:val="22"/>
                <w:szCs w:val="22"/>
                <w:lang w:val="uk-UA"/>
              </w:rPr>
            </w:pPr>
            <w:r w:rsidRPr="000724C5">
              <w:rPr>
                <w:color w:val="000000"/>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jc w:val="center"/>
              <w:rPr>
                <w:color w:val="000000"/>
                <w:sz w:val="22"/>
                <w:szCs w:val="22"/>
                <w:lang w:val="uk-UA"/>
              </w:rPr>
            </w:pPr>
            <w:r w:rsidRPr="000724C5">
              <w:rPr>
                <w:color w:val="000000"/>
                <w:sz w:val="22"/>
                <w:szCs w:val="22"/>
                <w:lang w:val="uk-UA"/>
              </w:rPr>
              <w:t>37</w:t>
            </w:r>
          </w:p>
        </w:tc>
        <w:tc>
          <w:tcPr>
            <w:tcW w:w="7162"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widowControl w:val="0"/>
              <w:spacing w:line="254" w:lineRule="auto"/>
              <w:rPr>
                <w:sz w:val="22"/>
                <w:szCs w:val="22"/>
                <w:lang w:val="uk-UA"/>
              </w:rPr>
            </w:pPr>
            <w:r w:rsidRPr="000724C5">
              <w:rPr>
                <w:sz w:val="22"/>
                <w:szCs w:val="22"/>
                <w:lang w:val="uk-UA"/>
              </w:rPr>
              <w:t>Тип накопичувача - внутрішній;</w:t>
            </w:r>
          </w:p>
          <w:p w:rsidR="007445CF" w:rsidRPr="000724C5" w:rsidRDefault="007445CF" w:rsidP="00C4320D">
            <w:pPr>
              <w:widowControl w:val="0"/>
              <w:spacing w:line="254" w:lineRule="auto"/>
              <w:rPr>
                <w:sz w:val="22"/>
                <w:szCs w:val="22"/>
                <w:lang w:val="uk-UA"/>
              </w:rPr>
            </w:pPr>
            <w:r w:rsidRPr="000724C5">
              <w:rPr>
                <w:sz w:val="22"/>
                <w:szCs w:val="22"/>
                <w:lang w:val="uk-UA"/>
              </w:rPr>
              <w:t xml:space="preserve">Ємність - </w:t>
            </w:r>
            <w:r w:rsidRPr="000724C5">
              <w:rPr>
                <w:i/>
                <w:color w:val="FF0000"/>
                <w:sz w:val="22"/>
                <w:szCs w:val="22"/>
                <w:lang w:val="uk-UA"/>
              </w:rPr>
              <w:t>не менше</w:t>
            </w:r>
            <w:r w:rsidRPr="000724C5">
              <w:rPr>
                <w:color w:val="FF0000"/>
                <w:sz w:val="22"/>
                <w:szCs w:val="22"/>
                <w:lang w:val="uk-UA"/>
              </w:rPr>
              <w:t xml:space="preserve"> </w:t>
            </w:r>
            <w:r w:rsidRPr="000724C5">
              <w:rPr>
                <w:sz w:val="22"/>
                <w:szCs w:val="22"/>
                <w:lang w:val="uk-UA"/>
              </w:rPr>
              <w:t xml:space="preserve">6 </w:t>
            </w:r>
            <w:proofErr w:type="spellStart"/>
            <w:r w:rsidRPr="000724C5">
              <w:rPr>
                <w:sz w:val="22"/>
                <w:szCs w:val="22"/>
                <w:lang w:val="uk-UA"/>
              </w:rPr>
              <w:t>Тб</w:t>
            </w:r>
            <w:proofErr w:type="spellEnd"/>
            <w:r w:rsidRPr="000724C5">
              <w:rPr>
                <w:color w:val="000000" w:themeColor="text1"/>
                <w:sz w:val="22"/>
                <w:szCs w:val="22"/>
                <w:lang w:val="uk-UA"/>
              </w:rPr>
              <w:t>;</w:t>
            </w:r>
          </w:p>
          <w:p w:rsidR="007445CF" w:rsidRPr="000724C5" w:rsidRDefault="007445CF" w:rsidP="00C4320D">
            <w:pPr>
              <w:widowControl w:val="0"/>
              <w:spacing w:line="254" w:lineRule="auto"/>
              <w:rPr>
                <w:sz w:val="22"/>
                <w:szCs w:val="22"/>
                <w:lang w:val="uk-UA"/>
              </w:rPr>
            </w:pPr>
            <w:r w:rsidRPr="000724C5">
              <w:rPr>
                <w:sz w:val="22"/>
                <w:szCs w:val="22"/>
                <w:lang w:val="uk-UA"/>
              </w:rPr>
              <w:t>Призначення – для серверів;</w:t>
            </w:r>
          </w:p>
          <w:p w:rsidR="007445CF" w:rsidRPr="000724C5" w:rsidRDefault="007445CF" w:rsidP="00C4320D">
            <w:pPr>
              <w:widowControl w:val="0"/>
              <w:spacing w:line="254" w:lineRule="auto"/>
              <w:rPr>
                <w:sz w:val="22"/>
                <w:szCs w:val="22"/>
                <w:lang w:val="uk-UA"/>
              </w:rPr>
            </w:pPr>
            <w:r w:rsidRPr="000724C5">
              <w:rPr>
                <w:sz w:val="22"/>
                <w:szCs w:val="22"/>
                <w:lang w:val="uk-UA"/>
              </w:rPr>
              <w:t>Форм-фактор - 3.5";</w:t>
            </w:r>
          </w:p>
          <w:p w:rsidR="007445CF" w:rsidRPr="000724C5" w:rsidRDefault="007445CF" w:rsidP="00C4320D">
            <w:pPr>
              <w:widowControl w:val="0"/>
              <w:spacing w:line="254" w:lineRule="auto"/>
              <w:rPr>
                <w:sz w:val="22"/>
                <w:szCs w:val="22"/>
                <w:lang w:val="uk-UA"/>
              </w:rPr>
            </w:pPr>
            <w:r w:rsidRPr="000724C5">
              <w:rPr>
                <w:sz w:val="22"/>
                <w:szCs w:val="22"/>
                <w:lang w:val="uk-UA"/>
              </w:rPr>
              <w:t>Інтерфейс - SATA 3.0;</w:t>
            </w:r>
          </w:p>
          <w:p w:rsidR="007445CF" w:rsidRPr="000724C5" w:rsidRDefault="007445CF" w:rsidP="00C4320D">
            <w:pPr>
              <w:widowControl w:val="0"/>
              <w:spacing w:line="254" w:lineRule="auto"/>
              <w:rPr>
                <w:sz w:val="22"/>
                <w:szCs w:val="22"/>
                <w:lang w:val="uk-UA"/>
              </w:rPr>
            </w:pPr>
            <w:r w:rsidRPr="000724C5">
              <w:rPr>
                <w:sz w:val="22"/>
                <w:szCs w:val="22"/>
                <w:lang w:val="uk-UA"/>
              </w:rPr>
              <w:t xml:space="preserve">Швидкість обертання шпинделя - </w:t>
            </w:r>
            <w:r w:rsidRPr="000724C5">
              <w:rPr>
                <w:i/>
                <w:color w:val="FF0000"/>
                <w:sz w:val="22"/>
                <w:szCs w:val="22"/>
                <w:lang w:val="uk-UA"/>
              </w:rPr>
              <w:t>не менше</w:t>
            </w:r>
            <w:r w:rsidRPr="000724C5">
              <w:rPr>
                <w:sz w:val="22"/>
                <w:szCs w:val="22"/>
                <w:lang w:val="uk-UA"/>
              </w:rPr>
              <w:t xml:space="preserve"> 7200 об./хв.</w:t>
            </w:r>
            <w:r w:rsidRPr="000724C5">
              <w:rPr>
                <w:i/>
                <w:color w:val="FF0000"/>
                <w:sz w:val="22"/>
                <w:szCs w:val="22"/>
                <w:lang w:val="uk-UA"/>
              </w:rPr>
              <w:t>;</w:t>
            </w:r>
          </w:p>
          <w:p w:rsidR="007445CF" w:rsidRPr="000724C5" w:rsidRDefault="007445CF" w:rsidP="00C4320D">
            <w:pPr>
              <w:widowControl w:val="0"/>
              <w:spacing w:line="254" w:lineRule="auto"/>
              <w:rPr>
                <w:i/>
                <w:color w:val="FF0000"/>
                <w:sz w:val="22"/>
                <w:szCs w:val="22"/>
                <w:lang w:val="uk-UA"/>
              </w:rPr>
            </w:pPr>
            <w:r w:rsidRPr="000724C5">
              <w:rPr>
                <w:sz w:val="22"/>
                <w:szCs w:val="22"/>
                <w:lang w:val="uk-UA"/>
              </w:rPr>
              <w:t xml:space="preserve">Обсяг буфера - </w:t>
            </w:r>
            <w:r w:rsidRPr="000724C5">
              <w:rPr>
                <w:i/>
                <w:color w:val="FF0000"/>
                <w:sz w:val="22"/>
                <w:szCs w:val="22"/>
                <w:lang w:val="uk-UA"/>
              </w:rPr>
              <w:t>не менше</w:t>
            </w:r>
            <w:r w:rsidRPr="000724C5">
              <w:rPr>
                <w:sz w:val="22"/>
                <w:szCs w:val="22"/>
                <w:lang w:val="uk-UA"/>
              </w:rPr>
              <w:t xml:space="preserve"> 256 </w:t>
            </w:r>
            <w:proofErr w:type="spellStart"/>
            <w:r w:rsidRPr="000724C5">
              <w:rPr>
                <w:sz w:val="22"/>
                <w:szCs w:val="22"/>
                <w:lang w:val="uk-UA"/>
              </w:rPr>
              <w:t>Мб</w:t>
            </w:r>
            <w:proofErr w:type="spellEnd"/>
            <w:r w:rsidRPr="000724C5">
              <w:rPr>
                <w:color w:val="000000" w:themeColor="text1"/>
                <w:sz w:val="22"/>
                <w:szCs w:val="22"/>
                <w:lang w:val="uk-UA"/>
              </w:rPr>
              <w:t>;</w:t>
            </w:r>
          </w:p>
          <w:p w:rsidR="007445CF" w:rsidRPr="000724C5" w:rsidRDefault="007445CF" w:rsidP="00C4320D">
            <w:pPr>
              <w:widowControl w:val="0"/>
              <w:spacing w:line="254" w:lineRule="auto"/>
              <w:rPr>
                <w:color w:val="000000" w:themeColor="text1"/>
                <w:sz w:val="22"/>
                <w:szCs w:val="22"/>
                <w:lang w:val="uk-UA"/>
              </w:rPr>
            </w:pPr>
            <w:r w:rsidRPr="000724C5">
              <w:rPr>
                <w:sz w:val="22"/>
                <w:szCs w:val="22"/>
                <w:lang w:val="uk-UA"/>
              </w:rPr>
              <w:t xml:space="preserve">Середній час безвідмовної роботи (MTBF) - </w:t>
            </w:r>
            <w:r w:rsidRPr="000724C5">
              <w:rPr>
                <w:i/>
                <w:color w:val="FF0000"/>
                <w:sz w:val="22"/>
                <w:szCs w:val="22"/>
                <w:lang w:val="uk-UA"/>
              </w:rPr>
              <w:t>не менше</w:t>
            </w:r>
            <w:r w:rsidRPr="000724C5">
              <w:rPr>
                <w:sz w:val="22"/>
                <w:szCs w:val="22"/>
                <w:lang w:val="uk-UA"/>
              </w:rPr>
              <w:t xml:space="preserve"> 2000000 годин</w:t>
            </w:r>
            <w:r w:rsidRPr="000724C5">
              <w:rPr>
                <w:color w:val="000000" w:themeColor="text1"/>
                <w:sz w:val="22"/>
                <w:szCs w:val="22"/>
                <w:lang w:val="uk-UA"/>
              </w:rPr>
              <w:t>;</w:t>
            </w:r>
          </w:p>
          <w:p w:rsidR="007445CF" w:rsidRPr="000724C5" w:rsidRDefault="007445CF" w:rsidP="00C4320D">
            <w:pPr>
              <w:widowControl w:val="0"/>
              <w:spacing w:line="254" w:lineRule="auto"/>
              <w:rPr>
                <w:i/>
                <w:color w:val="FF0000"/>
                <w:sz w:val="22"/>
                <w:szCs w:val="22"/>
                <w:lang w:val="uk-UA"/>
              </w:rPr>
            </w:pPr>
            <w:r w:rsidRPr="000724C5">
              <w:rPr>
                <w:sz w:val="22"/>
                <w:szCs w:val="22"/>
                <w:lang w:val="uk-UA"/>
              </w:rPr>
              <w:t xml:space="preserve">Максимальна стабільна швидкість передачі даних - </w:t>
            </w:r>
            <w:r w:rsidRPr="000724C5">
              <w:rPr>
                <w:i/>
                <w:color w:val="FF0000"/>
                <w:sz w:val="22"/>
                <w:szCs w:val="22"/>
                <w:lang w:val="uk-UA"/>
              </w:rPr>
              <w:t>не менше</w:t>
            </w:r>
            <w:r w:rsidRPr="000724C5">
              <w:rPr>
                <w:sz w:val="22"/>
                <w:szCs w:val="22"/>
                <w:lang w:val="uk-UA"/>
              </w:rPr>
              <w:t xml:space="preserve"> 215 МБ/c</w:t>
            </w:r>
            <w:r w:rsidRPr="000724C5">
              <w:rPr>
                <w:color w:val="000000" w:themeColor="text1"/>
                <w:sz w:val="22"/>
                <w:szCs w:val="22"/>
                <w:lang w:val="uk-UA"/>
              </w:rPr>
              <w:t>;</w:t>
            </w:r>
          </w:p>
          <w:p w:rsidR="007445CF" w:rsidRPr="000724C5" w:rsidRDefault="007445CF" w:rsidP="00C4320D">
            <w:pPr>
              <w:widowControl w:val="0"/>
              <w:spacing w:line="254" w:lineRule="auto"/>
              <w:rPr>
                <w:sz w:val="22"/>
                <w:szCs w:val="22"/>
                <w:lang w:val="uk-UA"/>
              </w:rPr>
            </w:pPr>
            <w:r w:rsidRPr="000724C5">
              <w:rPr>
                <w:sz w:val="22"/>
                <w:szCs w:val="22"/>
                <w:lang w:val="uk-UA"/>
              </w:rPr>
              <w:t xml:space="preserve">Середня затримка - </w:t>
            </w:r>
            <w:r w:rsidRPr="000724C5">
              <w:rPr>
                <w:i/>
                <w:color w:val="FF0000"/>
                <w:sz w:val="22"/>
                <w:szCs w:val="22"/>
                <w:lang w:val="uk-UA"/>
              </w:rPr>
              <w:t>не більше</w:t>
            </w:r>
            <w:r w:rsidRPr="000724C5">
              <w:rPr>
                <w:sz w:val="22"/>
                <w:szCs w:val="22"/>
                <w:lang w:val="uk-UA"/>
              </w:rPr>
              <w:t xml:space="preserve"> 4.16 мс</w:t>
            </w:r>
            <w:r w:rsidRPr="000724C5">
              <w:rPr>
                <w:i/>
                <w:color w:val="000000" w:themeColor="text1"/>
                <w:sz w:val="22"/>
                <w:szCs w:val="22"/>
                <w:lang w:val="uk-UA"/>
              </w:rPr>
              <w:t>.</w:t>
            </w:r>
          </w:p>
        </w:tc>
      </w:tr>
      <w:tr w:rsidR="007445CF" w:rsidRPr="00B2516F" w:rsidTr="00E1125B">
        <w:trPr>
          <w:trHeight w:val="335"/>
        </w:trPr>
        <w:tc>
          <w:tcPr>
            <w:tcW w:w="634"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widowControl w:val="0"/>
              <w:jc w:val="center"/>
              <w:rPr>
                <w:sz w:val="22"/>
                <w:szCs w:val="22"/>
                <w:lang w:val="uk-UA"/>
              </w:rPr>
            </w:pPr>
            <w:r w:rsidRPr="000724C5">
              <w:rPr>
                <w:sz w:val="22"/>
                <w:szCs w:val="22"/>
                <w:lang w:val="uk-UA"/>
              </w:rPr>
              <w:t>3</w:t>
            </w:r>
          </w:p>
        </w:tc>
        <w:tc>
          <w:tcPr>
            <w:tcW w:w="1843"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jc w:val="center"/>
              <w:rPr>
                <w:color w:val="000000"/>
                <w:sz w:val="22"/>
                <w:szCs w:val="22"/>
                <w:lang w:val="uk-UA"/>
              </w:rPr>
            </w:pPr>
            <w:r w:rsidRPr="000724C5">
              <w:rPr>
                <w:sz w:val="22"/>
                <w:szCs w:val="22"/>
                <w:lang w:val="uk-UA"/>
              </w:rPr>
              <w:t>Накопичувач</w:t>
            </w:r>
          </w:p>
          <w:p w:rsidR="007445CF" w:rsidRPr="000724C5" w:rsidRDefault="007445CF" w:rsidP="00C4320D">
            <w:pPr>
              <w:jc w:val="center"/>
              <w:rPr>
                <w:color w:val="000000"/>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jc w:val="center"/>
              <w:rPr>
                <w:color w:val="000000"/>
                <w:sz w:val="22"/>
                <w:szCs w:val="22"/>
                <w:lang w:val="uk-UA"/>
              </w:rPr>
            </w:pPr>
            <w:r w:rsidRPr="000724C5">
              <w:rPr>
                <w:color w:val="000000"/>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jc w:val="center"/>
              <w:rPr>
                <w:color w:val="000000"/>
                <w:sz w:val="22"/>
                <w:szCs w:val="22"/>
                <w:lang w:val="uk-UA"/>
              </w:rPr>
            </w:pPr>
            <w:r w:rsidRPr="000724C5">
              <w:rPr>
                <w:color w:val="000000"/>
                <w:sz w:val="22"/>
                <w:szCs w:val="22"/>
                <w:lang w:val="uk-UA"/>
              </w:rPr>
              <w:t>24</w:t>
            </w:r>
          </w:p>
        </w:tc>
        <w:tc>
          <w:tcPr>
            <w:tcW w:w="7162"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widowControl w:val="0"/>
              <w:spacing w:line="254" w:lineRule="auto"/>
              <w:rPr>
                <w:sz w:val="22"/>
                <w:szCs w:val="22"/>
                <w:lang w:val="uk-UA"/>
              </w:rPr>
            </w:pPr>
            <w:r w:rsidRPr="000724C5">
              <w:rPr>
                <w:sz w:val="22"/>
                <w:szCs w:val="22"/>
                <w:lang w:val="uk-UA"/>
              </w:rPr>
              <w:t>Тип накопичувача - внутрішній;</w:t>
            </w:r>
          </w:p>
          <w:p w:rsidR="007445CF" w:rsidRPr="000724C5" w:rsidRDefault="007445CF" w:rsidP="00C4320D">
            <w:pPr>
              <w:widowControl w:val="0"/>
              <w:spacing w:line="254" w:lineRule="auto"/>
              <w:rPr>
                <w:sz w:val="22"/>
                <w:szCs w:val="22"/>
                <w:lang w:val="uk-UA"/>
              </w:rPr>
            </w:pPr>
            <w:r w:rsidRPr="000724C5">
              <w:rPr>
                <w:sz w:val="22"/>
                <w:szCs w:val="22"/>
                <w:lang w:val="uk-UA"/>
              </w:rPr>
              <w:t>Інтерфейс - SATA 3.0;</w:t>
            </w:r>
          </w:p>
          <w:p w:rsidR="007445CF" w:rsidRPr="000724C5" w:rsidRDefault="007445CF" w:rsidP="00C4320D">
            <w:pPr>
              <w:widowControl w:val="0"/>
              <w:spacing w:line="254" w:lineRule="auto"/>
              <w:rPr>
                <w:color w:val="000000" w:themeColor="text1"/>
                <w:sz w:val="22"/>
                <w:szCs w:val="22"/>
                <w:lang w:val="uk-UA"/>
              </w:rPr>
            </w:pPr>
            <w:r w:rsidRPr="000724C5">
              <w:rPr>
                <w:sz w:val="22"/>
                <w:szCs w:val="22"/>
                <w:lang w:val="uk-UA"/>
              </w:rPr>
              <w:t xml:space="preserve">Ємність - </w:t>
            </w:r>
            <w:r w:rsidRPr="000724C5">
              <w:rPr>
                <w:i/>
                <w:color w:val="FF0000"/>
                <w:sz w:val="22"/>
                <w:szCs w:val="22"/>
                <w:lang w:val="uk-UA"/>
              </w:rPr>
              <w:t>не менше</w:t>
            </w:r>
            <w:r w:rsidRPr="000724C5">
              <w:rPr>
                <w:color w:val="FF0000"/>
                <w:sz w:val="22"/>
                <w:szCs w:val="22"/>
                <w:lang w:val="uk-UA"/>
              </w:rPr>
              <w:t xml:space="preserve"> </w:t>
            </w:r>
            <w:r w:rsidRPr="000724C5">
              <w:rPr>
                <w:sz w:val="22"/>
                <w:szCs w:val="22"/>
                <w:lang w:val="uk-UA"/>
              </w:rPr>
              <w:t>250 ГБ</w:t>
            </w:r>
            <w:r w:rsidRPr="000724C5">
              <w:rPr>
                <w:color w:val="000000" w:themeColor="text1"/>
                <w:sz w:val="22"/>
                <w:szCs w:val="22"/>
                <w:lang w:val="uk-UA"/>
              </w:rPr>
              <w:t>;</w:t>
            </w:r>
          </w:p>
          <w:p w:rsidR="007445CF" w:rsidRPr="000724C5" w:rsidRDefault="007445CF" w:rsidP="00C4320D">
            <w:pPr>
              <w:widowControl w:val="0"/>
              <w:spacing w:line="254" w:lineRule="auto"/>
              <w:rPr>
                <w:sz w:val="22"/>
                <w:szCs w:val="22"/>
                <w:lang w:val="uk-UA"/>
              </w:rPr>
            </w:pPr>
            <w:r w:rsidRPr="000724C5">
              <w:rPr>
                <w:sz w:val="22"/>
                <w:szCs w:val="22"/>
                <w:lang w:val="uk-UA"/>
              </w:rPr>
              <w:t>Форм-фактор - 2.5";</w:t>
            </w:r>
          </w:p>
          <w:p w:rsidR="007445CF" w:rsidRPr="000724C5" w:rsidRDefault="007445CF" w:rsidP="00C4320D">
            <w:pPr>
              <w:widowControl w:val="0"/>
              <w:spacing w:line="254" w:lineRule="auto"/>
              <w:rPr>
                <w:sz w:val="22"/>
                <w:szCs w:val="22"/>
                <w:lang w:val="uk-UA"/>
              </w:rPr>
            </w:pPr>
            <w:r w:rsidRPr="000724C5">
              <w:rPr>
                <w:sz w:val="22"/>
                <w:szCs w:val="22"/>
                <w:lang w:val="uk-UA"/>
              </w:rPr>
              <w:t xml:space="preserve">Максимальна швидкість читання - </w:t>
            </w:r>
            <w:r w:rsidRPr="000724C5">
              <w:rPr>
                <w:i/>
                <w:color w:val="FF0000"/>
                <w:sz w:val="22"/>
                <w:szCs w:val="22"/>
                <w:lang w:val="uk-UA"/>
              </w:rPr>
              <w:t>не менше</w:t>
            </w:r>
            <w:r w:rsidRPr="000724C5">
              <w:rPr>
                <w:sz w:val="22"/>
                <w:szCs w:val="22"/>
                <w:lang w:val="uk-UA"/>
              </w:rPr>
              <w:t xml:space="preserve"> 550 МБ/с</w:t>
            </w:r>
            <w:r w:rsidRPr="000724C5">
              <w:rPr>
                <w:color w:val="000000" w:themeColor="text1"/>
                <w:sz w:val="22"/>
                <w:szCs w:val="22"/>
                <w:lang w:val="uk-UA"/>
              </w:rPr>
              <w:t>;</w:t>
            </w:r>
          </w:p>
          <w:p w:rsidR="007445CF" w:rsidRPr="000724C5" w:rsidRDefault="007445CF" w:rsidP="00C4320D">
            <w:pPr>
              <w:widowControl w:val="0"/>
              <w:spacing w:line="254" w:lineRule="auto"/>
              <w:rPr>
                <w:sz w:val="22"/>
                <w:szCs w:val="22"/>
                <w:lang w:val="uk-UA"/>
              </w:rPr>
            </w:pPr>
            <w:r w:rsidRPr="000724C5">
              <w:rPr>
                <w:sz w:val="22"/>
                <w:szCs w:val="22"/>
                <w:lang w:val="uk-UA"/>
              </w:rPr>
              <w:t xml:space="preserve">Максимальна швидкість запису - </w:t>
            </w:r>
            <w:r w:rsidRPr="000724C5">
              <w:rPr>
                <w:i/>
                <w:color w:val="FF0000"/>
                <w:sz w:val="22"/>
                <w:szCs w:val="22"/>
                <w:lang w:val="uk-UA"/>
              </w:rPr>
              <w:t>не менше</w:t>
            </w:r>
            <w:r w:rsidRPr="000724C5">
              <w:rPr>
                <w:sz w:val="22"/>
                <w:szCs w:val="22"/>
                <w:lang w:val="uk-UA"/>
              </w:rPr>
              <w:t xml:space="preserve"> 520 МБ/с</w:t>
            </w:r>
            <w:r w:rsidRPr="000724C5">
              <w:rPr>
                <w:color w:val="000000" w:themeColor="text1"/>
                <w:sz w:val="22"/>
                <w:szCs w:val="22"/>
                <w:lang w:val="uk-UA"/>
              </w:rPr>
              <w:t>;</w:t>
            </w:r>
          </w:p>
          <w:p w:rsidR="007445CF" w:rsidRPr="000724C5" w:rsidRDefault="007445CF" w:rsidP="00C4320D">
            <w:pPr>
              <w:widowControl w:val="0"/>
              <w:spacing w:line="254" w:lineRule="auto"/>
              <w:rPr>
                <w:color w:val="000000" w:themeColor="text1"/>
                <w:sz w:val="22"/>
                <w:szCs w:val="22"/>
                <w:lang w:val="uk-UA"/>
              </w:rPr>
            </w:pPr>
            <w:r w:rsidRPr="000724C5">
              <w:rPr>
                <w:sz w:val="22"/>
                <w:szCs w:val="22"/>
                <w:lang w:val="uk-UA"/>
              </w:rPr>
              <w:t xml:space="preserve">Середній час безвідмовної роботи (MTBF) - </w:t>
            </w:r>
            <w:r w:rsidRPr="000724C5">
              <w:rPr>
                <w:i/>
                <w:color w:val="FF0000"/>
                <w:sz w:val="22"/>
                <w:szCs w:val="22"/>
                <w:lang w:val="uk-UA"/>
              </w:rPr>
              <w:t>не менше</w:t>
            </w:r>
            <w:r w:rsidRPr="000724C5">
              <w:rPr>
                <w:sz w:val="22"/>
                <w:szCs w:val="22"/>
                <w:lang w:val="uk-UA"/>
              </w:rPr>
              <w:t xml:space="preserve"> 1500000 годин</w:t>
            </w:r>
            <w:r w:rsidRPr="000724C5">
              <w:rPr>
                <w:color w:val="000000" w:themeColor="text1"/>
                <w:sz w:val="22"/>
                <w:szCs w:val="22"/>
                <w:lang w:val="uk-UA"/>
              </w:rPr>
              <w:t>;</w:t>
            </w:r>
          </w:p>
          <w:p w:rsidR="007445CF" w:rsidRPr="000724C5" w:rsidRDefault="007445CF" w:rsidP="00C4320D">
            <w:pPr>
              <w:widowControl w:val="0"/>
              <w:spacing w:line="254" w:lineRule="auto"/>
              <w:rPr>
                <w:i/>
                <w:color w:val="000000" w:themeColor="text1"/>
                <w:sz w:val="22"/>
                <w:szCs w:val="22"/>
                <w:lang w:val="uk-UA"/>
              </w:rPr>
            </w:pPr>
            <w:r w:rsidRPr="000724C5">
              <w:rPr>
                <w:sz w:val="22"/>
                <w:szCs w:val="22"/>
                <w:lang w:val="uk-UA"/>
              </w:rPr>
              <w:t xml:space="preserve">Ресурс запису (TBW) - </w:t>
            </w:r>
            <w:r w:rsidRPr="000724C5">
              <w:rPr>
                <w:i/>
                <w:color w:val="FF0000"/>
                <w:sz w:val="22"/>
                <w:szCs w:val="22"/>
                <w:lang w:val="uk-UA"/>
              </w:rPr>
              <w:t>не менше</w:t>
            </w:r>
            <w:r w:rsidRPr="000724C5">
              <w:rPr>
                <w:sz w:val="22"/>
                <w:szCs w:val="22"/>
                <w:lang w:val="uk-UA"/>
              </w:rPr>
              <w:t xml:space="preserve"> 150 </w:t>
            </w:r>
            <w:proofErr w:type="spellStart"/>
            <w:r w:rsidRPr="000724C5">
              <w:rPr>
                <w:sz w:val="22"/>
                <w:szCs w:val="22"/>
                <w:lang w:val="uk-UA"/>
              </w:rPr>
              <w:t>Тб</w:t>
            </w:r>
            <w:proofErr w:type="spellEnd"/>
            <w:r w:rsidRPr="000724C5">
              <w:rPr>
                <w:i/>
                <w:color w:val="000000" w:themeColor="text1"/>
                <w:sz w:val="22"/>
                <w:szCs w:val="22"/>
                <w:lang w:val="uk-UA"/>
              </w:rPr>
              <w:t>;</w:t>
            </w:r>
          </w:p>
          <w:p w:rsidR="007445CF" w:rsidRPr="000724C5" w:rsidRDefault="007445CF" w:rsidP="00C4320D">
            <w:pPr>
              <w:widowControl w:val="0"/>
              <w:spacing w:line="254" w:lineRule="auto"/>
              <w:rPr>
                <w:sz w:val="22"/>
                <w:szCs w:val="22"/>
                <w:lang w:val="uk-UA"/>
              </w:rPr>
            </w:pPr>
            <w:r w:rsidRPr="000724C5">
              <w:rPr>
                <w:sz w:val="22"/>
                <w:szCs w:val="22"/>
                <w:lang w:val="uk-UA"/>
              </w:rPr>
              <w:t>Тип елементів пам'яті - V-NAND 3bit MLC.</w:t>
            </w:r>
          </w:p>
        </w:tc>
      </w:tr>
      <w:tr w:rsidR="007445CF" w:rsidRPr="00B2516F" w:rsidTr="00E1125B">
        <w:trPr>
          <w:trHeight w:val="335"/>
        </w:trPr>
        <w:tc>
          <w:tcPr>
            <w:tcW w:w="634"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widowControl w:val="0"/>
              <w:jc w:val="center"/>
              <w:rPr>
                <w:sz w:val="22"/>
                <w:szCs w:val="22"/>
                <w:lang w:val="uk-UA"/>
              </w:rPr>
            </w:pPr>
            <w:r w:rsidRPr="000724C5">
              <w:rPr>
                <w:sz w:val="22"/>
                <w:szCs w:val="22"/>
                <w:lang w:val="uk-UA"/>
              </w:rPr>
              <w:t>4</w:t>
            </w:r>
          </w:p>
        </w:tc>
        <w:tc>
          <w:tcPr>
            <w:tcW w:w="1843"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jc w:val="center"/>
              <w:rPr>
                <w:color w:val="000000"/>
                <w:sz w:val="22"/>
                <w:szCs w:val="22"/>
                <w:lang w:val="uk-UA"/>
              </w:rPr>
            </w:pPr>
            <w:r w:rsidRPr="000724C5">
              <w:rPr>
                <w:sz w:val="22"/>
                <w:szCs w:val="22"/>
                <w:lang w:val="uk-UA"/>
              </w:rPr>
              <w:t>Накопичувач</w:t>
            </w:r>
          </w:p>
          <w:p w:rsidR="007445CF" w:rsidRPr="000724C5" w:rsidRDefault="007445CF" w:rsidP="00C4320D">
            <w:pPr>
              <w:jc w:val="center"/>
              <w:rPr>
                <w:color w:val="000000"/>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jc w:val="center"/>
              <w:rPr>
                <w:color w:val="000000"/>
                <w:sz w:val="22"/>
                <w:szCs w:val="22"/>
                <w:lang w:val="uk-UA"/>
              </w:rPr>
            </w:pPr>
            <w:r w:rsidRPr="000724C5">
              <w:rPr>
                <w:color w:val="000000"/>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jc w:val="center"/>
              <w:rPr>
                <w:color w:val="000000"/>
                <w:sz w:val="22"/>
                <w:szCs w:val="22"/>
                <w:lang w:val="uk-UA"/>
              </w:rPr>
            </w:pPr>
            <w:r w:rsidRPr="000724C5">
              <w:rPr>
                <w:color w:val="000000"/>
                <w:sz w:val="22"/>
                <w:szCs w:val="22"/>
                <w:lang w:val="uk-UA"/>
              </w:rPr>
              <w:t>8</w:t>
            </w:r>
          </w:p>
        </w:tc>
        <w:tc>
          <w:tcPr>
            <w:tcW w:w="7162"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widowControl w:val="0"/>
              <w:spacing w:line="254" w:lineRule="auto"/>
              <w:rPr>
                <w:sz w:val="22"/>
                <w:szCs w:val="22"/>
                <w:lang w:val="uk-UA"/>
              </w:rPr>
            </w:pPr>
            <w:r w:rsidRPr="000724C5">
              <w:rPr>
                <w:sz w:val="22"/>
                <w:szCs w:val="22"/>
                <w:lang w:val="uk-UA"/>
              </w:rPr>
              <w:t>Тип накопичувача - внутрішній;</w:t>
            </w:r>
          </w:p>
          <w:p w:rsidR="007445CF" w:rsidRPr="000724C5" w:rsidRDefault="007445CF" w:rsidP="00C4320D">
            <w:pPr>
              <w:widowControl w:val="0"/>
              <w:spacing w:line="254" w:lineRule="auto"/>
              <w:rPr>
                <w:sz w:val="22"/>
                <w:szCs w:val="22"/>
                <w:lang w:val="uk-UA"/>
              </w:rPr>
            </w:pPr>
            <w:r w:rsidRPr="000724C5">
              <w:rPr>
                <w:sz w:val="22"/>
                <w:szCs w:val="22"/>
                <w:lang w:val="uk-UA"/>
              </w:rPr>
              <w:t>Інтерфейс - SATA 3.0;</w:t>
            </w:r>
          </w:p>
          <w:p w:rsidR="007445CF" w:rsidRPr="000724C5" w:rsidRDefault="007445CF" w:rsidP="00C4320D">
            <w:pPr>
              <w:widowControl w:val="0"/>
              <w:spacing w:line="254" w:lineRule="auto"/>
              <w:rPr>
                <w:sz w:val="22"/>
                <w:szCs w:val="22"/>
                <w:lang w:val="uk-UA"/>
              </w:rPr>
            </w:pPr>
            <w:r w:rsidRPr="000724C5">
              <w:rPr>
                <w:sz w:val="22"/>
                <w:szCs w:val="22"/>
                <w:lang w:val="uk-UA"/>
              </w:rPr>
              <w:t xml:space="preserve">Ємність - </w:t>
            </w:r>
            <w:r w:rsidRPr="000724C5">
              <w:rPr>
                <w:i/>
                <w:color w:val="FF0000"/>
                <w:sz w:val="22"/>
                <w:szCs w:val="22"/>
                <w:lang w:val="uk-UA"/>
              </w:rPr>
              <w:t>не менше</w:t>
            </w:r>
            <w:r w:rsidRPr="000724C5">
              <w:rPr>
                <w:color w:val="FF0000"/>
                <w:sz w:val="22"/>
                <w:szCs w:val="22"/>
                <w:lang w:val="uk-UA"/>
              </w:rPr>
              <w:t xml:space="preserve"> </w:t>
            </w:r>
            <w:r w:rsidRPr="000724C5">
              <w:rPr>
                <w:sz w:val="22"/>
                <w:szCs w:val="22"/>
                <w:lang w:val="uk-UA"/>
              </w:rPr>
              <w:t>1 ТБ</w:t>
            </w:r>
            <w:r w:rsidRPr="000724C5">
              <w:rPr>
                <w:color w:val="000000" w:themeColor="text1"/>
                <w:sz w:val="22"/>
                <w:szCs w:val="22"/>
                <w:lang w:val="uk-UA"/>
              </w:rPr>
              <w:t>;</w:t>
            </w:r>
          </w:p>
          <w:p w:rsidR="007445CF" w:rsidRPr="000724C5" w:rsidRDefault="007445CF" w:rsidP="00C4320D">
            <w:pPr>
              <w:widowControl w:val="0"/>
              <w:spacing w:line="254" w:lineRule="auto"/>
              <w:rPr>
                <w:sz w:val="22"/>
                <w:szCs w:val="22"/>
                <w:lang w:val="uk-UA"/>
              </w:rPr>
            </w:pPr>
            <w:r w:rsidRPr="000724C5">
              <w:rPr>
                <w:sz w:val="22"/>
                <w:szCs w:val="22"/>
                <w:lang w:val="uk-UA"/>
              </w:rPr>
              <w:t>Форм-фактор - 2.5";</w:t>
            </w:r>
          </w:p>
          <w:p w:rsidR="007445CF" w:rsidRPr="000724C5" w:rsidRDefault="007445CF" w:rsidP="00C4320D">
            <w:pPr>
              <w:widowControl w:val="0"/>
              <w:spacing w:line="254" w:lineRule="auto"/>
              <w:rPr>
                <w:sz w:val="22"/>
                <w:szCs w:val="22"/>
                <w:lang w:val="uk-UA"/>
              </w:rPr>
            </w:pPr>
            <w:r w:rsidRPr="000724C5">
              <w:rPr>
                <w:sz w:val="22"/>
                <w:szCs w:val="22"/>
                <w:lang w:val="uk-UA"/>
              </w:rPr>
              <w:t xml:space="preserve">Максимальна швидкість читання - </w:t>
            </w:r>
            <w:r w:rsidRPr="000724C5">
              <w:rPr>
                <w:i/>
                <w:color w:val="FF0000"/>
                <w:sz w:val="22"/>
                <w:szCs w:val="22"/>
                <w:lang w:val="uk-UA"/>
              </w:rPr>
              <w:t>не менше</w:t>
            </w:r>
            <w:r w:rsidRPr="000724C5">
              <w:rPr>
                <w:sz w:val="22"/>
                <w:szCs w:val="22"/>
                <w:lang w:val="uk-UA"/>
              </w:rPr>
              <w:t xml:space="preserve"> 550 МБ/с</w:t>
            </w:r>
            <w:r w:rsidRPr="000724C5">
              <w:rPr>
                <w:color w:val="000000" w:themeColor="text1"/>
                <w:sz w:val="22"/>
                <w:szCs w:val="22"/>
                <w:lang w:val="uk-UA"/>
              </w:rPr>
              <w:t>;</w:t>
            </w:r>
          </w:p>
          <w:p w:rsidR="007445CF" w:rsidRPr="000724C5" w:rsidRDefault="007445CF" w:rsidP="00C4320D">
            <w:pPr>
              <w:widowControl w:val="0"/>
              <w:spacing w:line="254" w:lineRule="auto"/>
              <w:rPr>
                <w:sz w:val="22"/>
                <w:szCs w:val="22"/>
                <w:lang w:val="uk-UA"/>
              </w:rPr>
            </w:pPr>
            <w:r w:rsidRPr="000724C5">
              <w:rPr>
                <w:sz w:val="22"/>
                <w:szCs w:val="22"/>
                <w:lang w:val="uk-UA"/>
              </w:rPr>
              <w:t xml:space="preserve">Максимальна швидкість запису - </w:t>
            </w:r>
            <w:r w:rsidRPr="000724C5">
              <w:rPr>
                <w:i/>
                <w:color w:val="FF0000"/>
                <w:sz w:val="22"/>
                <w:szCs w:val="22"/>
                <w:lang w:val="uk-UA"/>
              </w:rPr>
              <w:t>не менше</w:t>
            </w:r>
            <w:r w:rsidRPr="000724C5">
              <w:rPr>
                <w:sz w:val="22"/>
                <w:szCs w:val="22"/>
                <w:lang w:val="uk-UA"/>
              </w:rPr>
              <w:t xml:space="preserve"> 520 МБ/с</w:t>
            </w:r>
            <w:r w:rsidRPr="000724C5">
              <w:rPr>
                <w:color w:val="000000" w:themeColor="text1"/>
                <w:sz w:val="22"/>
                <w:szCs w:val="22"/>
                <w:lang w:val="uk-UA"/>
              </w:rPr>
              <w:t>;</w:t>
            </w:r>
          </w:p>
          <w:p w:rsidR="007445CF" w:rsidRPr="000724C5" w:rsidRDefault="007445CF" w:rsidP="00C4320D">
            <w:pPr>
              <w:widowControl w:val="0"/>
              <w:spacing w:line="254" w:lineRule="auto"/>
              <w:rPr>
                <w:color w:val="000000" w:themeColor="text1"/>
                <w:sz w:val="22"/>
                <w:szCs w:val="22"/>
                <w:lang w:val="uk-UA"/>
              </w:rPr>
            </w:pPr>
            <w:r w:rsidRPr="000724C5">
              <w:rPr>
                <w:sz w:val="22"/>
                <w:szCs w:val="22"/>
                <w:lang w:val="uk-UA"/>
              </w:rPr>
              <w:t xml:space="preserve">Середній час безвідмовної роботи (MTBF) - </w:t>
            </w:r>
            <w:r w:rsidRPr="000724C5">
              <w:rPr>
                <w:i/>
                <w:color w:val="FF0000"/>
                <w:sz w:val="22"/>
                <w:szCs w:val="22"/>
                <w:lang w:val="uk-UA"/>
              </w:rPr>
              <w:t>не менше</w:t>
            </w:r>
            <w:r w:rsidRPr="000724C5">
              <w:rPr>
                <w:sz w:val="22"/>
                <w:szCs w:val="22"/>
                <w:lang w:val="uk-UA"/>
              </w:rPr>
              <w:t xml:space="preserve"> 1500000 годин</w:t>
            </w:r>
            <w:r w:rsidRPr="000724C5">
              <w:rPr>
                <w:color w:val="000000" w:themeColor="text1"/>
                <w:sz w:val="22"/>
                <w:szCs w:val="22"/>
                <w:lang w:val="uk-UA"/>
              </w:rPr>
              <w:t>;</w:t>
            </w:r>
          </w:p>
          <w:p w:rsidR="007445CF" w:rsidRPr="000724C5" w:rsidRDefault="007445CF" w:rsidP="00C4320D">
            <w:pPr>
              <w:widowControl w:val="0"/>
              <w:spacing w:line="254" w:lineRule="auto"/>
              <w:rPr>
                <w:sz w:val="22"/>
                <w:szCs w:val="22"/>
                <w:lang w:val="uk-UA"/>
              </w:rPr>
            </w:pPr>
            <w:r w:rsidRPr="000724C5">
              <w:rPr>
                <w:sz w:val="22"/>
                <w:szCs w:val="22"/>
                <w:lang w:val="uk-UA"/>
              </w:rPr>
              <w:t xml:space="preserve">Ресурс запису (TBW) - </w:t>
            </w:r>
            <w:r w:rsidRPr="000724C5">
              <w:rPr>
                <w:i/>
                <w:color w:val="FF0000"/>
                <w:sz w:val="22"/>
                <w:szCs w:val="22"/>
                <w:lang w:val="uk-UA"/>
              </w:rPr>
              <w:t>не менше</w:t>
            </w:r>
            <w:r w:rsidRPr="000724C5">
              <w:rPr>
                <w:sz w:val="22"/>
                <w:szCs w:val="22"/>
                <w:lang w:val="uk-UA"/>
              </w:rPr>
              <w:t xml:space="preserve"> 150 </w:t>
            </w:r>
            <w:proofErr w:type="spellStart"/>
            <w:r w:rsidRPr="000724C5">
              <w:rPr>
                <w:sz w:val="22"/>
                <w:szCs w:val="22"/>
                <w:lang w:val="uk-UA"/>
              </w:rPr>
              <w:t>Тб</w:t>
            </w:r>
            <w:proofErr w:type="spellEnd"/>
            <w:r w:rsidRPr="000724C5">
              <w:rPr>
                <w:color w:val="000000" w:themeColor="text1"/>
                <w:sz w:val="22"/>
                <w:szCs w:val="22"/>
                <w:lang w:val="uk-UA"/>
              </w:rPr>
              <w:t>;</w:t>
            </w:r>
          </w:p>
          <w:p w:rsidR="007445CF" w:rsidRPr="000724C5" w:rsidRDefault="007445CF" w:rsidP="00C4320D">
            <w:pPr>
              <w:rPr>
                <w:color w:val="000000"/>
                <w:sz w:val="22"/>
                <w:szCs w:val="22"/>
                <w:lang w:val="uk-UA"/>
              </w:rPr>
            </w:pPr>
            <w:r w:rsidRPr="000724C5">
              <w:rPr>
                <w:sz w:val="22"/>
                <w:szCs w:val="22"/>
                <w:lang w:val="uk-UA"/>
              </w:rPr>
              <w:t>Тип елементів пам'яті - V-NAND 3bit MLC.</w:t>
            </w:r>
          </w:p>
        </w:tc>
      </w:tr>
      <w:tr w:rsidR="007445CF" w:rsidRPr="00B2516F" w:rsidTr="00E1125B">
        <w:trPr>
          <w:trHeight w:val="335"/>
        </w:trPr>
        <w:tc>
          <w:tcPr>
            <w:tcW w:w="634"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widowControl w:val="0"/>
              <w:jc w:val="center"/>
              <w:rPr>
                <w:sz w:val="22"/>
                <w:szCs w:val="22"/>
                <w:lang w:val="uk-UA"/>
              </w:rPr>
            </w:pPr>
            <w:r w:rsidRPr="000724C5">
              <w:rPr>
                <w:sz w:val="22"/>
                <w:szCs w:val="22"/>
                <w:lang w:val="uk-UA"/>
              </w:rPr>
              <w:t>5</w:t>
            </w:r>
          </w:p>
        </w:tc>
        <w:tc>
          <w:tcPr>
            <w:tcW w:w="1843"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jc w:val="center"/>
              <w:rPr>
                <w:sz w:val="22"/>
                <w:szCs w:val="22"/>
                <w:lang w:val="uk-UA"/>
              </w:rPr>
            </w:pPr>
            <w:proofErr w:type="spellStart"/>
            <w:r w:rsidRPr="000724C5">
              <w:rPr>
                <w:sz w:val="22"/>
                <w:szCs w:val="22"/>
                <w:lang w:val="uk-UA"/>
              </w:rPr>
              <w:t>Відеокарта</w:t>
            </w:r>
            <w:proofErr w:type="spellEnd"/>
            <w:r w:rsidRPr="000724C5">
              <w:rPr>
                <w:sz w:val="22"/>
                <w:szCs w:val="22"/>
                <w:lang w:val="uk-UA"/>
              </w:rPr>
              <w:t xml:space="preserve"> </w:t>
            </w:r>
            <w:proofErr w:type="spellStart"/>
            <w:r w:rsidRPr="000724C5">
              <w:rPr>
                <w:sz w:val="22"/>
                <w:szCs w:val="22"/>
                <w:lang w:val="uk-UA"/>
              </w:rPr>
              <w:t>низкопрофільна</w:t>
            </w:r>
            <w:proofErr w:type="spellEnd"/>
          </w:p>
          <w:p w:rsidR="007445CF" w:rsidRPr="000724C5" w:rsidRDefault="007445CF" w:rsidP="00C4320D">
            <w:pPr>
              <w:jc w:val="center"/>
              <w:rPr>
                <w:color w:val="000000"/>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jc w:val="center"/>
              <w:rPr>
                <w:color w:val="000000"/>
                <w:sz w:val="22"/>
                <w:szCs w:val="22"/>
                <w:lang w:val="uk-UA"/>
              </w:rPr>
            </w:pPr>
            <w:r w:rsidRPr="000724C5">
              <w:rPr>
                <w:color w:val="000000"/>
                <w:sz w:val="22"/>
                <w:szCs w:val="22"/>
                <w:lang w:val="uk-UA" w:eastAsia="uk-UA"/>
              </w:rPr>
              <w:t>шт.</w:t>
            </w:r>
          </w:p>
        </w:tc>
        <w:tc>
          <w:tcPr>
            <w:tcW w:w="851"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jc w:val="center"/>
              <w:rPr>
                <w:color w:val="000000"/>
                <w:sz w:val="22"/>
                <w:szCs w:val="22"/>
                <w:lang w:val="uk-UA"/>
              </w:rPr>
            </w:pPr>
            <w:r w:rsidRPr="000724C5">
              <w:rPr>
                <w:color w:val="000000"/>
                <w:sz w:val="22"/>
                <w:szCs w:val="22"/>
                <w:lang w:val="uk-UA" w:eastAsia="uk-UA"/>
              </w:rPr>
              <w:t>8</w:t>
            </w:r>
          </w:p>
        </w:tc>
        <w:tc>
          <w:tcPr>
            <w:tcW w:w="7162"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rPr>
                <w:sz w:val="22"/>
                <w:szCs w:val="22"/>
                <w:lang w:val="uk-UA"/>
              </w:rPr>
            </w:pPr>
            <w:r w:rsidRPr="000724C5">
              <w:rPr>
                <w:sz w:val="22"/>
                <w:szCs w:val="22"/>
                <w:lang w:val="uk-UA"/>
              </w:rPr>
              <w:t xml:space="preserve">Форм-фактор – </w:t>
            </w:r>
            <w:proofErr w:type="spellStart"/>
            <w:r w:rsidRPr="000724C5">
              <w:rPr>
                <w:sz w:val="22"/>
                <w:szCs w:val="22"/>
                <w:lang w:val="uk-UA"/>
              </w:rPr>
              <w:t>низкопрофільна</w:t>
            </w:r>
            <w:proofErr w:type="spellEnd"/>
            <w:r w:rsidRPr="000724C5">
              <w:rPr>
                <w:sz w:val="22"/>
                <w:szCs w:val="22"/>
                <w:lang w:val="uk-UA"/>
              </w:rPr>
              <w:t>;</w:t>
            </w:r>
          </w:p>
          <w:p w:rsidR="007445CF" w:rsidRPr="000724C5" w:rsidRDefault="007445CF" w:rsidP="00C4320D">
            <w:pPr>
              <w:rPr>
                <w:b/>
                <w:sz w:val="22"/>
                <w:szCs w:val="22"/>
                <w:lang w:val="uk-UA"/>
              </w:rPr>
            </w:pPr>
            <w:r w:rsidRPr="000724C5">
              <w:rPr>
                <w:b/>
                <w:sz w:val="22"/>
                <w:szCs w:val="22"/>
                <w:lang w:val="uk-UA"/>
              </w:rPr>
              <w:t>Тип пам’яті - GDDR6;</w:t>
            </w:r>
          </w:p>
          <w:p w:rsidR="007445CF" w:rsidRPr="000724C5" w:rsidRDefault="007445CF" w:rsidP="00C4320D">
            <w:pPr>
              <w:rPr>
                <w:i/>
                <w:color w:val="FF0000"/>
                <w:sz w:val="22"/>
                <w:szCs w:val="22"/>
                <w:lang w:val="uk-UA"/>
              </w:rPr>
            </w:pPr>
            <w:r w:rsidRPr="000724C5">
              <w:rPr>
                <w:sz w:val="22"/>
                <w:szCs w:val="22"/>
                <w:lang w:val="uk-UA"/>
              </w:rPr>
              <w:t xml:space="preserve">Об’єм пам’яті – </w:t>
            </w:r>
            <w:r w:rsidRPr="000724C5">
              <w:rPr>
                <w:i/>
                <w:color w:val="FF0000"/>
                <w:sz w:val="22"/>
                <w:szCs w:val="22"/>
                <w:lang w:val="uk-UA"/>
              </w:rPr>
              <w:t>не менше</w:t>
            </w:r>
            <w:r w:rsidRPr="000724C5">
              <w:rPr>
                <w:color w:val="FF0000"/>
                <w:sz w:val="22"/>
                <w:szCs w:val="22"/>
                <w:lang w:val="uk-UA"/>
              </w:rPr>
              <w:t xml:space="preserve"> </w:t>
            </w:r>
            <w:r w:rsidRPr="000724C5">
              <w:rPr>
                <w:color w:val="000000" w:themeColor="text1"/>
                <w:sz w:val="22"/>
                <w:szCs w:val="22"/>
                <w:lang w:val="uk-UA"/>
              </w:rPr>
              <w:t>6ГБ;</w:t>
            </w:r>
          </w:p>
          <w:p w:rsidR="007445CF" w:rsidRPr="000724C5" w:rsidRDefault="007445CF" w:rsidP="00C4320D">
            <w:pPr>
              <w:rPr>
                <w:color w:val="000000" w:themeColor="text1"/>
                <w:sz w:val="22"/>
                <w:szCs w:val="22"/>
                <w:lang w:val="uk-UA"/>
              </w:rPr>
            </w:pPr>
            <w:r w:rsidRPr="000724C5">
              <w:rPr>
                <w:color w:val="000000" w:themeColor="text1"/>
                <w:sz w:val="22"/>
                <w:szCs w:val="22"/>
                <w:lang w:val="uk-UA"/>
              </w:rPr>
              <w:t xml:space="preserve">Шина пам’яті - </w:t>
            </w:r>
            <w:r w:rsidRPr="000724C5">
              <w:rPr>
                <w:i/>
                <w:color w:val="FF0000"/>
                <w:sz w:val="22"/>
                <w:szCs w:val="22"/>
                <w:lang w:val="uk-UA"/>
              </w:rPr>
              <w:t xml:space="preserve">не менше </w:t>
            </w:r>
            <w:r w:rsidRPr="000724C5">
              <w:rPr>
                <w:color w:val="000000" w:themeColor="text1"/>
                <w:sz w:val="22"/>
                <w:szCs w:val="22"/>
                <w:lang w:val="uk-UA"/>
              </w:rPr>
              <w:t xml:space="preserve">128 </w:t>
            </w:r>
            <w:proofErr w:type="spellStart"/>
            <w:r w:rsidRPr="000724C5">
              <w:rPr>
                <w:color w:val="000000" w:themeColor="text1"/>
                <w:sz w:val="22"/>
                <w:szCs w:val="22"/>
                <w:lang w:val="uk-UA"/>
              </w:rPr>
              <w:t>bit</w:t>
            </w:r>
            <w:proofErr w:type="spellEnd"/>
            <w:r w:rsidRPr="000724C5">
              <w:rPr>
                <w:color w:val="000000" w:themeColor="text1"/>
                <w:sz w:val="22"/>
                <w:szCs w:val="22"/>
                <w:lang w:val="uk-UA"/>
              </w:rPr>
              <w:t>;</w:t>
            </w:r>
          </w:p>
          <w:p w:rsidR="007445CF" w:rsidRPr="000724C5" w:rsidRDefault="007445CF" w:rsidP="00C4320D">
            <w:pPr>
              <w:rPr>
                <w:color w:val="000000" w:themeColor="text1"/>
                <w:sz w:val="22"/>
                <w:szCs w:val="22"/>
                <w:lang w:val="uk-UA"/>
              </w:rPr>
            </w:pPr>
            <w:r w:rsidRPr="000724C5">
              <w:rPr>
                <w:color w:val="000000" w:themeColor="text1"/>
                <w:sz w:val="22"/>
                <w:szCs w:val="22"/>
                <w:lang w:val="uk-UA"/>
              </w:rPr>
              <w:t xml:space="preserve">Вихідні роз’єми -  </w:t>
            </w:r>
            <w:r w:rsidRPr="000724C5">
              <w:rPr>
                <w:i/>
                <w:color w:val="FF0000"/>
                <w:sz w:val="22"/>
                <w:szCs w:val="22"/>
                <w:lang w:val="uk-UA"/>
              </w:rPr>
              <w:t xml:space="preserve">не менше </w:t>
            </w:r>
            <w:r w:rsidRPr="000724C5">
              <w:rPr>
                <w:color w:val="000000" w:themeColor="text1"/>
                <w:sz w:val="22"/>
                <w:szCs w:val="22"/>
                <w:lang w:val="uk-UA"/>
              </w:rPr>
              <w:t>4-х роз’ємів для підключення моніторів;</w:t>
            </w:r>
          </w:p>
          <w:p w:rsidR="007445CF" w:rsidRPr="000724C5" w:rsidRDefault="007445CF" w:rsidP="00C4320D">
            <w:pPr>
              <w:rPr>
                <w:color w:val="000000" w:themeColor="text1"/>
                <w:sz w:val="22"/>
                <w:szCs w:val="22"/>
                <w:lang w:val="uk-UA"/>
              </w:rPr>
            </w:pPr>
            <w:r w:rsidRPr="000724C5">
              <w:rPr>
                <w:color w:val="000000" w:themeColor="text1"/>
                <w:sz w:val="22"/>
                <w:szCs w:val="22"/>
                <w:lang w:val="uk-UA"/>
              </w:rPr>
              <w:t xml:space="preserve">Підтримка </w:t>
            </w:r>
            <w:proofErr w:type="spellStart"/>
            <w:r w:rsidRPr="000724C5">
              <w:rPr>
                <w:color w:val="000000" w:themeColor="text1"/>
                <w:sz w:val="22"/>
                <w:szCs w:val="22"/>
                <w:lang w:val="uk-UA"/>
              </w:rPr>
              <w:t>DirectX</w:t>
            </w:r>
            <w:proofErr w:type="spellEnd"/>
            <w:r w:rsidRPr="000724C5">
              <w:rPr>
                <w:color w:val="000000" w:themeColor="text1"/>
                <w:sz w:val="22"/>
                <w:szCs w:val="22"/>
                <w:lang w:val="uk-UA"/>
              </w:rPr>
              <w:t xml:space="preserve"> не нижче 12 версії;</w:t>
            </w:r>
          </w:p>
          <w:p w:rsidR="007445CF" w:rsidRPr="000724C5" w:rsidRDefault="007445CF" w:rsidP="00C4320D">
            <w:pPr>
              <w:rPr>
                <w:color w:val="00B050"/>
                <w:sz w:val="22"/>
                <w:szCs w:val="22"/>
                <w:lang w:val="uk-UA"/>
              </w:rPr>
            </w:pPr>
            <w:r w:rsidRPr="000724C5">
              <w:rPr>
                <w:color w:val="000000" w:themeColor="text1"/>
                <w:sz w:val="22"/>
                <w:szCs w:val="22"/>
                <w:lang w:val="uk-UA"/>
              </w:rPr>
              <w:t>Система охолодження – активна</w:t>
            </w:r>
            <w:r w:rsidRPr="000724C5">
              <w:rPr>
                <w:color w:val="00B050"/>
                <w:sz w:val="22"/>
                <w:szCs w:val="22"/>
                <w:lang w:val="uk-UA"/>
              </w:rPr>
              <w:t>.</w:t>
            </w:r>
          </w:p>
        </w:tc>
      </w:tr>
      <w:tr w:rsidR="007445CF" w:rsidRPr="00B2516F" w:rsidTr="00E1125B">
        <w:trPr>
          <w:trHeight w:val="335"/>
        </w:trPr>
        <w:tc>
          <w:tcPr>
            <w:tcW w:w="634"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widowControl w:val="0"/>
              <w:jc w:val="center"/>
              <w:rPr>
                <w:sz w:val="22"/>
                <w:szCs w:val="22"/>
                <w:lang w:val="uk-UA"/>
              </w:rPr>
            </w:pPr>
            <w:r w:rsidRPr="000724C5">
              <w:rPr>
                <w:sz w:val="22"/>
                <w:szCs w:val="22"/>
                <w:lang w:val="uk-UA"/>
              </w:rPr>
              <w:lastRenderedPageBreak/>
              <w:t>6</w:t>
            </w:r>
          </w:p>
        </w:tc>
        <w:tc>
          <w:tcPr>
            <w:tcW w:w="1843"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jc w:val="center"/>
              <w:rPr>
                <w:color w:val="000000"/>
                <w:sz w:val="22"/>
                <w:szCs w:val="22"/>
                <w:lang w:val="uk-UA"/>
              </w:rPr>
            </w:pPr>
            <w:r w:rsidRPr="000724C5">
              <w:rPr>
                <w:sz w:val="22"/>
                <w:szCs w:val="22"/>
                <w:lang w:val="uk-UA"/>
              </w:rPr>
              <w:t>Оперативна пам'ять</w:t>
            </w:r>
          </w:p>
        </w:tc>
        <w:tc>
          <w:tcPr>
            <w:tcW w:w="992"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jc w:val="center"/>
              <w:rPr>
                <w:color w:val="000000"/>
                <w:sz w:val="22"/>
                <w:szCs w:val="22"/>
                <w:lang w:val="uk-UA"/>
              </w:rPr>
            </w:pPr>
            <w:r w:rsidRPr="000724C5">
              <w:rPr>
                <w:color w:val="000000"/>
                <w:sz w:val="22"/>
                <w:szCs w:val="22"/>
                <w:lang w:val="uk-UA" w:eastAsia="uk-UA"/>
              </w:rPr>
              <w:t>шт.</w:t>
            </w:r>
          </w:p>
        </w:tc>
        <w:tc>
          <w:tcPr>
            <w:tcW w:w="851"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jc w:val="center"/>
              <w:rPr>
                <w:color w:val="000000"/>
                <w:sz w:val="22"/>
                <w:szCs w:val="22"/>
                <w:lang w:val="uk-UA"/>
              </w:rPr>
            </w:pPr>
            <w:r w:rsidRPr="000724C5">
              <w:rPr>
                <w:color w:val="000000"/>
                <w:sz w:val="22"/>
                <w:szCs w:val="22"/>
                <w:lang w:val="uk-UA" w:eastAsia="uk-UA"/>
              </w:rPr>
              <w:t>8</w:t>
            </w:r>
          </w:p>
        </w:tc>
        <w:tc>
          <w:tcPr>
            <w:tcW w:w="7162"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widowControl w:val="0"/>
              <w:spacing w:line="254" w:lineRule="auto"/>
              <w:rPr>
                <w:sz w:val="22"/>
                <w:szCs w:val="22"/>
                <w:lang w:val="uk-UA"/>
              </w:rPr>
            </w:pPr>
            <w:r w:rsidRPr="000724C5">
              <w:rPr>
                <w:sz w:val="22"/>
                <w:szCs w:val="22"/>
                <w:lang w:val="uk-UA"/>
              </w:rPr>
              <w:t>Об'єм пам'яті – 2*8 ГБ;</w:t>
            </w:r>
          </w:p>
          <w:p w:rsidR="007445CF" w:rsidRPr="000724C5" w:rsidRDefault="007445CF" w:rsidP="00C4320D">
            <w:pPr>
              <w:widowControl w:val="0"/>
              <w:spacing w:line="254" w:lineRule="auto"/>
              <w:rPr>
                <w:sz w:val="22"/>
                <w:szCs w:val="22"/>
                <w:lang w:val="uk-UA"/>
              </w:rPr>
            </w:pPr>
            <w:r w:rsidRPr="000724C5">
              <w:rPr>
                <w:sz w:val="22"/>
                <w:szCs w:val="22"/>
                <w:lang w:val="uk-UA"/>
              </w:rPr>
              <w:t>Тип пам'яті - DDR3 SDRAM;</w:t>
            </w:r>
          </w:p>
          <w:p w:rsidR="007445CF" w:rsidRPr="000724C5" w:rsidRDefault="007445CF" w:rsidP="00C4320D">
            <w:pPr>
              <w:widowControl w:val="0"/>
              <w:spacing w:line="254" w:lineRule="auto"/>
              <w:rPr>
                <w:sz w:val="22"/>
                <w:szCs w:val="22"/>
                <w:lang w:val="uk-UA"/>
              </w:rPr>
            </w:pPr>
            <w:r w:rsidRPr="000724C5">
              <w:rPr>
                <w:sz w:val="22"/>
                <w:szCs w:val="22"/>
                <w:lang w:val="uk-UA"/>
              </w:rPr>
              <w:t>Частота пам'яті - 1600 МГц;</w:t>
            </w:r>
          </w:p>
          <w:p w:rsidR="007445CF" w:rsidRPr="000724C5" w:rsidRDefault="007445CF" w:rsidP="00C4320D">
            <w:pPr>
              <w:widowControl w:val="0"/>
              <w:spacing w:line="254" w:lineRule="auto"/>
              <w:rPr>
                <w:sz w:val="22"/>
                <w:szCs w:val="22"/>
                <w:lang w:val="uk-UA"/>
              </w:rPr>
            </w:pPr>
            <w:r w:rsidRPr="000724C5">
              <w:rPr>
                <w:sz w:val="22"/>
                <w:szCs w:val="22"/>
                <w:lang w:val="uk-UA"/>
              </w:rPr>
              <w:t>Формфактор – UDIMM;</w:t>
            </w:r>
          </w:p>
          <w:p w:rsidR="007445CF" w:rsidRPr="000724C5" w:rsidRDefault="007445CF" w:rsidP="00C4320D">
            <w:pPr>
              <w:widowControl w:val="0"/>
              <w:spacing w:line="254" w:lineRule="auto"/>
              <w:rPr>
                <w:sz w:val="22"/>
                <w:szCs w:val="22"/>
                <w:lang w:val="uk-UA"/>
              </w:rPr>
            </w:pPr>
            <w:r w:rsidRPr="000724C5">
              <w:rPr>
                <w:sz w:val="22"/>
                <w:szCs w:val="22"/>
                <w:lang w:val="uk-UA"/>
              </w:rPr>
              <w:t>Кількість планок – 2 шт.</w:t>
            </w:r>
          </w:p>
        </w:tc>
      </w:tr>
      <w:tr w:rsidR="007445CF" w:rsidRPr="00B2516F" w:rsidTr="00E1125B">
        <w:trPr>
          <w:trHeight w:val="335"/>
        </w:trPr>
        <w:tc>
          <w:tcPr>
            <w:tcW w:w="634"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widowControl w:val="0"/>
              <w:jc w:val="center"/>
              <w:rPr>
                <w:sz w:val="22"/>
                <w:szCs w:val="22"/>
                <w:lang w:val="uk-UA"/>
              </w:rPr>
            </w:pPr>
            <w:r w:rsidRPr="000724C5">
              <w:rPr>
                <w:sz w:val="22"/>
                <w:szCs w:val="22"/>
                <w:lang w:val="uk-UA"/>
              </w:rPr>
              <w:t>7</w:t>
            </w:r>
          </w:p>
        </w:tc>
        <w:tc>
          <w:tcPr>
            <w:tcW w:w="1843"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jc w:val="center"/>
              <w:rPr>
                <w:color w:val="000000"/>
                <w:sz w:val="22"/>
                <w:szCs w:val="22"/>
                <w:lang w:val="uk-UA"/>
              </w:rPr>
            </w:pPr>
            <w:r w:rsidRPr="000724C5">
              <w:rPr>
                <w:sz w:val="22"/>
                <w:szCs w:val="22"/>
                <w:lang w:val="uk-UA"/>
              </w:rPr>
              <w:t>Оперативна пам'ять</w:t>
            </w:r>
          </w:p>
        </w:tc>
        <w:tc>
          <w:tcPr>
            <w:tcW w:w="992"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jc w:val="center"/>
              <w:rPr>
                <w:color w:val="000000"/>
                <w:sz w:val="22"/>
                <w:szCs w:val="22"/>
                <w:lang w:val="uk-UA"/>
              </w:rPr>
            </w:pPr>
            <w:r w:rsidRPr="000724C5">
              <w:rPr>
                <w:color w:val="000000"/>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jc w:val="center"/>
              <w:rPr>
                <w:color w:val="000000"/>
                <w:sz w:val="22"/>
                <w:szCs w:val="22"/>
                <w:lang w:val="uk-UA"/>
              </w:rPr>
            </w:pPr>
            <w:r w:rsidRPr="000724C5">
              <w:rPr>
                <w:color w:val="000000"/>
                <w:sz w:val="22"/>
                <w:szCs w:val="22"/>
                <w:lang w:val="uk-UA"/>
              </w:rPr>
              <w:t>10</w:t>
            </w:r>
          </w:p>
        </w:tc>
        <w:tc>
          <w:tcPr>
            <w:tcW w:w="7162"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widowControl w:val="0"/>
              <w:spacing w:line="254" w:lineRule="auto"/>
              <w:rPr>
                <w:sz w:val="22"/>
                <w:szCs w:val="22"/>
                <w:lang w:val="uk-UA"/>
              </w:rPr>
            </w:pPr>
            <w:r w:rsidRPr="000724C5">
              <w:rPr>
                <w:sz w:val="22"/>
                <w:szCs w:val="22"/>
                <w:lang w:val="uk-UA"/>
              </w:rPr>
              <w:t>Об'єм пам'яті - 16 ГБ;</w:t>
            </w:r>
          </w:p>
          <w:p w:rsidR="007445CF" w:rsidRPr="000724C5" w:rsidRDefault="007445CF" w:rsidP="00C4320D">
            <w:pPr>
              <w:widowControl w:val="0"/>
              <w:spacing w:line="254" w:lineRule="auto"/>
              <w:rPr>
                <w:sz w:val="22"/>
                <w:szCs w:val="22"/>
                <w:lang w:val="uk-UA"/>
              </w:rPr>
            </w:pPr>
            <w:r w:rsidRPr="000724C5">
              <w:rPr>
                <w:sz w:val="22"/>
                <w:szCs w:val="22"/>
                <w:lang w:val="uk-UA"/>
              </w:rPr>
              <w:t>Тип пам'яті - DDR4 SDRAM ECC;</w:t>
            </w:r>
          </w:p>
          <w:p w:rsidR="007445CF" w:rsidRPr="000724C5" w:rsidRDefault="007445CF" w:rsidP="00C4320D">
            <w:pPr>
              <w:widowControl w:val="0"/>
              <w:spacing w:line="254" w:lineRule="auto"/>
              <w:rPr>
                <w:sz w:val="22"/>
                <w:szCs w:val="22"/>
                <w:lang w:val="uk-UA"/>
              </w:rPr>
            </w:pPr>
            <w:r w:rsidRPr="000724C5">
              <w:rPr>
                <w:sz w:val="22"/>
                <w:szCs w:val="22"/>
                <w:lang w:val="uk-UA"/>
              </w:rPr>
              <w:t>Частота пам'яті - 2666 МГц;</w:t>
            </w:r>
          </w:p>
          <w:p w:rsidR="007445CF" w:rsidRPr="000724C5" w:rsidRDefault="007445CF" w:rsidP="00C4320D">
            <w:pPr>
              <w:widowControl w:val="0"/>
              <w:spacing w:line="254" w:lineRule="auto"/>
              <w:rPr>
                <w:sz w:val="22"/>
                <w:szCs w:val="22"/>
                <w:lang w:val="uk-UA"/>
              </w:rPr>
            </w:pPr>
            <w:r w:rsidRPr="000724C5">
              <w:rPr>
                <w:sz w:val="22"/>
                <w:szCs w:val="22"/>
                <w:lang w:val="uk-UA"/>
              </w:rPr>
              <w:t>Формфактор – UDIMM;</w:t>
            </w:r>
          </w:p>
          <w:p w:rsidR="007445CF" w:rsidRPr="000724C5" w:rsidRDefault="007445CF" w:rsidP="00C4320D">
            <w:pPr>
              <w:rPr>
                <w:color w:val="000000"/>
                <w:sz w:val="22"/>
                <w:szCs w:val="22"/>
                <w:lang w:val="uk-UA"/>
              </w:rPr>
            </w:pPr>
            <w:r w:rsidRPr="000724C5">
              <w:rPr>
                <w:sz w:val="22"/>
                <w:szCs w:val="22"/>
                <w:lang w:val="uk-UA"/>
              </w:rPr>
              <w:t>Кількість планок – 1 шт..</w:t>
            </w:r>
          </w:p>
        </w:tc>
      </w:tr>
      <w:tr w:rsidR="007445CF" w:rsidRPr="00B2516F" w:rsidTr="00E1125B">
        <w:trPr>
          <w:trHeight w:val="335"/>
        </w:trPr>
        <w:tc>
          <w:tcPr>
            <w:tcW w:w="634"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widowControl w:val="0"/>
              <w:jc w:val="center"/>
              <w:rPr>
                <w:sz w:val="22"/>
                <w:szCs w:val="22"/>
                <w:lang w:val="uk-UA"/>
              </w:rPr>
            </w:pPr>
            <w:r w:rsidRPr="000724C5">
              <w:rPr>
                <w:sz w:val="22"/>
                <w:szCs w:val="22"/>
                <w:lang w:val="uk-UA"/>
              </w:rPr>
              <w:t>8</w:t>
            </w:r>
          </w:p>
        </w:tc>
        <w:tc>
          <w:tcPr>
            <w:tcW w:w="1843"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jc w:val="center"/>
              <w:rPr>
                <w:color w:val="000000"/>
                <w:sz w:val="22"/>
                <w:szCs w:val="22"/>
                <w:lang w:val="uk-UA"/>
              </w:rPr>
            </w:pPr>
            <w:r w:rsidRPr="000724C5">
              <w:rPr>
                <w:sz w:val="22"/>
                <w:szCs w:val="22"/>
                <w:lang w:val="uk-UA"/>
              </w:rPr>
              <w:t>Оперативна пам'ять</w:t>
            </w:r>
          </w:p>
        </w:tc>
        <w:tc>
          <w:tcPr>
            <w:tcW w:w="992"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jc w:val="center"/>
              <w:rPr>
                <w:color w:val="000000"/>
                <w:sz w:val="22"/>
                <w:szCs w:val="22"/>
                <w:lang w:val="uk-UA"/>
              </w:rPr>
            </w:pPr>
            <w:r w:rsidRPr="000724C5">
              <w:rPr>
                <w:color w:val="000000"/>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jc w:val="center"/>
              <w:rPr>
                <w:color w:val="000000"/>
                <w:sz w:val="22"/>
                <w:szCs w:val="22"/>
                <w:lang w:val="uk-UA"/>
              </w:rPr>
            </w:pPr>
            <w:r w:rsidRPr="000724C5">
              <w:rPr>
                <w:color w:val="000000"/>
                <w:sz w:val="22"/>
                <w:szCs w:val="22"/>
                <w:lang w:val="uk-UA"/>
              </w:rPr>
              <w:t>32</w:t>
            </w:r>
          </w:p>
        </w:tc>
        <w:tc>
          <w:tcPr>
            <w:tcW w:w="7162" w:type="dxa"/>
            <w:tcBorders>
              <w:top w:val="single" w:sz="4" w:space="0" w:color="auto"/>
              <w:left w:val="single" w:sz="4" w:space="0" w:color="auto"/>
              <w:bottom w:val="single" w:sz="4" w:space="0" w:color="auto"/>
              <w:right w:val="single" w:sz="4" w:space="0" w:color="auto"/>
            </w:tcBorders>
          </w:tcPr>
          <w:p w:rsidR="007445CF" w:rsidRPr="000724C5" w:rsidRDefault="007445CF" w:rsidP="00C4320D">
            <w:pPr>
              <w:widowControl w:val="0"/>
              <w:spacing w:line="254" w:lineRule="auto"/>
              <w:rPr>
                <w:sz w:val="22"/>
                <w:szCs w:val="22"/>
                <w:lang w:val="uk-UA"/>
              </w:rPr>
            </w:pPr>
            <w:r w:rsidRPr="000724C5">
              <w:rPr>
                <w:sz w:val="22"/>
                <w:szCs w:val="22"/>
                <w:lang w:val="uk-UA"/>
              </w:rPr>
              <w:t>Об'єм пам'яті - 16 ГБ;</w:t>
            </w:r>
          </w:p>
          <w:p w:rsidR="007445CF" w:rsidRPr="000724C5" w:rsidRDefault="007445CF" w:rsidP="00C4320D">
            <w:pPr>
              <w:widowControl w:val="0"/>
              <w:spacing w:line="254" w:lineRule="auto"/>
              <w:rPr>
                <w:sz w:val="22"/>
                <w:szCs w:val="22"/>
                <w:lang w:val="uk-UA"/>
              </w:rPr>
            </w:pPr>
            <w:r w:rsidRPr="000724C5">
              <w:rPr>
                <w:sz w:val="22"/>
                <w:szCs w:val="22"/>
                <w:lang w:val="uk-UA"/>
              </w:rPr>
              <w:t>Тип пам'яті - DDR4 SDRAM;</w:t>
            </w:r>
          </w:p>
          <w:p w:rsidR="007445CF" w:rsidRPr="000724C5" w:rsidRDefault="007445CF" w:rsidP="00C4320D">
            <w:pPr>
              <w:widowControl w:val="0"/>
              <w:spacing w:line="254" w:lineRule="auto"/>
              <w:rPr>
                <w:sz w:val="22"/>
                <w:szCs w:val="22"/>
                <w:lang w:val="uk-UA"/>
              </w:rPr>
            </w:pPr>
            <w:r w:rsidRPr="000724C5">
              <w:rPr>
                <w:sz w:val="22"/>
                <w:szCs w:val="22"/>
                <w:lang w:val="uk-UA"/>
              </w:rPr>
              <w:t>Частота пам'яті - 2666 МГц;</w:t>
            </w:r>
          </w:p>
          <w:p w:rsidR="007445CF" w:rsidRPr="000724C5" w:rsidRDefault="007445CF" w:rsidP="00C4320D">
            <w:pPr>
              <w:widowControl w:val="0"/>
              <w:spacing w:line="254" w:lineRule="auto"/>
              <w:rPr>
                <w:sz w:val="22"/>
                <w:szCs w:val="22"/>
                <w:lang w:val="uk-UA"/>
              </w:rPr>
            </w:pPr>
            <w:r w:rsidRPr="000724C5">
              <w:rPr>
                <w:sz w:val="22"/>
                <w:szCs w:val="22"/>
                <w:lang w:val="uk-UA"/>
              </w:rPr>
              <w:t>Формфактор – UDIMM;</w:t>
            </w:r>
          </w:p>
          <w:p w:rsidR="007445CF" w:rsidRPr="000724C5" w:rsidRDefault="007445CF" w:rsidP="00C4320D">
            <w:pPr>
              <w:rPr>
                <w:noProof/>
                <w:sz w:val="22"/>
                <w:szCs w:val="22"/>
                <w:lang w:val="uk-UA"/>
              </w:rPr>
            </w:pPr>
            <w:r w:rsidRPr="000724C5">
              <w:rPr>
                <w:sz w:val="22"/>
                <w:szCs w:val="22"/>
                <w:lang w:val="uk-UA"/>
              </w:rPr>
              <w:t>Кількість планок – 1 шт.</w:t>
            </w:r>
          </w:p>
        </w:tc>
      </w:tr>
    </w:tbl>
    <w:p w:rsidR="009165D1" w:rsidRPr="005F37AD" w:rsidRDefault="009165D1" w:rsidP="008B7C60">
      <w:pPr>
        <w:ind w:left="567" w:right="252"/>
        <w:jc w:val="both"/>
        <w:rPr>
          <w:b/>
          <w:bCs/>
          <w:sz w:val="22"/>
          <w:szCs w:val="22"/>
          <w:lang w:val="uk-UA" w:eastAsia="uk-UA"/>
        </w:rPr>
      </w:pPr>
      <w:r w:rsidRPr="005F37AD">
        <w:rPr>
          <w:b/>
          <w:bCs/>
          <w:sz w:val="22"/>
          <w:szCs w:val="22"/>
          <w:lang w:val="uk-UA"/>
        </w:rPr>
        <w:t>Додаткова інформація.</w:t>
      </w:r>
    </w:p>
    <w:p w:rsidR="009165D1" w:rsidRPr="005F37AD" w:rsidRDefault="009165D1" w:rsidP="008B7C60">
      <w:pPr>
        <w:ind w:left="567" w:right="252"/>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rsidR="009165D1" w:rsidRPr="005F37AD" w:rsidRDefault="009165D1" w:rsidP="008B7C60">
      <w:pPr>
        <w:ind w:left="567" w:right="252"/>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rsidR="00A256E7" w:rsidRPr="007101A5" w:rsidRDefault="007445CF" w:rsidP="008B7C60">
      <w:pPr>
        <w:widowControl w:val="0"/>
        <w:autoSpaceDE w:val="0"/>
        <w:autoSpaceDN w:val="0"/>
        <w:adjustRightInd w:val="0"/>
        <w:ind w:left="567" w:right="252" w:firstLine="709"/>
        <w:contextualSpacing/>
        <w:jc w:val="both"/>
        <w:rPr>
          <w:color w:val="000000"/>
          <w:sz w:val="26"/>
          <w:szCs w:val="26"/>
          <w:lang w:val="uk-UA"/>
        </w:rPr>
      </w:pPr>
      <w:r w:rsidRPr="00C8569C">
        <w:rPr>
          <w:noProof/>
          <w:sz w:val="22"/>
          <w:szCs w:val="22"/>
          <w:lang w:val="uk-UA" w:eastAsia="uk-UA"/>
        </w:rPr>
        <w:t xml:space="preserve">Під «еквівалентом» розуміється це щось рівноцінне, рівнозначне, рівносильне, таке що повністю </w:t>
      </w:r>
      <w:r w:rsidRPr="008F01A8">
        <w:rPr>
          <w:noProof/>
          <w:sz w:val="22"/>
          <w:szCs w:val="22"/>
          <w:lang w:val="uk-UA" w:eastAsia="uk-UA"/>
        </w:rPr>
        <w:t>відповідає встановленим вимогам Замовника (технічні та якісні характеристики, призначення запропонованого еквіваленту повинні відповідати встановленим в Додатку 1 технічним та якісним характеристикам предмета закупівлі, в тому числі призначенню).</w:t>
      </w:r>
    </w:p>
    <w:sectPr w:rsidR="00A256E7" w:rsidRPr="007101A5" w:rsidSect="008B7C60">
      <w:headerReference w:type="even" r:id="rId19"/>
      <w:headerReference w:type="default" r:id="rId20"/>
      <w:footerReference w:type="default" r:id="rId21"/>
      <w:pgSz w:w="16838" w:h="11906" w:orient="landscape"/>
      <w:pgMar w:top="851" w:right="567" w:bottom="567" w:left="993" w:header="709" w:footer="67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ACE" w:rsidRDefault="00E20ACE">
      <w:r>
        <w:separator/>
      </w:r>
    </w:p>
  </w:endnote>
  <w:endnote w:type="continuationSeparator" w:id="0">
    <w:p w:rsidR="00E20ACE" w:rsidRDefault="00E2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libri">
    <w:altName w:val="Times New Roman"/>
    <w:panose1 w:val="020F0502020204030204"/>
    <w:charset w:val="CC"/>
    <w:family w:val="swiss"/>
    <w:pitch w:val="variable"/>
    <w:sig w:usb0="E0002AFF" w:usb1="4000ACFF" w:usb2="00000001"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EF2A39" w:rsidP="00A256E7">
    <w:pPr>
      <w:tabs>
        <w:tab w:val="center" w:pos="4819"/>
        <w:tab w:val="right" w:pos="9639"/>
      </w:tabs>
      <w:jc w:val="right"/>
      <w:rPr>
        <w:sz w:val="20"/>
        <w:szCs w:val="20"/>
        <w:u w:val="single"/>
        <w:lang w:val="uk-UA"/>
      </w:rPr>
    </w:pPr>
    <w:r>
      <w:rPr>
        <w:noProof/>
        <w:sz w:val="20"/>
        <w:szCs w:val="20"/>
        <w:u w:val="single"/>
        <w:lang w:val="uk-UA" w:eastAsia="uk-UA"/>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2AA67F"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D35A71">
      <w:rPr>
        <w:sz w:val="20"/>
        <w:szCs w:val="20"/>
        <w:lang w:val="uk-UA"/>
      </w:rPr>
      <w:t xml:space="preserve">Комп’ютерне обладнання, код ДК 021:2015 - 30230000-0 - Комп’ютерне обладнання </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E1125B">
      <w:rPr>
        <w:bCs/>
        <w:noProof/>
        <w:sz w:val="20"/>
        <w:szCs w:val="20"/>
      </w:rPr>
      <w:t>4</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E1125B">
      <w:rPr>
        <w:bCs/>
        <w:noProof/>
        <w:sz w:val="20"/>
        <w:szCs w:val="20"/>
      </w:rPr>
      <w:t>4</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ACE" w:rsidRDefault="00E20ACE">
      <w:r>
        <w:separator/>
      </w:r>
    </w:p>
  </w:footnote>
  <w:footnote w:type="continuationSeparator" w:id="0">
    <w:p w:rsidR="00E20ACE" w:rsidRDefault="00E20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EF2A39" w:rsidP="00A3681A">
    <w:pPr>
      <w:pStyle w:val="a9"/>
      <w:jc w:val="both"/>
      <w:rPr>
        <w:sz w:val="20"/>
        <w:szCs w:val="20"/>
        <w:lang w:val="uk-UA"/>
      </w:rPr>
    </w:pP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643A67"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lang w:val="uk-UA" w:eastAsia="uk-UA"/>
      </w:rPr>
      <w:drawing>
        <wp:inline distT="0" distB="0" distL="0" distR="0">
          <wp:extent cx="1447800" cy="2857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6F38"/>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1CC5"/>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45CF"/>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B7C60"/>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A71"/>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5B"/>
    <w:rsid w:val="00E112FA"/>
    <w:rsid w:val="00E134B7"/>
    <w:rsid w:val="00E14396"/>
    <w:rsid w:val="00E14B07"/>
    <w:rsid w:val="00E164DF"/>
    <w:rsid w:val="00E16C9F"/>
    <w:rsid w:val="00E20562"/>
    <w:rsid w:val="00E2059D"/>
    <w:rsid w:val="00E208FD"/>
    <w:rsid w:val="00E20ACE"/>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2A39"/>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992685"/>
  <w15:chartTrackingRefBased/>
  <w15:docId w15:val="{1753DAF5-98A2-487B-979B-27A5A440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eastAsia="ru-RU"/>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і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і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у Знак"/>
    <w:link w:val="af5"/>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abcommunication.com.ua" TargetMode="External"/><Relationship Id="rId18" Type="http://schemas.openxmlformats.org/officeDocument/2006/relationships/hyperlink" Target="http://www.tradeinn.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lla.shulgina@it-development.com.ua" TargetMode="External"/><Relationship Id="rId17" Type="http://schemas.openxmlformats.org/officeDocument/2006/relationships/hyperlink" Target="mailto:sales@diawest.com" TargetMode="External"/><Relationship Id="rId2" Type="http://schemas.openxmlformats.org/officeDocument/2006/relationships/numbering" Target="numbering.xml"/><Relationship Id="rId16" Type="http://schemas.openxmlformats.org/officeDocument/2006/relationships/hyperlink" Target="mailto:support.kiev@service-solution.com.u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p@partnerit.com.ua" TargetMode="External"/><Relationship Id="rId5" Type="http://schemas.openxmlformats.org/officeDocument/2006/relationships/webSettings" Target="webSettings.xml"/><Relationship Id="rId15" Type="http://schemas.openxmlformats.org/officeDocument/2006/relationships/hyperlink" Target="mailto:itplaneta@itplaneta.com.ua" TargetMode="External"/><Relationship Id="rId23" Type="http://schemas.openxmlformats.org/officeDocument/2006/relationships/theme" Target="theme/theme1.xml"/><Relationship Id="rId10" Type="http://schemas.openxmlformats.org/officeDocument/2006/relationships/hyperlink" Target="mailto:fray.tr.h@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systematica.com.ua" TargetMode="External"/><Relationship Id="rId14" Type="http://schemas.openxmlformats.org/officeDocument/2006/relationships/hyperlink" Target="mailto:info@phoenix-k.com.ua"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8A715-B178-4241-8092-644CA233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5336</Words>
  <Characters>3043</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4</cp:revision>
  <cp:lastPrinted>2021-11-17T09:02:00Z</cp:lastPrinted>
  <dcterms:created xsi:type="dcterms:W3CDTF">2024-10-07T12:16:00Z</dcterms:created>
  <dcterms:modified xsi:type="dcterms:W3CDTF">2024-10-07T13:02:00Z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