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27B2534B" w14:textId="77777777" w:rsidTr="001021AF">
        <w:tc>
          <w:tcPr>
            <w:tcW w:w="4683" w:type="dxa"/>
          </w:tcPr>
          <w:p w14:paraId="2557EA52" w14:textId="2E3664ED" w:rsidR="00825A6B" w:rsidRPr="007101A5" w:rsidRDefault="00177F13" w:rsidP="006926A0">
            <w:pPr>
              <w:pStyle w:val="a4"/>
              <w:widowControl w:val="0"/>
              <w:rPr>
                <w:szCs w:val="17"/>
                <w:lang w:val="uk-UA"/>
              </w:rPr>
            </w:pPr>
            <w:r>
              <w:rPr>
                <w:noProof/>
                <w:lang w:val="uk-UA"/>
              </w:rPr>
              <w:drawing>
                <wp:inline distT="0" distB="0" distL="0" distR="0" wp14:anchorId="6E8E1322" wp14:editId="1C046076">
                  <wp:extent cx="1447165"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p>
        </w:tc>
        <w:tc>
          <w:tcPr>
            <w:tcW w:w="5171" w:type="dxa"/>
          </w:tcPr>
          <w:p w14:paraId="38C50C4E"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7A75CEDE"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48E263E"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C5DDB49"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5E2779F9" w14:textId="77777777" w:rsidTr="00C62708">
        <w:tc>
          <w:tcPr>
            <w:tcW w:w="9854" w:type="dxa"/>
            <w:gridSpan w:val="2"/>
          </w:tcPr>
          <w:p w14:paraId="7F321A91" w14:textId="77777777" w:rsidR="003C4B6B" w:rsidRPr="007101A5" w:rsidRDefault="003C4B6B" w:rsidP="007D7B6F">
            <w:pPr>
              <w:pStyle w:val="1"/>
              <w:keepNext w:val="0"/>
              <w:widowControl w:val="0"/>
              <w:rPr>
                <w:sz w:val="28"/>
                <w:szCs w:val="28"/>
              </w:rPr>
            </w:pPr>
          </w:p>
          <w:p w14:paraId="403220F7"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B7F21EC" w14:textId="77777777" w:rsidR="005F3529" w:rsidRPr="007101A5" w:rsidRDefault="005F3529" w:rsidP="0063471D">
      <w:pPr>
        <w:pStyle w:val="a4"/>
        <w:widowControl w:val="0"/>
        <w:jc w:val="both"/>
        <w:rPr>
          <w:sz w:val="24"/>
          <w:szCs w:val="24"/>
          <w:lang w:val="uk-UA"/>
        </w:rPr>
      </w:pPr>
    </w:p>
    <w:p w14:paraId="474513C1"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4013B5B8"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7584FE24" w14:textId="77777777" w:rsidTr="00C62708">
        <w:tc>
          <w:tcPr>
            <w:tcW w:w="487" w:type="pct"/>
            <w:shd w:val="clear" w:color="auto" w:fill="DEEAF6"/>
          </w:tcPr>
          <w:p w14:paraId="4F2F2F2E"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6031E1A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74AAE416"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5AFD1C12"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3B2AD6F3"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5EC47608" w14:textId="77777777" w:rsidTr="00212515">
        <w:tc>
          <w:tcPr>
            <w:tcW w:w="487" w:type="pct"/>
          </w:tcPr>
          <w:p w14:paraId="0A16B16E" w14:textId="4C6D9B29" w:rsidR="00A76484" w:rsidRPr="00374032" w:rsidRDefault="004072F7" w:rsidP="005469FD">
            <w:pPr>
              <w:widowControl w:val="0"/>
              <w:ind w:right="-11"/>
              <w:jc w:val="center"/>
              <w:rPr>
                <w:sz w:val="22"/>
                <w:szCs w:val="22"/>
                <w:lang w:val="uk-UA" w:eastAsia="uk-UA"/>
              </w:rPr>
            </w:pPr>
            <w:r w:rsidRPr="00374032">
              <w:rPr>
                <w:sz w:val="22"/>
                <w:szCs w:val="22"/>
                <w:lang w:val="uk-UA"/>
              </w:rPr>
              <w:t>п.</w:t>
            </w:r>
            <w:r w:rsidR="00A76484" w:rsidRPr="00374032">
              <w:rPr>
                <w:sz w:val="22"/>
                <w:szCs w:val="22"/>
                <w:lang w:val="uk-UA"/>
              </w:rPr>
              <w:t xml:space="preserve"> </w:t>
            </w:r>
            <w:r w:rsidR="0011662B" w:rsidRPr="00374032">
              <w:rPr>
                <w:sz w:val="22"/>
                <w:szCs w:val="22"/>
                <w:lang w:val="uk-UA"/>
              </w:rPr>
              <w:t xml:space="preserve">41.29  </w:t>
            </w:r>
            <w:r w:rsidR="00BD6E95" w:rsidRPr="00374032">
              <w:rPr>
                <w:sz w:val="22"/>
                <w:szCs w:val="22"/>
                <w:lang w:val="uk-UA" w:eastAsia="uk-UA"/>
              </w:rPr>
              <w:t>(202</w:t>
            </w:r>
            <w:r w:rsidR="009B4F76">
              <w:rPr>
                <w:sz w:val="22"/>
                <w:szCs w:val="22"/>
                <w:lang w:val="en-US" w:eastAsia="uk-UA"/>
              </w:rPr>
              <w:t>5</w:t>
            </w:r>
            <w:r w:rsidR="00A76484" w:rsidRPr="00374032">
              <w:rPr>
                <w:sz w:val="22"/>
                <w:szCs w:val="22"/>
                <w:lang w:val="uk-UA" w:eastAsia="uk-UA"/>
              </w:rPr>
              <w:t>)</w:t>
            </w:r>
          </w:p>
        </w:tc>
        <w:tc>
          <w:tcPr>
            <w:tcW w:w="1527" w:type="pct"/>
          </w:tcPr>
          <w:p w14:paraId="23A1704D" w14:textId="2FDE3B80" w:rsidR="00A76484" w:rsidRPr="007101A5" w:rsidRDefault="0011662B" w:rsidP="00A12478">
            <w:pPr>
              <w:widowControl w:val="0"/>
              <w:rPr>
                <w:bCs/>
                <w:sz w:val="22"/>
                <w:szCs w:val="22"/>
                <w:lang w:val="uk-UA"/>
              </w:rPr>
            </w:pPr>
            <w:r>
              <w:rPr>
                <w:b/>
                <w:sz w:val="22"/>
                <w:szCs w:val="22"/>
                <w:lang w:val="uk-UA"/>
              </w:rPr>
              <w:t xml:space="preserve">Послуги для систем безпеки, код ДК 021:2015 - 72260000-5 - Послуги, пов’язані з програмним забезпеченням </w:t>
            </w:r>
          </w:p>
        </w:tc>
        <w:tc>
          <w:tcPr>
            <w:tcW w:w="947" w:type="pct"/>
          </w:tcPr>
          <w:p w14:paraId="035DFB50" w14:textId="23372C96" w:rsidR="00A76484" w:rsidRPr="00374032" w:rsidRDefault="0011662B" w:rsidP="002D4D30">
            <w:pPr>
              <w:widowControl w:val="0"/>
              <w:jc w:val="center"/>
              <w:rPr>
                <w:sz w:val="22"/>
                <w:szCs w:val="22"/>
                <w:lang w:val="uk-UA"/>
              </w:rPr>
            </w:pPr>
            <w:r w:rsidRPr="00374032">
              <w:rPr>
                <w:sz w:val="22"/>
                <w:szCs w:val="22"/>
                <w:lang w:val="uk-UA"/>
              </w:rPr>
              <w:t>1 928 279,70</w:t>
            </w:r>
            <w:r w:rsidR="00A76484" w:rsidRPr="00374032">
              <w:rPr>
                <w:sz w:val="22"/>
                <w:szCs w:val="22"/>
                <w:lang w:val="uk-UA"/>
              </w:rPr>
              <w:t xml:space="preserve"> </w:t>
            </w:r>
          </w:p>
          <w:p w14:paraId="477EEE86" w14:textId="77777777" w:rsidR="00A76484" w:rsidRPr="00374032" w:rsidRDefault="00A76484" w:rsidP="002D4D30">
            <w:pPr>
              <w:widowControl w:val="0"/>
              <w:jc w:val="center"/>
              <w:rPr>
                <w:sz w:val="22"/>
                <w:szCs w:val="22"/>
                <w:lang w:val="uk-UA"/>
              </w:rPr>
            </w:pPr>
            <w:r w:rsidRPr="00374032">
              <w:rPr>
                <w:sz w:val="22"/>
                <w:szCs w:val="22"/>
                <w:lang w:val="uk-UA"/>
              </w:rPr>
              <w:t>грн. з ПДВ</w:t>
            </w:r>
          </w:p>
        </w:tc>
        <w:tc>
          <w:tcPr>
            <w:tcW w:w="1102" w:type="pct"/>
          </w:tcPr>
          <w:p w14:paraId="6B9168F0" w14:textId="528011DA" w:rsidR="00A76484" w:rsidRPr="00374032" w:rsidRDefault="00374032" w:rsidP="002D4D30">
            <w:pPr>
              <w:widowControl w:val="0"/>
              <w:jc w:val="center"/>
              <w:rPr>
                <w:sz w:val="22"/>
                <w:szCs w:val="22"/>
                <w:lang w:val="uk-UA"/>
              </w:rPr>
            </w:pPr>
            <w:r w:rsidRPr="00374032">
              <w:rPr>
                <w:sz w:val="22"/>
                <w:szCs w:val="22"/>
                <w:lang w:val="uk-UA"/>
              </w:rPr>
              <w:t>1</w:t>
            </w:r>
            <w:r>
              <w:rPr>
                <w:sz w:val="22"/>
                <w:szCs w:val="22"/>
                <w:lang w:val="uk-UA"/>
              </w:rPr>
              <w:t> </w:t>
            </w:r>
            <w:r w:rsidRPr="00374032">
              <w:rPr>
                <w:sz w:val="22"/>
                <w:szCs w:val="22"/>
                <w:lang w:val="uk-UA"/>
              </w:rPr>
              <w:t>606</w:t>
            </w:r>
            <w:r>
              <w:rPr>
                <w:sz w:val="22"/>
                <w:szCs w:val="22"/>
                <w:lang w:val="uk-UA"/>
              </w:rPr>
              <w:t xml:space="preserve"> </w:t>
            </w:r>
            <w:r w:rsidRPr="00374032">
              <w:rPr>
                <w:sz w:val="22"/>
                <w:szCs w:val="22"/>
                <w:lang w:val="uk-UA"/>
              </w:rPr>
              <w:t xml:space="preserve">899,75 </w:t>
            </w:r>
          </w:p>
          <w:p w14:paraId="4473AC5C" w14:textId="77777777" w:rsidR="00A76484" w:rsidRPr="00374032" w:rsidRDefault="00A76484" w:rsidP="002D4D30">
            <w:pPr>
              <w:widowControl w:val="0"/>
              <w:jc w:val="center"/>
              <w:rPr>
                <w:sz w:val="22"/>
                <w:szCs w:val="22"/>
                <w:lang w:val="uk-UA"/>
              </w:rPr>
            </w:pPr>
            <w:r w:rsidRPr="00374032">
              <w:rPr>
                <w:sz w:val="22"/>
                <w:szCs w:val="22"/>
                <w:lang w:val="uk-UA"/>
              </w:rPr>
              <w:t xml:space="preserve">грн. без ПДВ </w:t>
            </w:r>
          </w:p>
        </w:tc>
        <w:tc>
          <w:tcPr>
            <w:tcW w:w="936" w:type="pct"/>
          </w:tcPr>
          <w:p w14:paraId="24A811ED" w14:textId="7866723C" w:rsidR="00A76484" w:rsidRPr="0049304D" w:rsidRDefault="0049304D" w:rsidP="002D4D30">
            <w:pPr>
              <w:widowControl w:val="0"/>
              <w:jc w:val="center"/>
              <w:rPr>
                <w:color w:val="0000FF"/>
                <w:sz w:val="22"/>
                <w:szCs w:val="22"/>
                <w:lang w:val="en-US"/>
              </w:rPr>
            </w:pPr>
            <w:r w:rsidRPr="0049304D">
              <w:rPr>
                <w:color w:val="2070D1"/>
                <w:shd w:val="clear" w:color="auto" w:fill="F8F8F8"/>
              </w:rPr>
              <w:t>UA-2025-06-17-014445-a</w:t>
            </w:r>
          </w:p>
        </w:tc>
      </w:tr>
    </w:tbl>
    <w:p w14:paraId="31F0EEF1" w14:textId="77777777" w:rsidR="00A12478" w:rsidRPr="007101A5" w:rsidRDefault="00A12478" w:rsidP="0063471D">
      <w:pPr>
        <w:pStyle w:val="a4"/>
        <w:widowControl w:val="0"/>
        <w:jc w:val="both"/>
        <w:rPr>
          <w:sz w:val="24"/>
          <w:szCs w:val="24"/>
          <w:lang w:val="uk-UA"/>
        </w:rPr>
      </w:pPr>
    </w:p>
    <w:p w14:paraId="030B6BD2"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683409B7"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14:paraId="1F4B29FC"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F6594B0"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706014C"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C6CA6E2" w14:textId="3652A0C7" w:rsidR="008335E7" w:rsidRPr="00E9316E" w:rsidRDefault="00E9316E" w:rsidP="00C62708">
            <w:pPr>
              <w:rPr>
                <w:i/>
                <w:lang w:val="uk-UA"/>
              </w:rPr>
            </w:pPr>
            <w:r w:rsidRPr="00E9316E">
              <w:rPr>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E9316E">
              <w:rPr>
                <w:lang w:val="uk-UA"/>
              </w:rPr>
              <w:t>закупівель</w:t>
            </w:r>
            <w:proofErr w:type="spellEnd"/>
            <w:r w:rsidRPr="00E9316E">
              <w:rPr>
                <w:lang w:val="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та відповідно до затвердженої на підприємстві методики №50-06-1 від 17.05.2022. </w:t>
            </w:r>
            <w:proofErr w:type="spellStart"/>
            <w:r>
              <w:t>Очікувана</w:t>
            </w:r>
            <w:proofErr w:type="spellEnd"/>
            <w:r>
              <w:t xml:space="preserve"> </w:t>
            </w:r>
            <w:proofErr w:type="spellStart"/>
            <w:r>
              <w:t>вартість</w:t>
            </w:r>
            <w:proofErr w:type="spellEnd"/>
            <w:r>
              <w:t xml:space="preserve"> предмета </w:t>
            </w:r>
            <w:proofErr w:type="spellStart"/>
            <w:r>
              <w:t>закупівлі</w:t>
            </w:r>
            <w:proofErr w:type="spellEnd"/>
            <w:r>
              <w:t xml:space="preserve"> </w:t>
            </w:r>
            <w:proofErr w:type="spellStart"/>
            <w:r>
              <w:t>визначена</w:t>
            </w:r>
            <w:proofErr w:type="spellEnd"/>
            <w:r>
              <w:t xml:space="preserve"> методом </w:t>
            </w:r>
            <w:proofErr w:type="spellStart"/>
            <w:r>
              <w:t>порівняння</w:t>
            </w:r>
            <w:proofErr w:type="spellEnd"/>
            <w:r>
              <w:t xml:space="preserve"> </w:t>
            </w:r>
            <w:proofErr w:type="spellStart"/>
            <w:r>
              <w:t>ринкових</w:t>
            </w:r>
            <w:proofErr w:type="spellEnd"/>
            <w:r>
              <w:t xml:space="preserve"> </w:t>
            </w:r>
            <w:proofErr w:type="spellStart"/>
            <w:r>
              <w:t>цін</w:t>
            </w:r>
            <w:proofErr w:type="spellEnd"/>
            <w:r>
              <w:t xml:space="preserve"> на </w:t>
            </w:r>
            <w:proofErr w:type="spellStart"/>
            <w:r>
              <w:t>підставі</w:t>
            </w:r>
            <w:proofErr w:type="spellEnd"/>
            <w:r>
              <w:t xml:space="preserve"> </w:t>
            </w:r>
            <w:proofErr w:type="spellStart"/>
            <w:r>
              <w:t>отриманих</w:t>
            </w:r>
            <w:proofErr w:type="spellEnd"/>
            <w:r>
              <w:t xml:space="preserve"> </w:t>
            </w:r>
            <w:proofErr w:type="spellStart"/>
            <w:r>
              <w:t>комерційних</w:t>
            </w:r>
            <w:proofErr w:type="spellEnd"/>
            <w:r>
              <w:t xml:space="preserve"> </w:t>
            </w:r>
            <w:proofErr w:type="spellStart"/>
            <w:r>
              <w:t>пропозицій</w:t>
            </w:r>
            <w:proofErr w:type="spellEnd"/>
            <w:r>
              <w:t xml:space="preserve">. </w:t>
            </w:r>
            <w:proofErr w:type="spellStart"/>
            <w:r>
              <w:t>Очікувану</w:t>
            </w:r>
            <w:proofErr w:type="spellEnd"/>
            <w:r>
              <w:t xml:space="preserve"> </w:t>
            </w:r>
            <w:proofErr w:type="spellStart"/>
            <w:r>
              <w:t>вартість</w:t>
            </w:r>
            <w:proofErr w:type="spellEnd"/>
            <w:r>
              <w:t xml:space="preserve"> </w:t>
            </w:r>
            <w:proofErr w:type="spellStart"/>
            <w:r>
              <w:t>закупівлі</w:t>
            </w:r>
            <w:proofErr w:type="spellEnd"/>
            <w:r>
              <w:t xml:space="preserve"> </w:t>
            </w:r>
            <w:proofErr w:type="spellStart"/>
            <w:r>
              <w:t>розраховано</w:t>
            </w:r>
            <w:proofErr w:type="spellEnd"/>
            <w:r>
              <w:t xml:space="preserve">, як </w:t>
            </w:r>
            <w:proofErr w:type="spellStart"/>
            <w:r>
              <w:t>середньоарифметичне</w:t>
            </w:r>
            <w:proofErr w:type="spellEnd"/>
            <w:r>
              <w:t xml:space="preserve"> </w:t>
            </w:r>
            <w:proofErr w:type="spellStart"/>
            <w:r>
              <w:t>значення</w:t>
            </w:r>
            <w:proofErr w:type="spellEnd"/>
            <w:r>
              <w:t xml:space="preserve"> </w:t>
            </w:r>
            <w:proofErr w:type="spellStart"/>
            <w:r>
              <w:t>масиву</w:t>
            </w:r>
            <w:proofErr w:type="spellEnd"/>
            <w:r>
              <w:t xml:space="preserve"> </w:t>
            </w:r>
            <w:proofErr w:type="spellStart"/>
            <w:r>
              <w:t>отриманих</w:t>
            </w:r>
            <w:proofErr w:type="spellEnd"/>
            <w:r>
              <w:t xml:space="preserve"> </w:t>
            </w:r>
            <w:proofErr w:type="spellStart"/>
            <w:r>
              <w:t>даних</w:t>
            </w:r>
            <w:proofErr w:type="spellEnd"/>
            <w:r>
              <w:rPr>
                <w:lang w:val="uk-UA"/>
              </w:rPr>
              <w:t>.</w:t>
            </w:r>
          </w:p>
        </w:tc>
      </w:tr>
      <w:tr w:rsidR="006F428D" w:rsidRPr="007101A5" w14:paraId="1ECCC7F1"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1966205"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13B1982"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34E52D6" w14:textId="2F334B76" w:rsidR="006F428D" w:rsidRPr="007101A5" w:rsidRDefault="00E9316E" w:rsidP="00C62708">
            <w:pPr>
              <w:rPr>
                <w:i/>
                <w:lang w:val="uk-UA"/>
              </w:rPr>
            </w:pPr>
            <w:proofErr w:type="spellStart"/>
            <w:r>
              <w:t>Технічні</w:t>
            </w:r>
            <w:proofErr w:type="spellEnd"/>
            <w:r>
              <w:t xml:space="preserve"> та </w:t>
            </w:r>
            <w:proofErr w:type="spellStart"/>
            <w:r>
              <w:t>якісні</w:t>
            </w:r>
            <w:proofErr w:type="spellEnd"/>
            <w:r>
              <w:t xml:space="preserve"> характеристики предмета </w:t>
            </w:r>
            <w:proofErr w:type="spellStart"/>
            <w:r>
              <w:t>закупівлі</w:t>
            </w:r>
            <w:proofErr w:type="spellEnd"/>
            <w:r>
              <w:t xml:space="preserve"> </w:t>
            </w:r>
            <w:proofErr w:type="spellStart"/>
            <w:r>
              <w:t>визначені</w:t>
            </w:r>
            <w:proofErr w:type="spellEnd"/>
            <w:r>
              <w:t xml:space="preserve"> з </w:t>
            </w:r>
            <w:proofErr w:type="spellStart"/>
            <w:r>
              <w:t>урахуванням</w:t>
            </w:r>
            <w:proofErr w:type="spellEnd"/>
            <w:r>
              <w:t xml:space="preserve"> </w:t>
            </w:r>
            <w:proofErr w:type="spellStart"/>
            <w:r>
              <w:t>реальних</w:t>
            </w:r>
            <w:proofErr w:type="spellEnd"/>
            <w:r>
              <w:t xml:space="preserve"> потреб </w:t>
            </w:r>
            <w:proofErr w:type="spellStart"/>
            <w:r>
              <w:t>підприємства</w:t>
            </w:r>
            <w:proofErr w:type="spellEnd"/>
            <w:r>
              <w:t xml:space="preserve"> та оптимального </w:t>
            </w:r>
            <w:proofErr w:type="spellStart"/>
            <w:r>
              <w:t>співвідношення</w:t>
            </w:r>
            <w:proofErr w:type="spellEnd"/>
            <w:r>
              <w:t xml:space="preserve"> </w:t>
            </w:r>
            <w:proofErr w:type="spellStart"/>
            <w:r>
              <w:t>ціни</w:t>
            </w:r>
            <w:proofErr w:type="spellEnd"/>
            <w:r>
              <w:t xml:space="preserve"> та </w:t>
            </w:r>
            <w:proofErr w:type="spellStart"/>
            <w:r>
              <w:t>якості</w:t>
            </w:r>
            <w:proofErr w:type="spellEnd"/>
            <w:r>
              <w:t>.</w:t>
            </w:r>
          </w:p>
        </w:tc>
      </w:tr>
      <w:tr w:rsidR="006F428D" w:rsidRPr="009B4F76" w14:paraId="6F919DBE"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11F271E" w14:textId="77777777" w:rsidR="006F428D" w:rsidRPr="007101A5" w:rsidRDefault="006F428D" w:rsidP="00C62708">
            <w:pPr>
              <w:rPr>
                <w:bCs/>
                <w:lang w:val="uk-UA"/>
              </w:rPr>
            </w:pPr>
            <w:r w:rsidRPr="007101A5">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32C7714" w14:textId="77777777"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BE0F131" w14:textId="2D7F1515" w:rsidR="006F428D" w:rsidRPr="00E9316E" w:rsidRDefault="00E9316E" w:rsidP="00C62708">
            <w:pPr>
              <w:rPr>
                <w:i/>
                <w:lang w:val="uk-UA"/>
              </w:rPr>
            </w:pPr>
            <w:r w:rsidRPr="00E9316E">
              <w:rPr>
                <w:lang w:val="uk-UA"/>
              </w:rPr>
              <w:t xml:space="preserve">Інвентарні номери об’єкту основних засобів до яких планується закупівля послуг: - </w:t>
            </w:r>
            <w:proofErr w:type="spellStart"/>
            <w:r w:rsidRPr="00E9316E">
              <w:rPr>
                <w:lang w:val="uk-UA"/>
              </w:rPr>
              <w:t>Міжмережевий</w:t>
            </w:r>
            <w:proofErr w:type="spellEnd"/>
            <w:r w:rsidRPr="00E9316E">
              <w:rPr>
                <w:lang w:val="uk-UA"/>
              </w:rPr>
              <w:t xml:space="preserve"> екран </w:t>
            </w:r>
            <w:r>
              <w:t>Cisco</w:t>
            </w:r>
            <w:r w:rsidRPr="00E9316E">
              <w:rPr>
                <w:lang w:val="uk-UA"/>
              </w:rPr>
              <w:t xml:space="preserve"> </w:t>
            </w:r>
            <w:proofErr w:type="spellStart"/>
            <w:r>
              <w:t>Firepower</w:t>
            </w:r>
            <w:proofErr w:type="spellEnd"/>
            <w:r w:rsidRPr="00E9316E">
              <w:rPr>
                <w:lang w:val="uk-UA"/>
              </w:rPr>
              <w:t xml:space="preserve"> 2110 </w:t>
            </w:r>
            <w:r>
              <w:t>NGFW</w:t>
            </w:r>
            <w:r w:rsidRPr="00E9316E">
              <w:rPr>
                <w:lang w:val="uk-UA"/>
              </w:rPr>
              <w:t xml:space="preserve">, </w:t>
            </w:r>
            <w:proofErr w:type="spellStart"/>
            <w:r>
              <w:t>Appliance</w:t>
            </w:r>
            <w:proofErr w:type="spellEnd"/>
            <w:r w:rsidRPr="00E9316E">
              <w:rPr>
                <w:lang w:val="uk-UA"/>
              </w:rPr>
              <w:t xml:space="preserve"> </w:t>
            </w:r>
            <w:r>
              <w:t>FPR</w:t>
            </w:r>
            <w:r w:rsidRPr="00E9316E">
              <w:rPr>
                <w:lang w:val="uk-UA"/>
              </w:rPr>
              <w:t>2110-</w:t>
            </w:r>
            <w:r>
              <w:t>NGFW</w:t>
            </w:r>
            <w:r w:rsidRPr="00E9316E">
              <w:rPr>
                <w:lang w:val="uk-UA"/>
              </w:rPr>
              <w:t>-</w:t>
            </w:r>
            <w:r>
              <w:t>K</w:t>
            </w:r>
            <w:r w:rsidRPr="00E9316E">
              <w:rPr>
                <w:lang w:val="uk-UA"/>
              </w:rPr>
              <w:t xml:space="preserve">9, </w:t>
            </w:r>
            <w:r>
              <w:t>S</w:t>
            </w:r>
            <w:r w:rsidRPr="00E9316E">
              <w:rPr>
                <w:lang w:val="uk-UA"/>
              </w:rPr>
              <w:t>/</w:t>
            </w:r>
            <w:r>
              <w:t>N</w:t>
            </w:r>
            <w:r w:rsidRPr="00E9316E">
              <w:rPr>
                <w:lang w:val="uk-UA"/>
              </w:rPr>
              <w:t xml:space="preserve"> </w:t>
            </w:r>
            <w:r>
              <w:t>JMX</w:t>
            </w:r>
            <w:r w:rsidRPr="00E9316E">
              <w:rPr>
                <w:lang w:val="uk-UA"/>
              </w:rPr>
              <w:t>2209</w:t>
            </w:r>
            <w:r>
              <w:t>Y</w:t>
            </w:r>
            <w:r w:rsidRPr="00E9316E">
              <w:rPr>
                <w:lang w:val="uk-UA"/>
              </w:rPr>
              <w:t>06</w:t>
            </w:r>
            <w:r>
              <w:t>B</w:t>
            </w:r>
            <w:r w:rsidRPr="00E9316E">
              <w:rPr>
                <w:lang w:val="uk-UA"/>
              </w:rPr>
              <w:t xml:space="preserve"> Інв.№56263/ВТ; - </w:t>
            </w:r>
            <w:proofErr w:type="spellStart"/>
            <w:r w:rsidRPr="00E9316E">
              <w:rPr>
                <w:lang w:val="uk-UA"/>
              </w:rPr>
              <w:t>Міжмережевий</w:t>
            </w:r>
            <w:proofErr w:type="spellEnd"/>
            <w:r w:rsidRPr="00E9316E">
              <w:rPr>
                <w:lang w:val="uk-UA"/>
              </w:rPr>
              <w:t xml:space="preserve"> екран </w:t>
            </w:r>
            <w:r>
              <w:t>Cisco</w:t>
            </w:r>
            <w:r w:rsidRPr="00E9316E">
              <w:rPr>
                <w:lang w:val="uk-UA"/>
              </w:rPr>
              <w:t xml:space="preserve"> </w:t>
            </w:r>
            <w:proofErr w:type="spellStart"/>
            <w:r>
              <w:t>Firepower</w:t>
            </w:r>
            <w:proofErr w:type="spellEnd"/>
            <w:r w:rsidRPr="00E9316E">
              <w:rPr>
                <w:lang w:val="uk-UA"/>
              </w:rPr>
              <w:t xml:space="preserve"> 2110 </w:t>
            </w:r>
            <w:r>
              <w:t>NGFW</w:t>
            </w:r>
            <w:r w:rsidRPr="00E9316E">
              <w:rPr>
                <w:lang w:val="uk-UA"/>
              </w:rPr>
              <w:t xml:space="preserve">, </w:t>
            </w:r>
            <w:proofErr w:type="spellStart"/>
            <w:r>
              <w:t>Appliance</w:t>
            </w:r>
            <w:proofErr w:type="spellEnd"/>
            <w:r w:rsidRPr="00E9316E">
              <w:rPr>
                <w:lang w:val="uk-UA"/>
              </w:rPr>
              <w:t xml:space="preserve"> </w:t>
            </w:r>
            <w:r>
              <w:t>FPR</w:t>
            </w:r>
            <w:r w:rsidRPr="00E9316E">
              <w:rPr>
                <w:lang w:val="uk-UA"/>
              </w:rPr>
              <w:t>2110-</w:t>
            </w:r>
            <w:r>
              <w:t>NGFW</w:t>
            </w:r>
            <w:r w:rsidRPr="00E9316E">
              <w:rPr>
                <w:lang w:val="uk-UA"/>
              </w:rPr>
              <w:t>-</w:t>
            </w:r>
            <w:r>
              <w:t>K</w:t>
            </w:r>
            <w:r w:rsidRPr="00E9316E">
              <w:rPr>
                <w:lang w:val="uk-UA"/>
              </w:rPr>
              <w:t xml:space="preserve">9, </w:t>
            </w:r>
            <w:r>
              <w:t>S</w:t>
            </w:r>
            <w:r w:rsidRPr="00E9316E">
              <w:rPr>
                <w:lang w:val="uk-UA"/>
              </w:rPr>
              <w:t>/</w:t>
            </w:r>
            <w:r>
              <w:t>N</w:t>
            </w:r>
            <w:r w:rsidRPr="00E9316E">
              <w:rPr>
                <w:lang w:val="uk-UA"/>
              </w:rPr>
              <w:t xml:space="preserve"> </w:t>
            </w:r>
            <w:r>
              <w:t>JMX</w:t>
            </w:r>
            <w:r w:rsidRPr="00E9316E">
              <w:rPr>
                <w:lang w:val="uk-UA"/>
              </w:rPr>
              <w:t>2209</w:t>
            </w:r>
            <w:r>
              <w:t>Y</w:t>
            </w:r>
            <w:r w:rsidRPr="00E9316E">
              <w:rPr>
                <w:lang w:val="uk-UA"/>
              </w:rPr>
              <w:t>05</w:t>
            </w:r>
            <w:r>
              <w:t>X</w:t>
            </w:r>
            <w:r w:rsidRPr="00E9316E">
              <w:rPr>
                <w:lang w:val="uk-UA"/>
              </w:rPr>
              <w:t xml:space="preserve"> Інв.№56262/ВТ; - Програмне забезпечення системи безпеки </w:t>
            </w:r>
            <w:r w:rsidRPr="00E9316E">
              <w:rPr>
                <w:lang w:val="uk-UA"/>
              </w:rPr>
              <w:lastRenderedPageBreak/>
              <w:t xml:space="preserve">електронної пошти </w:t>
            </w:r>
            <w:r>
              <w:t>Cisco</w:t>
            </w:r>
            <w:r w:rsidRPr="00E9316E">
              <w:rPr>
                <w:lang w:val="uk-UA"/>
              </w:rPr>
              <w:t xml:space="preserve"> </w:t>
            </w:r>
            <w:proofErr w:type="spellStart"/>
            <w:r>
              <w:t>Email</w:t>
            </w:r>
            <w:proofErr w:type="spellEnd"/>
            <w:r w:rsidRPr="00E9316E">
              <w:rPr>
                <w:lang w:val="uk-UA"/>
              </w:rPr>
              <w:t xml:space="preserve"> </w:t>
            </w:r>
            <w:r>
              <w:t>Security</w:t>
            </w:r>
            <w:r w:rsidRPr="00E9316E">
              <w:rPr>
                <w:lang w:val="uk-UA"/>
              </w:rPr>
              <w:t xml:space="preserve"> </w:t>
            </w:r>
            <w:r>
              <w:t>Virtual</w:t>
            </w:r>
            <w:r w:rsidRPr="00E9316E">
              <w:rPr>
                <w:lang w:val="uk-UA"/>
              </w:rPr>
              <w:t xml:space="preserve"> </w:t>
            </w:r>
            <w:proofErr w:type="spellStart"/>
            <w:r>
              <w:t>Appliance</w:t>
            </w:r>
            <w:proofErr w:type="spellEnd"/>
            <w:r w:rsidRPr="00E9316E">
              <w:rPr>
                <w:lang w:val="uk-UA"/>
              </w:rPr>
              <w:t xml:space="preserve"> (</w:t>
            </w:r>
            <w:r>
              <w:t>Cisco</w:t>
            </w:r>
            <w:r w:rsidRPr="00E9316E">
              <w:rPr>
                <w:lang w:val="uk-UA"/>
              </w:rPr>
              <w:t xml:space="preserve"> </w:t>
            </w:r>
            <w:r>
              <w:t>ESVA</w:t>
            </w:r>
            <w:r w:rsidRPr="00E9316E">
              <w:rPr>
                <w:lang w:val="uk-UA"/>
              </w:rPr>
              <w:t xml:space="preserve">) </w:t>
            </w:r>
            <w:proofErr w:type="spellStart"/>
            <w:r w:rsidRPr="00E9316E">
              <w:rPr>
                <w:lang w:val="uk-UA"/>
              </w:rPr>
              <w:t>Інв</w:t>
            </w:r>
            <w:proofErr w:type="spellEnd"/>
            <w:r w:rsidRPr="00E9316E">
              <w:rPr>
                <w:lang w:val="uk-UA"/>
              </w:rPr>
              <w:t xml:space="preserve">. №574; - Програмне забезпечення системи безпеки доступу до мережі Інтернет </w:t>
            </w:r>
            <w:r>
              <w:t>Cisco</w:t>
            </w:r>
            <w:r w:rsidRPr="00E9316E">
              <w:rPr>
                <w:lang w:val="uk-UA"/>
              </w:rPr>
              <w:t xml:space="preserve"> </w:t>
            </w:r>
            <w:r>
              <w:t>Web</w:t>
            </w:r>
            <w:r w:rsidRPr="00E9316E">
              <w:rPr>
                <w:lang w:val="uk-UA"/>
              </w:rPr>
              <w:t xml:space="preserve"> </w:t>
            </w:r>
            <w:r>
              <w:t>Security</w:t>
            </w:r>
            <w:r w:rsidRPr="00E9316E">
              <w:rPr>
                <w:lang w:val="uk-UA"/>
              </w:rPr>
              <w:t xml:space="preserve"> </w:t>
            </w:r>
            <w:r>
              <w:t>Virtual</w:t>
            </w:r>
            <w:r w:rsidRPr="00E9316E">
              <w:rPr>
                <w:lang w:val="uk-UA"/>
              </w:rPr>
              <w:t xml:space="preserve"> </w:t>
            </w:r>
            <w:proofErr w:type="spellStart"/>
            <w:r>
              <w:t>Appliance</w:t>
            </w:r>
            <w:proofErr w:type="spellEnd"/>
            <w:r w:rsidRPr="00E9316E">
              <w:rPr>
                <w:lang w:val="uk-UA"/>
              </w:rPr>
              <w:t xml:space="preserve"> (</w:t>
            </w:r>
            <w:r>
              <w:t>Cisco</w:t>
            </w:r>
            <w:r w:rsidRPr="00E9316E">
              <w:rPr>
                <w:lang w:val="uk-UA"/>
              </w:rPr>
              <w:t xml:space="preserve"> </w:t>
            </w:r>
            <w:r>
              <w:t>WSVA</w:t>
            </w:r>
            <w:r w:rsidRPr="00E9316E">
              <w:rPr>
                <w:lang w:val="uk-UA"/>
              </w:rPr>
              <w:t>) Інв.№575.</w:t>
            </w:r>
          </w:p>
        </w:tc>
      </w:tr>
    </w:tbl>
    <w:p w14:paraId="405D8406" w14:textId="77777777" w:rsidR="006F428D" w:rsidRPr="007101A5" w:rsidRDefault="006F428D" w:rsidP="00A12478">
      <w:pPr>
        <w:rPr>
          <w:b/>
          <w:lang w:val="uk-UA"/>
        </w:rPr>
      </w:pPr>
    </w:p>
    <w:p w14:paraId="5E9EB9B6" w14:textId="77777777"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A476BAA" w14:textId="77777777" w:rsidR="006F428D" w:rsidRPr="007101A5" w:rsidRDefault="006F428D" w:rsidP="00A12478">
      <w:pPr>
        <w:rPr>
          <w:b/>
          <w:lang w:val="uk-UA"/>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832"/>
        <w:gridCol w:w="1306"/>
        <w:gridCol w:w="1275"/>
        <w:gridCol w:w="4395"/>
      </w:tblGrid>
      <w:tr w:rsidR="00E9316E" w:rsidRPr="00397918" w14:paraId="6527E5B9" w14:textId="77777777" w:rsidTr="00E9316E">
        <w:trPr>
          <w:trHeight w:val="752"/>
        </w:trPr>
        <w:tc>
          <w:tcPr>
            <w:tcW w:w="757" w:type="dxa"/>
            <w:tcBorders>
              <w:top w:val="single" w:sz="4" w:space="0" w:color="auto"/>
              <w:left w:val="single" w:sz="4" w:space="0" w:color="auto"/>
              <w:right w:val="single" w:sz="4" w:space="0" w:color="auto"/>
            </w:tcBorders>
            <w:shd w:val="clear" w:color="auto" w:fill="D9E2F3"/>
          </w:tcPr>
          <w:p w14:paraId="30468146" w14:textId="77777777" w:rsidR="00E9316E" w:rsidRPr="00397918" w:rsidRDefault="00E9316E" w:rsidP="00E7376B">
            <w:pPr>
              <w:widowControl w:val="0"/>
              <w:rPr>
                <w:sz w:val="22"/>
                <w:szCs w:val="22"/>
                <w:lang w:val="uk-UA"/>
              </w:rPr>
            </w:pPr>
            <w:r w:rsidRPr="00397918">
              <w:rPr>
                <w:sz w:val="22"/>
                <w:szCs w:val="22"/>
                <w:lang w:val="uk-UA"/>
              </w:rPr>
              <w:t>№ п/п</w:t>
            </w:r>
          </w:p>
        </w:tc>
        <w:tc>
          <w:tcPr>
            <w:tcW w:w="1832" w:type="dxa"/>
            <w:tcBorders>
              <w:top w:val="single" w:sz="4" w:space="0" w:color="auto"/>
              <w:left w:val="single" w:sz="4" w:space="0" w:color="auto"/>
              <w:right w:val="single" w:sz="4" w:space="0" w:color="auto"/>
            </w:tcBorders>
            <w:shd w:val="clear" w:color="auto" w:fill="D9E2F3"/>
          </w:tcPr>
          <w:p w14:paraId="1D5EC961" w14:textId="77777777" w:rsidR="00E9316E" w:rsidRPr="00397918" w:rsidRDefault="00E9316E" w:rsidP="00E9316E">
            <w:pPr>
              <w:widowControl w:val="0"/>
              <w:jc w:val="center"/>
              <w:rPr>
                <w:sz w:val="22"/>
                <w:szCs w:val="22"/>
                <w:lang w:val="uk-UA"/>
              </w:rPr>
            </w:pPr>
            <w:r w:rsidRPr="003505E9">
              <w:rPr>
                <w:sz w:val="22"/>
                <w:szCs w:val="22"/>
                <w:lang w:val="uk-UA"/>
              </w:rPr>
              <w:t>Найменування Послуги</w:t>
            </w:r>
          </w:p>
        </w:tc>
        <w:tc>
          <w:tcPr>
            <w:tcW w:w="1306" w:type="dxa"/>
            <w:tcBorders>
              <w:top w:val="single" w:sz="4" w:space="0" w:color="auto"/>
              <w:left w:val="single" w:sz="4" w:space="0" w:color="auto"/>
              <w:right w:val="single" w:sz="4" w:space="0" w:color="auto"/>
            </w:tcBorders>
            <w:shd w:val="clear" w:color="auto" w:fill="D9E2F3"/>
          </w:tcPr>
          <w:p w14:paraId="58604935" w14:textId="77777777" w:rsidR="00E9316E" w:rsidRPr="00397918" w:rsidRDefault="00E9316E" w:rsidP="00E7376B">
            <w:pPr>
              <w:widowControl w:val="0"/>
              <w:jc w:val="center"/>
              <w:rPr>
                <w:sz w:val="22"/>
                <w:szCs w:val="22"/>
                <w:lang w:val="uk-UA"/>
              </w:rPr>
            </w:pPr>
            <w:r w:rsidRPr="00397918">
              <w:rPr>
                <w:sz w:val="22"/>
                <w:szCs w:val="22"/>
                <w:lang w:val="uk-UA"/>
              </w:rPr>
              <w:t>Одиниця</w:t>
            </w:r>
          </w:p>
          <w:p w14:paraId="00E54E39" w14:textId="77777777" w:rsidR="00E9316E" w:rsidRPr="00397918" w:rsidRDefault="00E9316E" w:rsidP="00E7376B">
            <w:pPr>
              <w:widowControl w:val="0"/>
              <w:jc w:val="center"/>
              <w:rPr>
                <w:sz w:val="22"/>
                <w:szCs w:val="22"/>
                <w:lang w:val="uk-UA"/>
              </w:rPr>
            </w:pPr>
            <w:r w:rsidRPr="00397918">
              <w:rPr>
                <w:sz w:val="22"/>
                <w:szCs w:val="22"/>
                <w:lang w:val="uk-UA"/>
              </w:rPr>
              <w:t>виміру</w:t>
            </w:r>
          </w:p>
        </w:tc>
        <w:tc>
          <w:tcPr>
            <w:tcW w:w="1275" w:type="dxa"/>
            <w:tcBorders>
              <w:top w:val="single" w:sz="4" w:space="0" w:color="auto"/>
              <w:left w:val="single" w:sz="4" w:space="0" w:color="auto"/>
              <w:right w:val="single" w:sz="4" w:space="0" w:color="auto"/>
            </w:tcBorders>
            <w:shd w:val="clear" w:color="auto" w:fill="D9E2F3"/>
          </w:tcPr>
          <w:p w14:paraId="77F69D9F" w14:textId="77777777" w:rsidR="00E9316E" w:rsidRPr="00397918" w:rsidRDefault="00E9316E" w:rsidP="00E7376B">
            <w:pPr>
              <w:widowControl w:val="0"/>
              <w:jc w:val="center"/>
              <w:rPr>
                <w:sz w:val="22"/>
                <w:szCs w:val="22"/>
                <w:lang w:val="uk-UA"/>
              </w:rPr>
            </w:pPr>
            <w:r w:rsidRPr="00397918">
              <w:rPr>
                <w:sz w:val="22"/>
                <w:szCs w:val="22"/>
                <w:lang w:val="uk-UA"/>
              </w:rPr>
              <w:t>Кількість</w:t>
            </w:r>
          </w:p>
          <w:p w14:paraId="4B09D074" w14:textId="77777777" w:rsidR="00E9316E" w:rsidRPr="00397918" w:rsidRDefault="00E9316E" w:rsidP="00E7376B">
            <w:pPr>
              <w:widowControl w:val="0"/>
              <w:jc w:val="center"/>
              <w:rPr>
                <w:sz w:val="22"/>
                <w:szCs w:val="22"/>
                <w:lang w:val="uk-UA"/>
              </w:rPr>
            </w:pPr>
          </w:p>
        </w:tc>
        <w:tc>
          <w:tcPr>
            <w:tcW w:w="4395" w:type="dxa"/>
            <w:tcBorders>
              <w:top w:val="single" w:sz="4" w:space="0" w:color="auto"/>
              <w:left w:val="single" w:sz="4" w:space="0" w:color="auto"/>
              <w:right w:val="single" w:sz="4" w:space="0" w:color="auto"/>
            </w:tcBorders>
            <w:shd w:val="clear" w:color="auto" w:fill="D9E2F3"/>
          </w:tcPr>
          <w:p w14:paraId="528EC28A" w14:textId="77777777" w:rsidR="00E9316E" w:rsidRPr="00397918" w:rsidRDefault="00E9316E" w:rsidP="00E7376B">
            <w:pPr>
              <w:widowControl w:val="0"/>
              <w:jc w:val="center"/>
              <w:rPr>
                <w:sz w:val="22"/>
                <w:szCs w:val="22"/>
                <w:lang w:val="uk-UA"/>
              </w:rPr>
            </w:pPr>
            <w:r w:rsidRPr="003505E9">
              <w:rPr>
                <w:sz w:val="22"/>
                <w:szCs w:val="22"/>
                <w:lang w:val="uk-UA"/>
              </w:rPr>
              <w:t>Технічні та якісні</w:t>
            </w:r>
            <w:r w:rsidRPr="00397918">
              <w:rPr>
                <w:sz w:val="22"/>
                <w:szCs w:val="22"/>
                <w:lang w:val="uk-UA"/>
              </w:rPr>
              <w:t xml:space="preserve"> характеристики предмета закупівлі</w:t>
            </w:r>
          </w:p>
          <w:p w14:paraId="49C9FE26" w14:textId="77777777" w:rsidR="00E9316E" w:rsidRPr="00397918" w:rsidRDefault="00E9316E" w:rsidP="00E7376B">
            <w:pPr>
              <w:widowControl w:val="0"/>
              <w:jc w:val="center"/>
              <w:rPr>
                <w:sz w:val="22"/>
                <w:szCs w:val="22"/>
                <w:lang w:val="uk-UA"/>
              </w:rPr>
            </w:pPr>
          </w:p>
        </w:tc>
      </w:tr>
      <w:tr w:rsidR="00E9316E" w:rsidRPr="00B2516F" w14:paraId="277EBAC1" w14:textId="77777777" w:rsidTr="00E7376B">
        <w:trPr>
          <w:trHeight w:val="229"/>
        </w:trPr>
        <w:tc>
          <w:tcPr>
            <w:tcW w:w="757" w:type="dxa"/>
            <w:tcBorders>
              <w:top w:val="single" w:sz="4" w:space="0" w:color="auto"/>
              <w:left w:val="single" w:sz="4" w:space="0" w:color="auto"/>
              <w:right w:val="single" w:sz="4" w:space="0" w:color="auto"/>
            </w:tcBorders>
            <w:shd w:val="clear" w:color="auto" w:fill="auto"/>
          </w:tcPr>
          <w:p w14:paraId="46A4D5F4" w14:textId="77777777" w:rsidR="00E9316E" w:rsidRPr="001406D3" w:rsidRDefault="00E9316E" w:rsidP="00E7376B">
            <w:pPr>
              <w:widowControl w:val="0"/>
              <w:rPr>
                <w:sz w:val="22"/>
                <w:szCs w:val="22"/>
                <w:lang w:val="uk-UA"/>
              </w:rPr>
            </w:pPr>
            <w:r w:rsidRPr="001406D3">
              <w:rPr>
                <w:sz w:val="22"/>
                <w:szCs w:val="22"/>
                <w:lang w:val="uk-UA"/>
              </w:rPr>
              <w:t>1</w:t>
            </w:r>
          </w:p>
        </w:tc>
        <w:tc>
          <w:tcPr>
            <w:tcW w:w="1832" w:type="dxa"/>
            <w:tcBorders>
              <w:top w:val="single" w:sz="4" w:space="0" w:color="auto"/>
              <w:left w:val="single" w:sz="4" w:space="0" w:color="auto"/>
              <w:right w:val="single" w:sz="4" w:space="0" w:color="auto"/>
            </w:tcBorders>
            <w:shd w:val="clear" w:color="auto" w:fill="auto"/>
          </w:tcPr>
          <w:p w14:paraId="3CB0D31F" w14:textId="77777777" w:rsidR="00E9316E" w:rsidRPr="00B2516F" w:rsidRDefault="00E9316E" w:rsidP="00E7376B">
            <w:pPr>
              <w:widowControl w:val="0"/>
              <w:jc w:val="center"/>
              <w:rPr>
                <w:b/>
                <w:sz w:val="22"/>
                <w:szCs w:val="22"/>
                <w:lang w:val="uk-UA"/>
              </w:rPr>
            </w:pPr>
            <w:r w:rsidRPr="003505E9">
              <w:rPr>
                <w:lang w:val="uk-UA"/>
              </w:rPr>
              <w:t xml:space="preserve">Послуга з передачі сервісного пакету для системи безпеки (підписка </w:t>
            </w:r>
            <w:proofErr w:type="spellStart"/>
            <w:r>
              <w:t>Threat</w:t>
            </w:r>
            <w:proofErr w:type="spellEnd"/>
            <w:r w:rsidRPr="003505E9">
              <w:rPr>
                <w:lang w:val="uk-UA"/>
              </w:rPr>
              <w:t xml:space="preserve"> </w:t>
            </w:r>
            <w:r>
              <w:t>Defense</w:t>
            </w:r>
            <w:r w:rsidRPr="003505E9">
              <w:rPr>
                <w:lang w:val="uk-UA"/>
              </w:rPr>
              <w:t xml:space="preserve"> </w:t>
            </w:r>
            <w:proofErr w:type="spellStart"/>
            <w:r>
              <w:t>Threat</w:t>
            </w:r>
            <w:proofErr w:type="spellEnd"/>
            <w:r w:rsidRPr="003505E9">
              <w:rPr>
                <w:lang w:val="uk-UA"/>
              </w:rPr>
              <w:t xml:space="preserve"> </w:t>
            </w:r>
            <w:proofErr w:type="spellStart"/>
            <w:r>
              <w:t>Malware</w:t>
            </w:r>
            <w:proofErr w:type="spellEnd"/>
            <w:r w:rsidRPr="003505E9">
              <w:rPr>
                <w:lang w:val="uk-UA"/>
              </w:rPr>
              <w:t xml:space="preserve"> </w:t>
            </w:r>
            <w:proofErr w:type="spellStart"/>
            <w:r>
              <w:t>and</w:t>
            </w:r>
            <w:proofErr w:type="spellEnd"/>
            <w:r w:rsidRPr="003505E9">
              <w:rPr>
                <w:lang w:val="uk-UA"/>
              </w:rPr>
              <w:t xml:space="preserve"> </w:t>
            </w:r>
            <w:r>
              <w:t>URL</w:t>
            </w:r>
            <w:r w:rsidRPr="003505E9">
              <w:rPr>
                <w:lang w:val="uk-UA"/>
              </w:rPr>
              <w:t xml:space="preserve"> для розширення функціоналу та можливостей пристрою </w:t>
            </w:r>
            <w:proofErr w:type="spellStart"/>
            <w:r>
              <w:t>Firepower</w:t>
            </w:r>
            <w:proofErr w:type="spellEnd"/>
            <w:r>
              <w:t xml:space="preserve"> </w:t>
            </w:r>
            <w:proofErr w:type="spellStart"/>
            <w:r>
              <w:t>серії</w:t>
            </w:r>
            <w:proofErr w:type="spellEnd"/>
            <w:r>
              <w:t xml:space="preserve"> 2110)</w:t>
            </w:r>
          </w:p>
        </w:tc>
        <w:tc>
          <w:tcPr>
            <w:tcW w:w="1306" w:type="dxa"/>
            <w:tcBorders>
              <w:top w:val="single" w:sz="4" w:space="0" w:color="auto"/>
              <w:left w:val="single" w:sz="4" w:space="0" w:color="auto"/>
              <w:right w:val="single" w:sz="4" w:space="0" w:color="auto"/>
            </w:tcBorders>
            <w:shd w:val="clear" w:color="auto" w:fill="auto"/>
          </w:tcPr>
          <w:p w14:paraId="66A0322A" w14:textId="77777777" w:rsidR="00E9316E" w:rsidRPr="00B2516F" w:rsidRDefault="00E9316E" w:rsidP="00E7376B">
            <w:pPr>
              <w:widowControl w:val="0"/>
              <w:jc w:val="center"/>
              <w:rPr>
                <w:b/>
                <w:sz w:val="22"/>
                <w:szCs w:val="22"/>
                <w:lang w:val="uk-UA"/>
              </w:rPr>
            </w:pPr>
            <w:r>
              <w:rPr>
                <w:b/>
                <w:sz w:val="22"/>
                <w:szCs w:val="22"/>
                <w:lang w:val="uk-UA"/>
              </w:rPr>
              <w:t>послуга</w:t>
            </w:r>
          </w:p>
        </w:tc>
        <w:tc>
          <w:tcPr>
            <w:tcW w:w="1275" w:type="dxa"/>
            <w:tcBorders>
              <w:top w:val="single" w:sz="4" w:space="0" w:color="auto"/>
              <w:left w:val="single" w:sz="4" w:space="0" w:color="auto"/>
              <w:right w:val="single" w:sz="4" w:space="0" w:color="auto"/>
            </w:tcBorders>
            <w:shd w:val="clear" w:color="auto" w:fill="auto"/>
          </w:tcPr>
          <w:p w14:paraId="2AB1504C" w14:textId="77777777" w:rsidR="00E9316E" w:rsidRPr="00B2516F" w:rsidRDefault="00E9316E" w:rsidP="00E7376B">
            <w:pPr>
              <w:widowControl w:val="0"/>
              <w:jc w:val="center"/>
              <w:rPr>
                <w:b/>
                <w:sz w:val="22"/>
                <w:szCs w:val="22"/>
                <w:lang w:val="uk-UA"/>
              </w:rPr>
            </w:pPr>
            <w:r>
              <w:rPr>
                <w:b/>
                <w:sz w:val="22"/>
                <w:szCs w:val="22"/>
                <w:lang w:val="uk-UA"/>
              </w:rPr>
              <w:t>2</w:t>
            </w:r>
          </w:p>
        </w:tc>
        <w:tc>
          <w:tcPr>
            <w:tcW w:w="4395" w:type="dxa"/>
            <w:tcBorders>
              <w:top w:val="single" w:sz="4" w:space="0" w:color="auto"/>
              <w:left w:val="single" w:sz="4" w:space="0" w:color="auto"/>
              <w:right w:val="single" w:sz="4" w:space="0" w:color="auto"/>
            </w:tcBorders>
            <w:shd w:val="clear" w:color="auto" w:fill="auto"/>
          </w:tcPr>
          <w:p w14:paraId="6F6241AF" w14:textId="77777777" w:rsidR="00E9316E" w:rsidRPr="00B2516F" w:rsidRDefault="00E9316E" w:rsidP="00E7376B">
            <w:pPr>
              <w:widowControl w:val="0"/>
              <w:jc w:val="center"/>
              <w:rPr>
                <w:b/>
                <w:sz w:val="22"/>
                <w:szCs w:val="22"/>
                <w:lang w:val="uk-UA"/>
              </w:rPr>
            </w:pPr>
            <w:r w:rsidRPr="003505E9">
              <w:rPr>
                <w:lang w:val="uk-UA"/>
              </w:rPr>
              <w:t xml:space="preserve">Послуга з передачі сервісного пакету для системи безпеки включає в себе: </w:t>
            </w:r>
            <w:r w:rsidRPr="003505E9">
              <w:rPr>
                <w:lang w:val="uk-UA"/>
              </w:rPr>
              <w:softHyphen/>
              <w:t xml:space="preserve"> підписку на </w:t>
            </w:r>
            <w:proofErr w:type="spellStart"/>
            <w:r>
              <w:t>AnyConnect</w:t>
            </w:r>
            <w:proofErr w:type="spellEnd"/>
            <w:r w:rsidRPr="003505E9">
              <w:rPr>
                <w:lang w:val="uk-UA"/>
              </w:rPr>
              <w:t xml:space="preserve"> для 100 кінцевих пристроїв (або підключень) </w:t>
            </w:r>
            <w:r>
              <w:t>Cisco</w:t>
            </w:r>
            <w:r w:rsidRPr="003505E9">
              <w:rPr>
                <w:lang w:val="uk-UA"/>
              </w:rPr>
              <w:t xml:space="preserve"> </w:t>
            </w:r>
            <w:proofErr w:type="spellStart"/>
            <w:r>
              <w:t>AnyConnect</w:t>
            </w:r>
            <w:proofErr w:type="spellEnd"/>
            <w:r w:rsidRPr="003505E9">
              <w:rPr>
                <w:lang w:val="uk-UA"/>
              </w:rPr>
              <w:t xml:space="preserve"> </w:t>
            </w:r>
            <w:r>
              <w:t>Plus</w:t>
            </w:r>
            <w:r w:rsidRPr="003505E9">
              <w:rPr>
                <w:lang w:val="uk-UA"/>
              </w:rPr>
              <w:t xml:space="preserve"> </w:t>
            </w:r>
            <w:proofErr w:type="spellStart"/>
            <w:r>
              <w:t>License</w:t>
            </w:r>
            <w:proofErr w:type="spellEnd"/>
            <w:r w:rsidRPr="003505E9">
              <w:rPr>
                <w:lang w:val="uk-UA"/>
              </w:rPr>
              <w:t>, 1</w:t>
            </w:r>
            <w:r>
              <w:t>YR</w:t>
            </w:r>
            <w:r w:rsidRPr="003505E9">
              <w:rPr>
                <w:lang w:val="uk-UA"/>
              </w:rPr>
              <w:t xml:space="preserve">. </w:t>
            </w:r>
            <w:r>
              <w:t>L</w:t>
            </w:r>
            <w:r w:rsidRPr="003505E9">
              <w:rPr>
                <w:lang w:val="uk-UA"/>
              </w:rPr>
              <w:t>-</w:t>
            </w:r>
            <w:r>
              <w:t>AC</w:t>
            </w:r>
            <w:r w:rsidRPr="003505E9">
              <w:rPr>
                <w:lang w:val="uk-UA"/>
              </w:rPr>
              <w:t>-</w:t>
            </w:r>
            <w:r>
              <w:t>PLS</w:t>
            </w:r>
            <w:r w:rsidRPr="003505E9">
              <w:rPr>
                <w:lang w:val="uk-UA"/>
              </w:rPr>
              <w:t>-1</w:t>
            </w:r>
            <w:r>
              <w:t>Y</w:t>
            </w:r>
            <w:r w:rsidRPr="003505E9">
              <w:rPr>
                <w:lang w:val="uk-UA"/>
              </w:rPr>
              <w:t>-</w:t>
            </w:r>
            <w:r>
              <w:t>S</w:t>
            </w:r>
            <w:r w:rsidRPr="003505E9">
              <w:rPr>
                <w:lang w:val="uk-UA"/>
              </w:rPr>
              <w:t>2 (</w:t>
            </w:r>
            <w:r>
              <w:t>L</w:t>
            </w:r>
            <w:r w:rsidRPr="003505E9">
              <w:rPr>
                <w:lang w:val="uk-UA"/>
              </w:rPr>
              <w:t>-</w:t>
            </w:r>
            <w:r>
              <w:t>AC</w:t>
            </w:r>
            <w:r w:rsidRPr="003505E9">
              <w:rPr>
                <w:lang w:val="uk-UA"/>
              </w:rPr>
              <w:t>-</w:t>
            </w:r>
            <w:r>
              <w:t>PLS</w:t>
            </w:r>
            <w:r w:rsidRPr="003505E9">
              <w:rPr>
                <w:lang w:val="uk-UA"/>
              </w:rPr>
              <w:t>-</w:t>
            </w:r>
            <w:r>
              <w:t>LIC</w:t>
            </w:r>
            <w:r w:rsidRPr="003505E9">
              <w:rPr>
                <w:lang w:val="uk-UA"/>
              </w:rPr>
              <w:t xml:space="preserve">) на 12 місяців для забезпечення віддаленого підключення працівників до ІТ-сервісів підприємства. </w:t>
            </w:r>
            <w:r w:rsidRPr="003505E9">
              <w:rPr>
                <w:lang w:val="en-US"/>
              </w:rPr>
              <w:softHyphen/>
              <w:t xml:space="preserve"> </w:t>
            </w:r>
            <w:proofErr w:type="spellStart"/>
            <w:r>
              <w:t>підписку</w:t>
            </w:r>
            <w:proofErr w:type="spellEnd"/>
            <w:r w:rsidRPr="003505E9">
              <w:rPr>
                <w:lang w:val="en-US"/>
              </w:rPr>
              <w:t xml:space="preserve"> Threat Defense Threat Malware and URL </w:t>
            </w:r>
            <w:r>
              <w:t>на</w:t>
            </w:r>
            <w:r w:rsidRPr="003505E9">
              <w:rPr>
                <w:lang w:val="en-US"/>
              </w:rPr>
              <w:t xml:space="preserve"> </w:t>
            </w:r>
            <w:proofErr w:type="spellStart"/>
            <w:r>
              <w:t>сервіси</w:t>
            </w:r>
            <w:proofErr w:type="spellEnd"/>
            <w:r w:rsidRPr="003505E9">
              <w:rPr>
                <w:lang w:val="en-US"/>
              </w:rPr>
              <w:t xml:space="preserve"> </w:t>
            </w:r>
            <w:r>
              <w:t>для</w:t>
            </w:r>
            <w:r w:rsidRPr="003505E9">
              <w:rPr>
                <w:lang w:val="en-US"/>
              </w:rPr>
              <w:t xml:space="preserve"> </w:t>
            </w:r>
            <w:r>
              <w:t>пристрою</w:t>
            </w:r>
            <w:r w:rsidRPr="003505E9">
              <w:rPr>
                <w:lang w:val="en-US"/>
              </w:rPr>
              <w:t xml:space="preserve"> Firepower </w:t>
            </w:r>
            <w:proofErr w:type="spellStart"/>
            <w:r>
              <w:t>серії</w:t>
            </w:r>
            <w:proofErr w:type="spellEnd"/>
            <w:r w:rsidRPr="003505E9">
              <w:rPr>
                <w:lang w:val="en-US"/>
              </w:rPr>
              <w:t xml:space="preserve"> 2110 </w:t>
            </w:r>
            <w:r>
              <w:t>на</w:t>
            </w:r>
            <w:r w:rsidRPr="003505E9">
              <w:rPr>
                <w:lang w:val="en-US"/>
              </w:rPr>
              <w:t xml:space="preserve"> 12 </w:t>
            </w:r>
            <w:proofErr w:type="spellStart"/>
            <w:r>
              <w:t>місяців</w:t>
            </w:r>
            <w:proofErr w:type="spellEnd"/>
            <w:r w:rsidRPr="003505E9">
              <w:rPr>
                <w:lang w:val="en-US"/>
              </w:rPr>
              <w:t xml:space="preserve"> </w:t>
            </w:r>
            <w:r>
              <w:t>та</w:t>
            </w:r>
            <w:r w:rsidRPr="003505E9">
              <w:rPr>
                <w:lang w:val="en-US"/>
              </w:rPr>
              <w:t xml:space="preserve"> </w:t>
            </w:r>
            <w:proofErr w:type="spellStart"/>
            <w:r>
              <w:t>включає</w:t>
            </w:r>
            <w:proofErr w:type="spellEnd"/>
            <w:r w:rsidRPr="003505E9">
              <w:rPr>
                <w:lang w:val="en-US"/>
              </w:rPr>
              <w:t xml:space="preserve"> </w:t>
            </w:r>
            <w:r>
              <w:t>в</w:t>
            </w:r>
            <w:r w:rsidRPr="003505E9">
              <w:rPr>
                <w:lang w:val="en-US"/>
              </w:rPr>
              <w:t xml:space="preserve"> </w:t>
            </w:r>
            <w:r>
              <w:t>себе</w:t>
            </w:r>
            <w:r w:rsidRPr="003505E9">
              <w:rPr>
                <w:lang w:val="en-US"/>
              </w:rPr>
              <w:t xml:space="preserve"> </w:t>
            </w:r>
            <w:proofErr w:type="spellStart"/>
            <w:r>
              <w:t>застосування</w:t>
            </w:r>
            <w:proofErr w:type="spellEnd"/>
            <w:r w:rsidRPr="003505E9">
              <w:rPr>
                <w:lang w:val="en-US"/>
              </w:rPr>
              <w:t xml:space="preserve"> </w:t>
            </w:r>
            <w:r>
              <w:t>на</w:t>
            </w:r>
            <w:r w:rsidRPr="003505E9">
              <w:rPr>
                <w:lang w:val="en-US"/>
              </w:rPr>
              <w:t xml:space="preserve"> </w:t>
            </w:r>
            <w:proofErr w:type="spellStart"/>
            <w:r>
              <w:t>обладнанні</w:t>
            </w:r>
            <w:proofErr w:type="spellEnd"/>
            <w:r w:rsidRPr="003505E9">
              <w:rPr>
                <w:lang w:val="en-US"/>
              </w:rPr>
              <w:t xml:space="preserve"> </w:t>
            </w:r>
            <w:proofErr w:type="spellStart"/>
            <w:r>
              <w:t>наступних</w:t>
            </w:r>
            <w:proofErr w:type="spellEnd"/>
            <w:r w:rsidRPr="003505E9">
              <w:rPr>
                <w:lang w:val="en-US"/>
              </w:rPr>
              <w:t xml:space="preserve"> </w:t>
            </w:r>
            <w:proofErr w:type="spellStart"/>
            <w:r>
              <w:t>функцій</w:t>
            </w:r>
            <w:proofErr w:type="spellEnd"/>
            <w:r w:rsidRPr="003505E9">
              <w:rPr>
                <w:lang w:val="en-US"/>
              </w:rPr>
              <w:t xml:space="preserve">: • </w:t>
            </w:r>
            <w:proofErr w:type="spellStart"/>
            <w:r>
              <w:t>виявлення</w:t>
            </w:r>
            <w:proofErr w:type="spellEnd"/>
            <w:r w:rsidRPr="003505E9">
              <w:rPr>
                <w:lang w:val="en-US"/>
              </w:rPr>
              <w:t xml:space="preserve"> </w:t>
            </w:r>
            <w:r>
              <w:t>та</w:t>
            </w:r>
            <w:r w:rsidRPr="003505E9">
              <w:rPr>
                <w:lang w:val="en-US"/>
              </w:rPr>
              <w:t xml:space="preserve"> </w:t>
            </w:r>
            <w:proofErr w:type="spellStart"/>
            <w:r>
              <w:t>запобігання</w:t>
            </w:r>
            <w:proofErr w:type="spellEnd"/>
            <w:r w:rsidRPr="003505E9">
              <w:rPr>
                <w:lang w:val="en-US"/>
              </w:rPr>
              <w:t xml:space="preserve"> </w:t>
            </w:r>
            <w:proofErr w:type="spellStart"/>
            <w:r>
              <w:t>вторгненням</w:t>
            </w:r>
            <w:proofErr w:type="spellEnd"/>
            <w:r w:rsidRPr="003505E9">
              <w:rPr>
                <w:lang w:val="en-US"/>
              </w:rPr>
              <w:t xml:space="preserve">, </w:t>
            </w:r>
            <w:proofErr w:type="spellStart"/>
            <w:r>
              <w:t>що</w:t>
            </w:r>
            <w:proofErr w:type="spellEnd"/>
            <w:r w:rsidRPr="003505E9">
              <w:rPr>
                <w:lang w:val="en-US"/>
              </w:rPr>
              <w:t xml:space="preserve"> </w:t>
            </w:r>
            <w:proofErr w:type="spellStart"/>
            <w:r>
              <w:t>дозволяє</w:t>
            </w:r>
            <w:proofErr w:type="spellEnd"/>
            <w:r w:rsidRPr="003505E9">
              <w:rPr>
                <w:lang w:val="en-US"/>
              </w:rPr>
              <w:t xml:space="preserve"> </w:t>
            </w:r>
            <w:proofErr w:type="spellStart"/>
            <w:r>
              <w:t>аналізувати</w:t>
            </w:r>
            <w:proofErr w:type="spellEnd"/>
            <w:r w:rsidRPr="003505E9">
              <w:rPr>
                <w:lang w:val="en-US"/>
              </w:rPr>
              <w:t xml:space="preserve"> </w:t>
            </w:r>
            <w:proofErr w:type="spellStart"/>
            <w:r>
              <w:t>мережевий</w:t>
            </w:r>
            <w:proofErr w:type="spellEnd"/>
            <w:r w:rsidRPr="003505E9">
              <w:rPr>
                <w:lang w:val="en-US"/>
              </w:rPr>
              <w:t xml:space="preserve"> </w:t>
            </w:r>
            <w:proofErr w:type="spellStart"/>
            <w:r>
              <w:t>трафік</w:t>
            </w:r>
            <w:proofErr w:type="spellEnd"/>
            <w:r w:rsidRPr="003505E9">
              <w:rPr>
                <w:lang w:val="en-US"/>
              </w:rPr>
              <w:t xml:space="preserve"> </w:t>
            </w:r>
            <w:r>
              <w:t>на</w:t>
            </w:r>
            <w:r w:rsidRPr="003505E9">
              <w:rPr>
                <w:lang w:val="en-US"/>
              </w:rPr>
              <w:t xml:space="preserve"> </w:t>
            </w:r>
            <w:r>
              <w:t>предмет</w:t>
            </w:r>
            <w:r w:rsidRPr="003505E9">
              <w:rPr>
                <w:lang w:val="en-US"/>
              </w:rPr>
              <w:t xml:space="preserve"> </w:t>
            </w:r>
            <w:proofErr w:type="spellStart"/>
            <w:r>
              <w:t>здійснення</w:t>
            </w:r>
            <w:proofErr w:type="spellEnd"/>
            <w:r w:rsidRPr="003505E9">
              <w:rPr>
                <w:lang w:val="en-US"/>
              </w:rPr>
              <w:t xml:space="preserve"> </w:t>
            </w:r>
            <w:proofErr w:type="spellStart"/>
            <w:r>
              <w:t>несанкціонованого</w:t>
            </w:r>
            <w:proofErr w:type="spellEnd"/>
            <w:r w:rsidRPr="003505E9">
              <w:rPr>
                <w:lang w:val="en-US"/>
              </w:rPr>
              <w:t xml:space="preserve"> </w:t>
            </w:r>
            <w:r>
              <w:t>доступу</w:t>
            </w:r>
            <w:r w:rsidRPr="003505E9">
              <w:rPr>
                <w:lang w:val="en-US"/>
              </w:rPr>
              <w:t xml:space="preserve"> (</w:t>
            </w:r>
            <w:proofErr w:type="spellStart"/>
            <w:r>
              <w:t>вторгнення</w:t>
            </w:r>
            <w:proofErr w:type="spellEnd"/>
            <w:r w:rsidRPr="003505E9">
              <w:rPr>
                <w:lang w:val="en-US"/>
              </w:rPr>
              <w:t xml:space="preserve">), </w:t>
            </w:r>
            <w:proofErr w:type="spellStart"/>
            <w:r>
              <w:t>використання</w:t>
            </w:r>
            <w:proofErr w:type="spellEnd"/>
            <w:r w:rsidRPr="003505E9">
              <w:rPr>
                <w:lang w:val="en-US"/>
              </w:rPr>
              <w:t xml:space="preserve"> </w:t>
            </w:r>
            <w:proofErr w:type="spellStart"/>
            <w:r>
              <w:t>уразливостей</w:t>
            </w:r>
            <w:proofErr w:type="spellEnd"/>
            <w:r w:rsidRPr="003505E9">
              <w:rPr>
                <w:lang w:val="en-US"/>
              </w:rPr>
              <w:t xml:space="preserve"> (</w:t>
            </w:r>
            <w:proofErr w:type="spellStart"/>
            <w:r>
              <w:t>експлойтів</w:t>
            </w:r>
            <w:proofErr w:type="spellEnd"/>
            <w:r w:rsidRPr="003505E9">
              <w:rPr>
                <w:lang w:val="en-US"/>
              </w:rPr>
              <w:t xml:space="preserve">) </w:t>
            </w:r>
            <w:r>
              <w:t>та</w:t>
            </w:r>
            <w:r w:rsidRPr="003505E9">
              <w:rPr>
                <w:lang w:val="en-US"/>
              </w:rPr>
              <w:t xml:space="preserve">, </w:t>
            </w:r>
            <w:r>
              <w:t>за</w:t>
            </w:r>
            <w:r w:rsidRPr="003505E9">
              <w:rPr>
                <w:lang w:val="en-US"/>
              </w:rPr>
              <w:t xml:space="preserve"> </w:t>
            </w:r>
            <w:proofErr w:type="spellStart"/>
            <w:r>
              <w:t>необхідністю</w:t>
            </w:r>
            <w:proofErr w:type="spellEnd"/>
            <w:r w:rsidRPr="003505E9">
              <w:rPr>
                <w:lang w:val="en-US"/>
              </w:rPr>
              <w:t xml:space="preserve">, </w:t>
            </w:r>
            <w:proofErr w:type="spellStart"/>
            <w:r>
              <w:t>видалення</w:t>
            </w:r>
            <w:proofErr w:type="spellEnd"/>
            <w:r w:rsidRPr="003505E9">
              <w:rPr>
                <w:lang w:val="en-US"/>
              </w:rPr>
              <w:t xml:space="preserve"> </w:t>
            </w:r>
            <w:proofErr w:type="spellStart"/>
            <w:r>
              <w:t>кінцевих</w:t>
            </w:r>
            <w:proofErr w:type="spellEnd"/>
            <w:r w:rsidRPr="003505E9">
              <w:rPr>
                <w:lang w:val="en-US"/>
              </w:rPr>
              <w:t xml:space="preserve"> </w:t>
            </w:r>
            <w:proofErr w:type="spellStart"/>
            <w:r>
              <w:t>пакетів</w:t>
            </w:r>
            <w:proofErr w:type="spellEnd"/>
            <w:r w:rsidRPr="003505E9">
              <w:rPr>
                <w:lang w:val="en-US"/>
              </w:rPr>
              <w:t xml:space="preserve">. </w:t>
            </w:r>
            <w:r>
              <w:t xml:space="preserve">• </w:t>
            </w:r>
            <w:proofErr w:type="spellStart"/>
            <w:r>
              <w:t>керування</w:t>
            </w:r>
            <w:proofErr w:type="spellEnd"/>
            <w:r>
              <w:t xml:space="preserve"> файлами, </w:t>
            </w:r>
            <w:proofErr w:type="spellStart"/>
            <w:r>
              <w:t>що</w:t>
            </w:r>
            <w:proofErr w:type="spellEnd"/>
            <w:r>
              <w:t xml:space="preserve"> </w:t>
            </w:r>
            <w:proofErr w:type="spellStart"/>
            <w:r>
              <w:t>дозволяє</w:t>
            </w:r>
            <w:proofErr w:type="spellEnd"/>
            <w:r>
              <w:t xml:space="preserve"> </w:t>
            </w:r>
            <w:proofErr w:type="spellStart"/>
            <w:r>
              <w:t>виявляти</w:t>
            </w:r>
            <w:proofErr w:type="spellEnd"/>
            <w:r>
              <w:t xml:space="preserve"> та, за </w:t>
            </w:r>
            <w:proofErr w:type="spellStart"/>
            <w:r>
              <w:t>бажанням</w:t>
            </w:r>
            <w:proofErr w:type="spellEnd"/>
            <w:r>
              <w:t xml:space="preserve">, </w:t>
            </w:r>
            <w:proofErr w:type="spellStart"/>
            <w:r>
              <w:t>блокувати</w:t>
            </w:r>
            <w:proofErr w:type="spellEnd"/>
            <w:r>
              <w:t xml:space="preserve"> </w:t>
            </w:r>
            <w:proofErr w:type="spellStart"/>
            <w:r>
              <w:t>користувачів</w:t>
            </w:r>
            <w:proofErr w:type="spellEnd"/>
            <w:r>
              <w:t xml:space="preserve"> </w:t>
            </w:r>
            <w:proofErr w:type="spellStart"/>
            <w:r>
              <w:t>від</w:t>
            </w:r>
            <w:proofErr w:type="spellEnd"/>
            <w:r>
              <w:t xml:space="preserve"> </w:t>
            </w:r>
            <w:proofErr w:type="spellStart"/>
            <w:r>
              <w:t>надсилання</w:t>
            </w:r>
            <w:proofErr w:type="spellEnd"/>
            <w:r>
              <w:t xml:space="preserve"> </w:t>
            </w:r>
            <w:proofErr w:type="spellStart"/>
            <w:r>
              <w:t>або</w:t>
            </w:r>
            <w:proofErr w:type="spellEnd"/>
            <w:r>
              <w:t xml:space="preserve"> </w:t>
            </w:r>
            <w:proofErr w:type="spellStart"/>
            <w:r>
              <w:t>отримання</w:t>
            </w:r>
            <w:proofErr w:type="spellEnd"/>
            <w:r>
              <w:t xml:space="preserve"> </w:t>
            </w:r>
            <w:proofErr w:type="spellStart"/>
            <w:r>
              <w:t>файлів</w:t>
            </w:r>
            <w:proofErr w:type="spellEnd"/>
            <w:r>
              <w:t xml:space="preserve"> </w:t>
            </w:r>
            <w:proofErr w:type="spellStart"/>
            <w:r>
              <w:t>конкретних</w:t>
            </w:r>
            <w:proofErr w:type="spellEnd"/>
            <w:r>
              <w:t xml:space="preserve"> </w:t>
            </w:r>
            <w:proofErr w:type="spellStart"/>
            <w:r>
              <w:t>типів</w:t>
            </w:r>
            <w:proofErr w:type="spellEnd"/>
            <w:r>
              <w:t xml:space="preserve"> за </w:t>
            </w:r>
            <w:proofErr w:type="spellStart"/>
            <w:r>
              <w:t>конкретними</w:t>
            </w:r>
            <w:proofErr w:type="spellEnd"/>
            <w:r>
              <w:t xml:space="preserve"> протоколами </w:t>
            </w:r>
            <w:proofErr w:type="spellStart"/>
            <w:r>
              <w:t>додатків</w:t>
            </w:r>
            <w:proofErr w:type="spellEnd"/>
            <w:r>
              <w:t xml:space="preserve">. • </w:t>
            </w:r>
            <w:proofErr w:type="spellStart"/>
            <w:r>
              <w:t>фільтрації</w:t>
            </w:r>
            <w:proofErr w:type="spellEnd"/>
            <w:r>
              <w:t xml:space="preserve">, </w:t>
            </w:r>
            <w:proofErr w:type="spellStart"/>
            <w:r>
              <w:t>що</w:t>
            </w:r>
            <w:proofErr w:type="spellEnd"/>
            <w:r>
              <w:t xml:space="preserve"> </w:t>
            </w:r>
            <w:proofErr w:type="spellStart"/>
            <w:r>
              <w:t>дозволяє</w:t>
            </w:r>
            <w:proofErr w:type="spellEnd"/>
            <w:r>
              <w:t xml:space="preserve"> </w:t>
            </w:r>
            <w:proofErr w:type="spellStart"/>
            <w:r>
              <w:t>використовувати</w:t>
            </w:r>
            <w:proofErr w:type="spellEnd"/>
            <w:r>
              <w:t xml:space="preserve"> </w:t>
            </w:r>
            <w:proofErr w:type="spellStart"/>
            <w:r>
              <w:t>чорний</w:t>
            </w:r>
            <w:proofErr w:type="spellEnd"/>
            <w:r>
              <w:t xml:space="preserve"> список </w:t>
            </w:r>
            <w:proofErr w:type="spellStart"/>
            <w:r>
              <w:t>конкретних</w:t>
            </w:r>
            <w:proofErr w:type="spellEnd"/>
            <w:r>
              <w:t xml:space="preserve"> IP/URL-адрес та </w:t>
            </w:r>
            <w:proofErr w:type="spellStart"/>
            <w:r>
              <w:t>доменних</w:t>
            </w:r>
            <w:proofErr w:type="spellEnd"/>
            <w:r>
              <w:t xml:space="preserve"> </w:t>
            </w:r>
            <w:proofErr w:type="spellStart"/>
            <w:r>
              <w:t>імен</w:t>
            </w:r>
            <w:proofErr w:type="spellEnd"/>
            <w:r>
              <w:t xml:space="preserve"> DNS для </w:t>
            </w:r>
            <w:proofErr w:type="spellStart"/>
            <w:r>
              <w:t>обмеження</w:t>
            </w:r>
            <w:proofErr w:type="spellEnd"/>
            <w:r>
              <w:t xml:space="preserve"> (заборони) </w:t>
            </w:r>
            <w:proofErr w:type="spellStart"/>
            <w:r>
              <w:t>трафіку</w:t>
            </w:r>
            <w:proofErr w:type="spellEnd"/>
            <w:r>
              <w:t xml:space="preserve">, перш </w:t>
            </w:r>
            <w:proofErr w:type="spellStart"/>
            <w:r>
              <w:t>ніж</w:t>
            </w:r>
            <w:proofErr w:type="spellEnd"/>
            <w:r>
              <w:t xml:space="preserve"> </w:t>
            </w:r>
            <w:proofErr w:type="spellStart"/>
            <w:r>
              <w:t>цей</w:t>
            </w:r>
            <w:proofErr w:type="spellEnd"/>
            <w:r>
              <w:t xml:space="preserve"> </w:t>
            </w:r>
            <w:proofErr w:type="spellStart"/>
            <w:r>
              <w:t>трафік</w:t>
            </w:r>
            <w:proofErr w:type="spellEnd"/>
            <w:r>
              <w:t xml:space="preserve"> буде </w:t>
            </w:r>
            <w:proofErr w:type="spellStart"/>
            <w:r>
              <w:t>підданий</w:t>
            </w:r>
            <w:proofErr w:type="spellEnd"/>
            <w:r>
              <w:t xml:space="preserve"> </w:t>
            </w:r>
            <w:proofErr w:type="spellStart"/>
            <w:r>
              <w:t>аналізу</w:t>
            </w:r>
            <w:proofErr w:type="spellEnd"/>
            <w:r>
              <w:t xml:space="preserve"> у </w:t>
            </w:r>
            <w:proofErr w:type="spellStart"/>
            <w:r>
              <w:t>відповідності</w:t>
            </w:r>
            <w:proofErr w:type="spellEnd"/>
            <w:r>
              <w:t xml:space="preserve"> до правил доступу. • </w:t>
            </w:r>
            <w:proofErr w:type="spellStart"/>
            <w:r>
              <w:t>виявлення</w:t>
            </w:r>
            <w:proofErr w:type="spellEnd"/>
            <w:r>
              <w:t xml:space="preserve"> </w:t>
            </w:r>
            <w:proofErr w:type="spellStart"/>
            <w:r>
              <w:t>користувачів</w:t>
            </w:r>
            <w:proofErr w:type="spellEnd"/>
            <w:r>
              <w:t xml:space="preserve">, </w:t>
            </w:r>
            <w:proofErr w:type="spellStart"/>
            <w:r>
              <w:t>які</w:t>
            </w:r>
            <w:proofErr w:type="spellEnd"/>
            <w:r>
              <w:t xml:space="preserve"> </w:t>
            </w:r>
            <w:proofErr w:type="spellStart"/>
            <w:r>
              <w:t>здійснюють</w:t>
            </w:r>
            <w:proofErr w:type="spellEnd"/>
            <w:r>
              <w:t xml:space="preserve"> </w:t>
            </w:r>
            <w:proofErr w:type="spellStart"/>
            <w:r>
              <w:t>надсилання</w:t>
            </w:r>
            <w:proofErr w:type="spellEnd"/>
            <w:r>
              <w:t>/</w:t>
            </w:r>
            <w:proofErr w:type="spellStart"/>
            <w:r>
              <w:t>отримання</w:t>
            </w:r>
            <w:proofErr w:type="spellEnd"/>
            <w:r>
              <w:t xml:space="preserve"> </w:t>
            </w:r>
            <w:proofErr w:type="spellStart"/>
            <w:r>
              <w:t>файлів</w:t>
            </w:r>
            <w:proofErr w:type="spellEnd"/>
            <w:r>
              <w:t xml:space="preserve"> </w:t>
            </w:r>
            <w:proofErr w:type="spellStart"/>
            <w:r>
              <w:t>конкретних</w:t>
            </w:r>
            <w:proofErr w:type="spellEnd"/>
            <w:r>
              <w:t xml:space="preserve"> </w:t>
            </w:r>
            <w:proofErr w:type="spellStart"/>
            <w:r>
              <w:t>типів</w:t>
            </w:r>
            <w:proofErr w:type="spellEnd"/>
            <w:r>
              <w:t xml:space="preserve"> за </w:t>
            </w:r>
            <w:proofErr w:type="spellStart"/>
            <w:r>
              <w:t>конкретними</w:t>
            </w:r>
            <w:proofErr w:type="spellEnd"/>
            <w:r>
              <w:t xml:space="preserve"> протоколами </w:t>
            </w:r>
            <w:proofErr w:type="spellStart"/>
            <w:r>
              <w:t>додатків</w:t>
            </w:r>
            <w:proofErr w:type="spellEnd"/>
            <w:r>
              <w:t xml:space="preserve">. • </w:t>
            </w:r>
            <w:proofErr w:type="spellStart"/>
            <w:r>
              <w:t>автоматичне</w:t>
            </w:r>
            <w:proofErr w:type="spellEnd"/>
            <w:r>
              <w:t xml:space="preserve"> </w:t>
            </w:r>
            <w:proofErr w:type="spellStart"/>
            <w:r>
              <w:t>блокування</w:t>
            </w:r>
            <w:proofErr w:type="spellEnd"/>
            <w:r>
              <w:t xml:space="preserve"> </w:t>
            </w:r>
            <w:proofErr w:type="spellStart"/>
            <w:r>
              <w:t>або</w:t>
            </w:r>
            <w:proofErr w:type="spellEnd"/>
            <w:r>
              <w:t xml:space="preserve"> </w:t>
            </w:r>
            <w:proofErr w:type="spellStart"/>
            <w:r>
              <w:t>розблокування</w:t>
            </w:r>
            <w:proofErr w:type="spellEnd"/>
            <w:r>
              <w:t xml:space="preserve"> </w:t>
            </w:r>
            <w:proofErr w:type="spellStart"/>
            <w:r>
              <w:t>виявлених</w:t>
            </w:r>
            <w:proofErr w:type="spellEnd"/>
            <w:r>
              <w:t xml:space="preserve"> </w:t>
            </w:r>
            <w:proofErr w:type="spellStart"/>
            <w:r>
              <w:t>файлів</w:t>
            </w:r>
            <w:proofErr w:type="spellEnd"/>
            <w:r>
              <w:t xml:space="preserve">, на </w:t>
            </w:r>
            <w:proofErr w:type="spellStart"/>
            <w:r>
              <w:t>основі</w:t>
            </w:r>
            <w:proofErr w:type="spellEnd"/>
            <w:r>
              <w:t xml:space="preserve"> </w:t>
            </w:r>
            <w:proofErr w:type="spellStart"/>
            <w:r>
              <w:t>списків</w:t>
            </w:r>
            <w:proofErr w:type="spellEnd"/>
            <w:r>
              <w:t xml:space="preserve"> </w:t>
            </w:r>
            <w:proofErr w:type="spellStart"/>
            <w:r>
              <w:lastRenderedPageBreak/>
              <w:t>дозволених</w:t>
            </w:r>
            <w:proofErr w:type="spellEnd"/>
            <w:r>
              <w:t>/</w:t>
            </w:r>
            <w:proofErr w:type="spellStart"/>
            <w:r>
              <w:t>заборонених</w:t>
            </w:r>
            <w:proofErr w:type="spellEnd"/>
            <w:r>
              <w:t xml:space="preserve"> </w:t>
            </w:r>
            <w:proofErr w:type="spellStart"/>
            <w:r>
              <w:t>файлів</w:t>
            </w:r>
            <w:proofErr w:type="spellEnd"/>
            <w:r>
              <w:t xml:space="preserve">. </w:t>
            </w:r>
            <w:proofErr w:type="spellStart"/>
            <w:r>
              <w:t>Можливість</w:t>
            </w:r>
            <w:proofErr w:type="spellEnd"/>
            <w:r>
              <w:t xml:space="preserve"> </w:t>
            </w:r>
            <w:proofErr w:type="spellStart"/>
            <w:r>
              <w:t>включення</w:t>
            </w:r>
            <w:proofErr w:type="spellEnd"/>
            <w:r>
              <w:t xml:space="preserve"> файлу </w:t>
            </w:r>
            <w:proofErr w:type="gramStart"/>
            <w:r>
              <w:t>до списку</w:t>
            </w:r>
            <w:proofErr w:type="gramEnd"/>
            <w:r>
              <w:t xml:space="preserve"> </w:t>
            </w:r>
            <w:proofErr w:type="spellStart"/>
            <w:r>
              <w:t>має</w:t>
            </w:r>
            <w:proofErr w:type="spellEnd"/>
            <w:r>
              <w:t xml:space="preserve"> бути </w:t>
            </w:r>
            <w:proofErr w:type="spellStart"/>
            <w:r>
              <w:t>наявна</w:t>
            </w:r>
            <w:proofErr w:type="spellEnd"/>
            <w:r>
              <w:t xml:space="preserve"> в </w:t>
            </w:r>
            <w:proofErr w:type="spellStart"/>
            <w:r>
              <w:t>політиці</w:t>
            </w:r>
            <w:proofErr w:type="spellEnd"/>
            <w:r>
              <w:t xml:space="preserve"> файлу. • </w:t>
            </w:r>
            <w:proofErr w:type="spellStart"/>
            <w:r>
              <w:t>застосування</w:t>
            </w:r>
            <w:proofErr w:type="spellEnd"/>
            <w:r>
              <w:t xml:space="preserve"> </w:t>
            </w:r>
            <w:proofErr w:type="spellStart"/>
            <w:r>
              <w:t>можливості</w:t>
            </w:r>
            <w:proofErr w:type="spellEnd"/>
            <w:r>
              <w:t xml:space="preserve"> </w:t>
            </w:r>
            <w:proofErr w:type="spellStart"/>
            <w:r>
              <w:t>писати</w:t>
            </w:r>
            <w:proofErr w:type="spellEnd"/>
            <w:r>
              <w:t xml:space="preserve"> правила контролю доступу, </w:t>
            </w:r>
            <w:proofErr w:type="spellStart"/>
            <w:r>
              <w:t>які</w:t>
            </w:r>
            <w:proofErr w:type="spellEnd"/>
            <w:r>
              <w:t xml:space="preserve"> </w:t>
            </w:r>
            <w:proofErr w:type="spellStart"/>
            <w:r>
              <w:t>визначають</w:t>
            </w:r>
            <w:proofErr w:type="spellEnd"/>
            <w:r>
              <w:t xml:space="preserve"> </w:t>
            </w:r>
            <w:proofErr w:type="spellStart"/>
            <w:r>
              <w:t>трафік</w:t>
            </w:r>
            <w:proofErr w:type="spellEnd"/>
            <w:r>
              <w:t xml:space="preserve">, </w:t>
            </w:r>
            <w:proofErr w:type="spellStart"/>
            <w:r>
              <w:t>що</w:t>
            </w:r>
            <w:proofErr w:type="spellEnd"/>
            <w:r>
              <w:t xml:space="preserve"> </w:t>
            </w:r>
            <w:proofErr w:type="spellStart"/>
            <w:r>
              <w:t>може</w:t>
            </w:r>
            <w:proofErr w:type="spellEnd"/>
            <w:r>
              <w:t xml:space="preserve"> </w:t>
            </w:r>
            <w:proofErr w:type="spellStart"/>
            <w:r>
              <w:t>перетинати</w:t>
            </w:r>
            <w:proofErr w:type="spellEnd"/>
            <w:r>
              <w:t xml:space="preserve"> мережу на </w:t>
            </w:r>
            <w:proofErr w:type="spellStart"/>
            <w:r>
              <w:t>основі</w:t>
            </w:r>
            <w:proofErr w:type="spellEnd"/>
            <w:r>
              <w:t xml:space="preserve"> URL-адрес, </w:t>
            </w:r>
            <w:proofErr w:type="spellStart"/>
            <w:r>
              <w:t>запитуваних</w:t>
            </w:r>
            <w:proofErr w:type="spellEnd"/>
            <w:r>
              <w:t xml:space="preserve"> </w:t>
            </w:r>
            <w:proofErr w:type="spellStart"/>
            <w:r>
              <w:t>відстежуваними</w:t>
            </w:r>
            <w:proofErr w:type="spellEnd"/>
            <w:r>
              <w:t xml:space="preserve"> хостами, з </w:t>
            </w:r>
            <w:proofErr w:type="spellStart"/>
            <w:r>
              <w:t>кореляцією</w:t>
            </w:r>
            <w:proofErr w:type="spellEnd"/>
            <w:r>
              <w:t xml:space="preserve"> </w:t>
            </w:r>
            <w:proofErr w:type="spellStart"/>
            <w:r>
              <w:t>інформації</w:t>
            </w:r>
            <w:proofErr w:type="spellEnd"/>
            <w:r>
              <w:t xml:space="preserve"> про </w:t>
            </w:r>
            <w:proofErr w:type="spellStart"/>
            <w:r>
              <w:t>такі</w:t>
            </w:r>
            <w:proofErr w:type="spellEnd"/>
            <w:r>
              <w:t xml:space="preserve"> URL-</w:t>
            </w:r>
            <w:proofErr w:type="spellStart"/>
            <w:r>
              <w:t>адреси</w:t>
            </w:r>
            <w:proofErr w:type="spellEnd"/>
            <w:r>
              <w:t xml:space="preserve"> з метою </w:t>
            </w:r>
            <w:proofErr w:type="spellStart"/>
            <w:r>
              <w:t>отримання</w:t>
            </w:r>
            <w:proofErr w:type="spellEnd"/>
            <w:r>
              <w:t xml:space="preserve"> детального контролю над веб-</w:t>
            </w:r>
            <w:proofErr w:type="spellStart"/>
            <w:r>
              <w:t>трафіком</w:t>
            </w:r>
            <w:proofErr w:type="spellEnd"/>
            <w:r>
              <w:t xml:space="preserve">. </w:t>
            </w:r>
            <w:proofErr w:type="spellStart"/>
            <w:r>
              <w:t>Послуга</w:t>
            </w:r>
            <w:proofErr w:type="spellEnd"/>
            <w:r>
              <w:t xml:space="preserve"> </w:t>
            </w:r>
            <w:proofErr w:type="spellStart"/>
            <w:r>
              <w:t>передбачається</w:t>
            </w:r>
            <w:proofErr w:type="spellEnd"/>
            <w:r>
              <w:t xml:space="preserve"> для </w:t>
            </w:r>
            <w:proofErr w:type="spellStart"/>
            <w:r>
              <w:t>наявного</w:t>
            </w:r>
            <w:proofErr w:type="spellEnd"/>
            <w:r>
              <w:t xml:space="preserve"> в </w:t>
            </w:r>
            <w:proofErr w:type="spellStart"/>
            <w:r>
              <w:t>Замовника</w:t>
            </w:r>
            <w:proofErr w:type="spellEnd"/>
            <w:r>
              <w:t xml:space="preserve"> </w:t>
            </w:r>
            <w:proofErr w:type="spellStart"/>
            <w:r>
              <w:t>обладнання</w:t>
            </w:r>
            <w:proofErr w:type="spellEnd"/>
            <w:r>
              <w:t xml:space="preserve">, а </w:t>
            </w:r>
            <w:proofErr w:type="spellStart"/>
            <w:r>
              <w:t>саме</w:t>
            </w:r>
            <w:proofErr w:type="spellEnd"/>
            <w:r>
              <w:t xml:space="preserve">: • </w:t>
            </w:r>
            <w:proofErr w:type="spellStart"/>
            <w:r>
              <w:t>міжмережевий</w:t>
            </w:r>
            <w:proofErr w:type="spellEnd"/>
            <w:r>
              <w:t xml:space="preserve"> </w:t>
            </w:r>
            <w:proofErr w:type="spellStart"/>
            <w:r>
              <w:t>екран</w:t>
            </w:r>
            <w:proofErr w:type="spellEnd"/>
            <w:r>
              <w:t xml:space="preserve"> Cisco </w:t>
            </w:r>
            <w:proofErr w:type="spellStart"/>
            <w:r>
              <w:t>Firepower</w:t>
            </w:r>
            <w:proofErr w:type="spellEnd"/>
            <w:r>
              <w:t xml:space="preserve"> 2110 NGFW, </w:t>
            </w:r>
            <w:proofErr w:type="spellStart"/>
            <w:r>
              <w:t>Appliance</w:t>
            </w:r>
            <w:proofErr w:type="spellEnd"/>
            <w:r>
              <w:t xml:space="preserve"> FPR2110-NGFW-K9, S/N JMX2209Y05X; • </w:t>
            </w:r>
            <w:proofErr w:type="spellStart"/>
            <w:r>
              <w:t>міжмережевий</w:t>
            </w:r>
            <w:proofErr w:type="spellEnd"/>
            <w:r>
              <w:t xml:space="preserve"> </w:t>
            </w:r>
            <w:proofErr w:type="spellStart"/>
            <w:r>
              <w:t>екран</w:t>
            </w:r>
            <w:proofErr w:type="spellEnd"/>
            <w:r>
              <w:t xml:space="preserve"> Cisco </w:t>
            </w:r>
            <w:proofErr w:type="spellStart"/>
            <w:r>
              <w:t>Firepower</w:t>
            </w:r>
            <w:proofErr w:type="spellEnd"/>
            <w:r>
              <w:t xml:space="preserve"> 2110 NGFW, </w:t>
            </w:r>
            <w:proofErr w:type="spellStart"/>
            <w:r>
              <w:t>Appliance</w:t>
            </w:r>
            <w:proofErr w:type="spellEnd"/>
            <w:r>
              <w:t xml:space="preserve"> FPR2110-NGFW-K9, S/N JMX2209Y06B.</w:t>
            </w:r>
          </w:p>
        </w:tc>
      </w:tr>
      <w:tr w:rsidR="00E9316E" w:rsidRPr="009B4F76" w14:paraId="37303AD2" w14:textId="77777777" w:rsidTr="00E7376B">
        <w:trPr>
          <w:trHeight w:val="229"/>
        </w:trPr>
        <w:tc>
          <w:tcPr>
            <w:tcW w:w="757" w:type="dxa"/>
            <w:tcBorders>
              <w:top w:val="single" w:sz="4" w:space="0" w:color="auto"/>
              <w:left w:val="single" w:sz="4" w:space="0" w:color="auto"/>
              <w:right w:val="single" w:sz="4" w:space="0" w:color="auto"/>
            </w:tcBorders>
            <w:shd w:val="clear" w:color="auto" w:fill="auto"/>
          </w:tcPr>
          <w:p w14:paraId="43CF5268" w14:textId="77777777" w:rsidR="00E9316E" w:rsidRPr="001406D3" w:rsidRDefault="00E9316E" w:rsidP="00E7376B">
            <w:pPr>
              <w:widowControl w:val="0"/>
              <w:rPr>
                <w:sz w:val="22"/>
                <w:szCs w:val="22"/>
                <w:lang w:val="uk-UA"/>
              </w:rPr>
            </w:pPr>
            <w:r w:rsidRPr="001406D3">
              <w:rPr>
                <w:sz w:val="22"/>
                <w:szCs w:val="22"/>
                <w:lang w:val="uk-UA"/>
              </w:rPr>
              <w:lastRenderedPageBreak/>
              <w:t>2</w:t>
            </w:r>
          </w:p>
        </w:tc>
        <w:tc>
          <w:tcPr>
            <w:tcW w:w="1832" w:type="dxa"/>
            <w:tcBorders>
              <w:top w:val="single" w:sz="4" w:space="0" w:color="auto"/>
              <w:left w:val="single" w:sz="4" w:space="0" w:color="auto"/>
              <w:right w:val="single" w:sz="4" w:space="0" w:color="auto"/>
            </w:tcBorders>
            <w:shd w:val="clear" w:color="auto" w:fill="auto"/>
          </w:tcPr>
          <w:p w14:paraId="039946E3" w14:textId="77777777" w:rsidR="00E9316E" w:rsidRPr="00B2516F" w:rsidRDefault="00E9316E" w:rsidP="00E7376B">
            <w:pPr>
              <w:widowControl w:val="0"/>
              <w:jc w:val="center"/>
              <w:rPr>
                <w:b/>
                <w:sz w:val="22"/>
                <w:szCs w:val="22"/>
                <w:lang w:val="uk-UA"/>
              </w:rPr>
            </w:pPr>
            <w:r w:rsidRPr="003505E9">
              <w:rPr>
                <w:lang w:val="uk-UA"/>
              </w:rPr>
              <w:t xml:space="preserve">Послуга з підтримки системи безпеки електронної пошти </w:t>
            </w:r>
            <w:r>
              <w:t>Cisco</w:t>
            </w:r>
            <w:r w:rsidRPr="003505E9">
              <w:rPr>
                <w:lang w:val="uk-UA"/>
              </w:rPr>
              <w:t xml:space="preserve"> </w:t>
            </w:r>
            <w:proofErr w:type="spellStart"/>
            <w:r>
              <w:t>Email</w:t>
            </w:r>
            <w:proofErr w:type="spellEnd"/>
            <w:r w:rsidRPr="003505E9">
              <w:rPr>
                <w:lang w:val="uk-UA"/>
              </w:rPr>
              <w:t xml:space="preserve"> </w:t>
            </w:r>
            <w:r>
              <w:t>Security</w:t>
            </w:r>
            <w:r w:rsidRPr="003505E9">
              <w:rPr>
                <w:lang w:val="uk-UA"/>
              </w:rPr>
              <w:t xml:space="preserve"> </w:t>
            </w:r>
            <w:r>
              <w:t>Virtual</w:t>
            </w:r>
            <w:r w:rsidRPr="003505E9">
              <w:rPr>
                <w:lang w:val="uk-UA"/>
              </w:rPr>
              <w:t xml:space="preserve"> </w:t>
            </w:r>
            <w:proofErr w:type="spellStart"/>
            <w:r>
              <w:t>Appliance</w:t>
            </w:r>
            <w:proofErr w:type="spellEnd"/>
          </w:p>
        </w:tc>
        <w:tc>
          <w:tcPr>
            <w:tcW w:w="1306" w:type="dxa"/>
            <w:tcBorders>
              <w:top w:val="single" w:sz="4" w:space="0" w:color="auto"/>
              <w:left w:val="single" w:sz="4" w:space="0" w:color="auto"/>
              <w:right w:val="single" w:sz="4" w:space="0" w:color="auto"/>
            </w:tcBorders>
            <w:shd w:val="clear" w:color="auto" w:fill="auto"/>
          </w:tcPr>
          <w:p w14:paraId="2A41238B" w14:textId="77777777" w:rsidR="00E9316E" w:rsidRPr="00B2516F" w:rsidRDefault="00E9316E" w:rsidP="00E7376B">
            <w:pPr>
              <w:widowControl w:val="0"/>
              <w:jc w:val="center"/>
              <w:rPr>
                <w:b/>
                <w:sz w:val="22"/>
                <w:szCs w:val="22"/>
                <w:lang w:val="uk-UA"/>
              </w:rPr>
            </w:pPr>
            <w:r>
              <w:rPr>
                <w:b/>
                <w:sz w:val="22"/>
                <w:szCs w:val="22"/>
                <w:lang w:val="uk-UA"/>
              </w:rPr>
              <w:t>послуга</w:t>
            </w:r>
          </w:p>
        </w:tc>
        <w:tc>
          <w:tcPr>
            <w:tcW w:w="1275" w:type="dxa"/>
            <w:tcBorders>
              <w:top w:val="single" w:sz="4" w:space="0" w:color="auto"/>
              <w:left w:val="single" w:sz="4" w:space="0" w:color="auto"/>
              <w:right w:val="single" w:sz="4" w:space="0" w:color="auto"/>
            </w:tcBorders>
            <w:shd w:val="clear" w:color="auto" w:fill="auto"/>
          </w:tcPr>
          <w:p w14:paraId="1FFD645D" w14:textId="77777777" w:rsidR="00E9316E" w:rsidRPr="00B2516F" w:rsidRDefault="00E9316E" w:rsidP="00E7376B">
            <w:pPr>
              <w:widowControl w:val="0"/>
              <w:jc w:val="center"/>
              <w:rPr>
                <w:b/>
                <w:sz w:val="22"/>
                <w:szCs w:val="22"/>
                <w:lang w:val="uk-UA"/>
              </w:rPr>
            </w:pPr>
            <w:r>
              <w:rPr>
                <w:b/>
                <w:sz w:val="22"/>
                <w:szCs w:val="22"/>
                <w:lang w:val="uk-UA"/>
              </w:rPr>
              <w:t>1</w:t>
            </w:r>
          </w:p>
        </w:tc>
        <w:tc>
          <w:tcPr>
            <w:tcW w:w="4395" w:type="dxa"/>
            <w:tcBorders>
              <w:top w:val="single" w:sz="4" w:space="0" w:color="auto"/>
              <w:left w:val="single" w:sz="4" w:space="0" w:color="auto"/>
              <w:right w:val="single" w:sz="4" w:space="0" w:color="auto"/>
            </w:tcBorders>
            <w:shd w:val="clear" w:color="auto" w:fill="auto"/>
          </w:tcPr>
          <w:p w14:paraId="57000798" w14:textId="77777777" w:rsidR="00E9316E" w:rsidRPr="003505E9" w:rsidRDefault="00E9316E" w:rsidP="00E7376B">
            <w:pPr>
              <w:widowControl w:val="0"/>
              <w:jc w:val="center"/>
              <w:rPr>
                <w:b/>
                <w:sz w:val="22"/>
                <w:szCs w:val="22"/>
                <w:lang w:val="uk-UA"/>
              </w:rPr>
            </w:pPr>
            <w:r w:rsidRPr="003505E9">
              <w:rPr>
                <w:lang w:val="uk-UA"/>
              </w:rPr>
              <w:t xml:space="preserve">Послуга передбачається для наявного у Замовника програмного продукту систем безпеки електронної пошти </w:t>
            </w:r>
            <w:r>
              <w:t>Cisco</w:t>
            </w:r>
            <w:r w:rsidRPr="003505E9">
              <w:rPr>
                <w:lang w:val="uk-UA"/>
              </w:rPr>
              <w:t xml:space="preserve"> </w:t>
            </w:r>
            <w:proofErr w:type="spellStart"/>
            <w:r>
              <w:t>Email</w:t>
            </w:r>
            <w:proofErr w:type="spellEnd"/>
            <w:r w:rsidRPr="003505E9">
              <w:rPr>
                <w:lang w:val="uk-UA"/>
              </w:rPr>
              <w:t xml:space="preserve"> </w:t>
            </w:r>
            <w:r>
              <w:t>Security</w:t>
            </w:r>
            <w:r w:rsidRPr="003505E9">
              <w:rPr>
                <w:lang w:val="uk-UA"/>
              </w:rPr>
              <w:t xml:space="preserve"> </w:t>
            </w:r>
            <w:r>
              <w:t>Virtual</w:t>
            </w:r>
            <w:r w:rsidRPr="003505E9">
              <w:rPr>
                <w:lang w:val="uk-UA"/>
              </w:rPr>
              <w:t xml:space="preserve"> </w:t>
            </w:r>
            <w:proofErr w:type="spellStart"/>
            <w:r>
              <w:t>Appliance</w:t>
            </w:r>
            <w:proofErr w:type="spellEnd"/>
            <w:r w:rsidRPr="003505E9">
              <w:rPr>
                <w:lang w:val="uk-UA"/>
              </w:rPr>
              <w:t xml:space="preserve"> з наступними вимогами: </w:t>
            </w:r>
            <w:r w:rsidRPr="003505E9">
              <w:rPr>
                <w:lang w:val="uk-UA"/>
              </w:rPr>
              <w:softHyphen/>
              <w:t xml:space="preserve"> забезпечення обслуговування не менше </w:t>
            </w:r>
            <w:r w:rsidRPr="00CF48E5">
              <w:rPr>
                <w:lang w:val="uk-UA"/>
              </w:rPr>
              <w:t>*</w:t>
            </w:r>
            <w:r w:rsidRPr="003505E9">
              <w:rPr>
                <w:lang w:val="uk-UA"/>
              </w:rPr>
              <w:t xml:space="preserve">550 користувачів. </w:t>
            </w:r>
            <w:r w:rsidRPr="003505E9">
              <w:rPr>
                <w:lang w:val="uk-UA"/>
              </w:rPr>
              <w:softHyphen/>
              <w:t xml:space="preserve"> забезпечення отримання основних та проміжних релізів програмного забезпечення через сайт Виробника, підтримка програмних кодів у актуальному стані Завдання на закупівлю від 30.05.2025 № 23-25-48 Аркуш 3 з 9 відповідно до рекомендацій Виробника протягом 12 місяців. Послуга з підтримки системи безпеки електронної пошти </w:t>
            </w:r>
            <w:r>
              <w:t>Cisco</w:t>
            </w:r>
            <w:r w:rsidRPr="003505E9">
              <w:rPr>
                <w:lang w:val="uk-UA"/>
              </w:rPr>
              <w:t xml:space="preserve"> </w:t>
            </w:r>
            <w:proofErr w:type="spellStart"/>
            <w:r>
              <w:t>Email</w:t>
            </w:r>
            <w:proofErr w:type="spellEnd"/>
            <w:r w:rsidRPr="003505E9">
              <w:rPr>
                <w:lang w:val="uk-UA"/>
              </w:rPr>
              <w:t xml:space="preserve"> </w:t>
            </w:r>
            <w:r>
              <w:t>Security</w:t>
            </w:r>
            <w:r w:rsidRPr="003505E9">
              <w:rPr>
                <w:lang w:val="uk-UA"/>
              </w:rPr>
              <w:t xml:space="preserve"> </w:t>
            </w:r>
            <w:r>
              <w:t>Virtual</w:t>
            </w:r>
            <w:r w:rsidRPr="003505E9">
              <w:rPr>
                <w:lang w:val="uk-UA"/>
              </w:rPr>
              <w:t xml:space="preserve"> </w:t>
            </w:r>
            <w:proofErr w:type="spellStart"/>
            <w:r>
              <w:t>Appliance</w:t>
            </w:r>
            <w:proofErr w:type="spellEnd"/>
            <w:r w:rsidRPr="003505E9">
              <w:rPr>
                <w:lang w:val="uk-UA"/>
              </w:rPr>
              <w:t xml:space="preserve"> включає в себе підписку </w:t>
            </w:r>
            <w:r>
              <w:t>Cisco</w:t>
            </w:r>
            <w:r w:rsidRPr="003505E9">
              <w:rPr>
                <w:lang w:val="uk-UA"/>
              </w:rPr>
              <w:t xml:space="preserve"> </w:t>
            </w:r>
            <w:r>
              <w:t>Secure</w:t>
            </w:r>
            <w:r w:rsidRPr="003505E9">
              <w:rPr>
                <w:lang w:val="uk-UA"/>
              </w:rPr>
              <w:t xml:space="preserve"> </w:t>
            </w:r>
            <w:proofErr w:type="spellStart"/>
            <w:r>
              <w:t>Email</w:t>
            </w:r>
            <w:proofErr w:type="spellEnd"/>
            <w:r w:rsidRPr="003505E9">
              <w:rPr>
                <w:lang w:val="uk-UA"/>
              </w:rPr>
              <w:t xml:space="preserve"> </w:t>
            </w:r>
            <w:proofErr w:type="spellStart"/>
            <w:r>
              <w:t>Inbound</w:t>
            </w:r>
            <w:proofErr w:type="spellEnd"/>
            <w:r w:rsidRPr="003505E9">
              <w:rPr>
                <w:lang w:val="uk-UA"/>
              </w:rPr>
              <w:t xml:space="preserve"> </w:t>
            </w:r>
            <w:proofErr w:type="spellStart"/>
            <w:r>
              <w:t>Essentials</w:t>
            </w:r>
            <w:proofErr w:type="spellEnd"/>
            <w:r w:rsidRPr="003505E9">
              <w:rPr>
                <w:lang w:val="uk-UA"/>
              </w:rPr>
              <w:t xml:space="preserve"> </w:t>
            </w:r>
            <w:proofErr w:type="spellStart"/>
            <w:r>
              <w:t>plus</w:t>
            </w:r>
            <w:proofErr w:type="spellEnd"/>
            <w:r w:rsidRPr="003505E9">
              <w:rPr>
                <w:lang w:val="uk-UA"/>
              </w:rPr>
              <w:t xml:space="preserve"> </w:t>
            </w:r>
            <w:proofErr w:type="spellStart"/>
            <w:r>
              <w:t>Malware</w:t>
            </w:r>
            <w:proofErr w:type="spellEnd"/>
            <w:r w:rsidRPr="003505E9">
              <w:rPr>
                <w:lang w:val="uk-UA"/>
              </w:rPr>
              <w:t xml:space="preserve"> </w:t>
            </w:r>
            <w:r>
              <w:t>Defense</w:t>
            </w:r>
            <w:r w:rsidRPr="003505E9">
              <w:rPr>
                <w:lang w:val="uk-UA"/>
              </w:rPr>
              <w:t xml:space="preserve"> </w:t>
            </w:r>
            <w:proofErr w:type="spellStart"/>
            <w:r>
              <w:t>and</w:t>
            </w:r>
            <w:proofErr w:type="spellEnd"/>
            <w:r w:rsidRPr="003505E9">
              <w:rPr>
                <w:lang w:val="uk-UA"/>
              </w:rPr>
              <w:t xml:space="preserve"> </w:t>
            </w:r>
            <w:r>
              <w:t>Cisco</w:t>
            </w:r>
            <w:r w:rsidRPr="003505E9">
              <w:rPr>
                <w:lang w:val="uk-UA"/>
              </w:rPr>
              <w:t xml:space="preserve"> </w:t>
            </w:r>
            <w:proofErr w:type="spellStart"/>
            <w:r>
              <w:t>Threat</w:t>
            </w:r>
            <w:proofErr w:type="spellEnd"/>
            <w:r w:rsidRPr="003505E9">
              <w:rPr>
                <w:lang w:val="uk-UA"/>
              </w:rPr>
              <w:t xml:space="preserve"> </w:t>
            </w:r>
            <w:r>
              <w:t>Grid</w:t>
            </w:r>
            <w:r w:rsidRPr="003505E9">
              <w:rPr>
                <w:lang w:val="uk-UA"/>
              </w:rPr>
              <w:t xml:space="preserve"> на 12 місяців з наступними функціями: - </w:t>
            </w:r>
            <w:proofErr w:type="spellStart"/>
            <w:r w:rsidRPr="003505E9">
              <w:rPr>
                <w:lang w:val="uk-UA"/>
              </w:rPr>
              <w:t>антиспам</w:t>
            </w:r>
            <w:proofErr w:type="spellEnd"/>
            <w:r w:rsidRPr="003505E9">
              <w:rPr>
                <w:lang w:val="uk-UA"/>
              </w:rPr>
              <w:t xml:space="preserve">, репутація домену відправника та фільтрування </w:t>
            </w:r>
            <w:r>
              <w:t>URL</w:t>
            </w:r>
            <w:r w:rsidRPr="003505E9">
              <w:rPr>
                <w:lang w:val="uk-UA"/>
              </w:rPr>
              <w:t xml:space="preserve">-адрес. - </w:t>
            </w:r>
            <w:proofErr w:type="spellStart"/>
            <w:r>
              <w:t>Outbrake</w:t>
            </w:r>
            <w:proofErr w:type="spellEnd"/>
            <w:r w:rsidRPr="003505E9">
              <w:rPr>
                <w:lang w:val="uk-UA"/>
              </w:rPr>
              <w:t xml:space="preserve"> фільтри - розпізнавання та ізоляція підозрюваних загроз, поки не буде визначено, що вони безпечні; - захист від </w:t>
            </w:r>
            <w:proofErr w:type="spellStart"/>
            <w:r w:rsidRPr="003505E9">
              <w:rPr>
                <w:lang w:val="uk-UA"/>
              </w:rPr>
              <w:t>спуфінга</w:t>
            </w:r>
            <w:proofErr w:type="spellEnd"/>
            <w:r w:rsidRPr="003505E9">
              <w:rPr>
                <w:lang w:val="uk-UA"/>
              </w:rPr>
              <w:t xml:space="preserve"> за допомогою функції </w:t>
            </w:r>
            <w:proofErr w:type="spellStart"/>
            <w:r>
              <w:t>Forged</w:t>
            </w:r>
            <w:proofErr w:type="spellEnd"/>
            <w:r w:rsidRPr="003505E9">
              <w:rPr>
                <w:lang w:val="uk-UA"/>
              </w:rPr>
              <w:t xml:space="preserve"> </w:t>
            </w:r>
            <w:proofErr w:type="spellStart"/>
            <w:r>
              <w:t>Email</w:t>
            </w:r>
            <w:proofErr w:type="spellEnd"/>
            <w:r w:rsidRPr="003505E9">
              <w:rPr>
                <w:lang w:val="uk-UA"/>
              </w:rPr>
              <w:t xml:space="preserve"> </w:t>
            </w:r>
            <w:proofErr w:type="spellStart"/>
            <w:r>
              <w:t>Detection</w:t>
            </w:r>
            <w:proofErr w:type="spellEnd"/>
            <w:r w:rsidRPr="003505E9">
              <w:rPr>
                <w:lang w:val="uk-UA"/>
              </w:rPr>
              <w:t xml:space="preserve"> (</w:t>
            </w:r>
            <w:r>
              <w:t>FED</w:t>
            </w:r>
            <w:r w:rsidRPr="003505E9">
              <w:rPr>
                <w:lang w:val="uk-UA"/>
              </w:rPr>
              <w:t xml:space="preserve">); - вбудований антивірусний захист - для сканування електронної пошти; - виявлення загроз і реагування за </w:t>
            </w:r>
            <w:r w:rsidRPr="003505E9">
              <w:rPr>
                <w:lang w:val="uk-UA"/>
              </w:rPr>
              <w:lastRenderedPageBreak/>
              <w:t>допомогою функцій автоматизації; - динамічний аналіз розширених загроз</w:t>
            </w:r>
            <w:r>
              <w:rPr>
                <w:lang w:val="uk-UA"/>
              </w:rPr>
              <w:t>.</w:t>
            </w:r>
          </w:p>
        </w:tc>
      </w:tr>
      <w:tr w:rsidR="00E9316E" w:rsidRPr="009B4F76" w14:paraId="42166423" w14:textId="77777777" w:rsidTr="00E7376B">
        <w:trPr>
          <w:trHeight w:val="229"/>
        </w:trPr>
        <w:tc>
          <w:tcPr>
            <w:tcW w:w="757" w:type="dxa"/>
            <w:tcBorders>
              <w:top w:val="single" w:sz="4" w:space="0" w:color="auto"/>
              <w:left w:val="single" w:sz="4" w:space="0" w:color="auto"/>
              <w:right w:val="single" w:sz="4" w:space="0" w:color="auto"/>
            </w:tcBorders>
            <w:shd w:val="clear" w:color="auto" w:fill="auto"/>
          </w:tcPr>
          <w:p w14:paraId="504D53A5" w14:textId="77777777" w:rsidR="00E9316E" w:rsidRPr="003505E9" w:rsidRDefault="00E9316E" w:rsidP="00E7376B">
            <w:pPr>
              <w:widowControl w:val="0"/>
              <w:rPr>
                <w:bCs/>
                <w:sz w:val="22"/>
                <w:szCs w:val="22"/>
                <w:lang w:val="uk-UA"/>
              </w:rPr>
            </w:pPr>
            <w:r w:rsidRPr="003505E9">
              <w:rPr>
                <w:bCs/>
                <w:sz w:val="22"/>
                <w:szCs w:val="22"/>
                <w:lang w:val="uk-UA"/>
              </w:rPr>
              <w:lastRenderedPageBreak/>
              <w:t>3</w:t>
            </w:r>
          </w:p>
        </w:tc>
        <w:tc>
          <w:tcPr>
            <w:tcW w:w="1832" w:type="dxa"/>
            <w:tcBorders>
              <w:top w:val="single" w:sz="4" w:space="0" w:color="auto"/>
              <w:left w:val="single" w:sz="4" w:space="0" w:color="auto"/>
              <w:right w:val="single" w:sz="4" w:space="0" w:color="auto"/>
            </w:tcBorders>
            <w:shd w:val="clear" w:color="auto" w:fill="auto"/>
          </w:tcPr>
          <w:p w14:paraId="418EB41D" w14:textId="77777777" w:rsidR="00E9316E" w:rsidRPr="00B2516F" w:rsidRDefault="00E9316E" w:rsidP="00E7376B">
            <w:pPr>
              <w:widowControl w:val="0"/>
              <w:rPr>
                <w:b/>
                <w:sz w:val="22"/>
                <w:szCs w:val="22"/>
                <w:lang w:val="uk-UA"/>
              </w:rPr>
            </w:pPr>
            <w:r w:rsidRPr="003505E9">
              <w:rPr>
                <w:lang w:val="uk-UA"/>
              </w:rPr>
              <w:t xml:space="preserve">Послуга з підтримки системи безпеки доступу до мережі </w:t>
            </w:r>
            <w:r>
              <w:t>Cisco</w:t>
            </w:r>
            <w:r w:rsidRPr="003505E9">
              <w:rPr>
                <w:lang w:val="uk-UA"/>
              </w:rPr>
              <w:t xml:space="preserve"> </w:t>
            </w:r>
            <w:r>
              <w:t>Web</w:t>
            </w:r>
            <w:r w:rsidRPr="003505E9">
              <w:rPr>
                <w:lang w:val="uk-UA"/>
              </w:rPr>
              <w:t xml:space="preserve"> </w:t>
            </w:r>
            <w:r>
              <w:t>Security</w:t>
            </w:r>
            <w:r w:rsidRPr="003505E9">
              <w:rPr>
                <w:lang w:val="uk-UA"/>
              </w:rPr>
              <w:t xml:space="preserve"> </w:t>
            </w:r>
            <w:r>
              <w:t>Virtual</w:t>
            </w:r>
            <w:r w:rsidRPr="003505E9">
              <w:rPr>
                <w:lang w:val="uk-UA"/>
              </w:rPr>
              <w:t xml:space="preserve"> </w:t>
            </w:r>
            <w:proofErr w:type="spellStart"/>
            <w:r>
              <w:t>Appliance</w:t>
            </w:r>
            <w:proofErr w:type="spellEnd"/>
          </w:p>
        </w:tc>
        <w:tc>
          <w:tcPr>
            <w:tcW w:w="1306" w:type="dxa"/>
            <w:tcBorders>
              <w:top w:val="single" w:sz="4" w:space="0" w:color="auto"/>
              <w:left w:val="single" w:sz="4" w:space="0" w:color="auto"/>
              <w:right w:val="single" w:sz="4" w:space="0" w:color="auto"/>
            </w:tcBorders>
            <w:shd w:val="clear" w:color="auto" w:fill="auto"/>
          </w:tcPr>
          <w:p w14:paraId="1AA087D7" w14:textId="77777777" w:rsidR="00E9316E" w:rsidRPr="00B2516F" w:rsidRDefault="00E9316E" w:rsidP="00E7376B">
            <w:pPr>
              <w:widowControl w:val="0"/>
              <w:jc w:val="center"/>
              <w:rPr>
                <w:b/>
                <w:sz w:val="22"/>
                <w:szCs w:val="22"/>
                <w:lang w:val="uk-UA"/>
              </w:rPr>
            </w:pPr>
            <w:r>
              <w:rPr>
                <w:b/>
                <w:sz w:val="22"/>
                <w:szCs w:val="22"/>
                <w:lang w:val="uk-UA"/>
              </w:rPr>
              <w:t>послуга</w:t>
            </w:r>
          </w:p>
        </w:tc>
        <w:tc>
          <w:tcPr>
            <w:tcW w:w="1275" w:type="dxa"/>
            <w:tcBorders>
              <w:top w:val="single" w:sz="4" w:space="0" w:color="auto"/>
              <w:left w:val="single" w:sz="4" w:space="0" w:color="auto"/>
              <w:right w:val="single" w:sz="4" w:space="0" w:color="auto"/>
            </w:tcBorders>
            <w:shd w:val="clear" w:color="auto" w:fill="auto"/>
          </w:tcPr>
          <w:p w14:paraId="1B880BA3" w14:textId="77777777" w:rsidR="00E9316E" w:rsidRPr="00B2516F" w:rsidRDefault="00E9316E" w:rsidP="00E7376B">
            <w:pPr>
              <w:widowControl w:val="0"/>
              <w:jc w:val="center"/>
              <w:rPr>
                <w:b/>
                <w:sz w:val="22"/>
                <w:szCs w:val="22"/>
                <w:lang w:val="uk-UA"/>
              </w:rPr>
            </w:pPr>
            <w:r>
              <w:rPr>
                <w:b/>
                <w:sz w:val="22"/>
                <w:szCs w:val="22"/>
                <w:lang w:val="uk-UA"/>
              </w:rPr>
              <w:t>1</w:t>
            </w:r>
          </w:p>
        </w:tc>
        <w:tc>
          <w:tcPr>
            <w:tcW w:w="4395" w:type="dxa"/>
            <w:tcBorders>
              <w:top w:val="single" w:sz="4" w:space="0" w:color="auto"/>
              <w:left w:val="single" w:sz="4" w:space="0" w:color="auto"/>
              <w:right w:val="single" w:sz="4" w:space="0" w:color="auto"/>
            </w:tcBorders>
            <w:shd w:val="clear" w:color="auto" w:fill="auto"/>
          </w:tcPr>
          <w:p w14:paraId="4D333F76" w14:textId="77777777" w:rsidR="00E9316E" w:rsidRPr="003505E9" w:rsidRDefault="00E9316E" w:rsidP="00E7376B">
            <w:pPr>
              <w:widowControl w:val="0"/>
              <w:jc w:val="center"/>
              <w:rPr>
                <w:b/>
                <w:sz w:val="22"/>
                <w:szCs w:val="22"/>
                <w:lang w:val="uk-UA"/>
              </w:rPr>
            </w:pPr>
            <w:r w:rsidRPr="003505E9">
              <w:rPr>
                <w:lang w:val="uk-UA"/>
              </w:rPr>
              <w:t xml:space="preserve">Послуга передбачається для наявного у Замовника програмного продукту системи безпеки доступу до мережі Інтернет </w:t>
            </w:r>
            <w:r>
              <w:t>Cisco</w:t>
            </w:r>
            <w:r w:rsidRPr="003505E9">
              <w:rPr>
                <w:lang w:val="uk-UA"/>
              </w:rPr>
              <w:t xml:space="preserve"> </w:t>
            </w:r>
            <w:r>
              <w:t>Web</w:t>
            </w:r>
            <w:r w:rsidRPr="003505E9">
              <w:rPr>
                <w:lang w:val="uk-UA"/>
              </w:rPr>
              <w:t xml:space="preserve"> </w:t>
            </w:r>
            <w:r>
              <w:t>Security</w:t>
            </w:r>
            <w:r w:rsidRPr="003505E9">
              <w:rPr>
                <w:lang w:val="uk-UA"/>
              </w:rPr>
              <w:t xml:space="preserve"> </w:t>
            </w:r>
            <w:r>
              <w:t>Virtual</w:t>
            </w:r>
            <w:r w:rsidRPr="003505E9">
              <w:rPr>
                <w:lang w:val="uk-UA"/>
              </w:rPr>
              <w:t xml:space="preserve"> </w:t>
            </w:r>
            <w:proofErr w:type="spellStart"/>
            <w:r>
              <w:t>Appliance</w:t>
            </w:r>
            <w:proofErr w:type="spellEnd"/>
            <w:r w:rsidRPr="003505E9">
              <w:rPr>
                <w:lang w:val="uk-UA"/>
              </w:rPr>
              <w:t xml:space="preserve"> (</w:t>
            </w:r>
            <w:r>
              <w:t>Cisco</w:t>
            </w:r>
            <w:r w:rsidRPr="003505E9">
              <w:rPr>
                <w:lang w:val="uk-UA"/>
              </w:rPr>
              <w:t xml:space="preserve"> </w:t>
            </w:r>
            <w:r>
              <w:t>WSVA</w:t>
            </w:r>
            <w:r w:rsidRPr="003505E9">
              <w:rPr>
                <w:lang w:val="uk-UA"/>
              </w:rPr>
              <w:t xml:space="preserve">) з наступними вимогами: - забезпечення обслуговування не менше 550 користувачів. - забезпечення 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протягом 12 місяців. Послуга з підтримки системи безпеки доступу до мережі </w:t>
            </w:r>
            <w:r>
              <w:t>Cisco</w:t>
            </w:r>
            <w:r w:rsidRPr="003505E9">
              <w:rPr>
                <w:lang w:val="uk-UA"/>
              </w:rPr>
              <w:t xml:space="preserve"> </w:t>
            </w:r>
            <w:r>
              <w:t>Web</w:t>
            </w:r>
            <w:r w:rsidRPr="003505E9">
              <w:rPr>
                <w:lang w:val="uk-UA"/>
              </w:rPr>
              <w:t xml:space="preserve"> </w:t>
            </w:r>
            <w:r>
              <w:t>Security</w:t>
            </w:r>
            <w:r w:rsidRPr="003505E9">
              <w:rPr>
                <w:lang w:val="uk-UA"/>
              </w:rPr>
              <w:t xml:space="preserve"> </w:t>
            </w:r>
            <w:r>
              <w:t>Virtual</w:t>
            </w:r>
            <w:r w:rsidRPr="003505E9">
              <w:rPr>
                <w:lang w:val="uk-UA"/>
              </w:rPr>
              <w:t xml:space="preserve"> </w:t>
            </w:r>
            <w:proofErr w:type="spellStart"/>
            <w:r>
              <w:t>Appliance</w:t>
            </w:r>
            <w:proofErr w:type="spellEnd"/>
            <w:r w:rsidRPr="003505E9">
              <w:rPr>
                <w:lang w:val="uk-UA"/>
              </w:rPr>
              <w:t xml:space="preserve"> включає в себе підписку рівня </w:t>
            </w:r>
            <w:r>
              <w:t>Secure</w:t>
            </w:r>
            <w:r w:rsidRPr="003505E9">
              <w:rPr>
                <w:lang w:val="uk-UA"/>
              </w:rPr>
              <w:t xml:space="preserve"> </w:t>
            </w:r>
            <w:r>
              <w:t>Web</w:t>
            </w:r>
            <w:r w:rsidRPr="003505E9">
              <w:rPr>
                <w:lang w:val="uk-UA"/>
              </w:rPr>
              <w:t xml:space="preserve"> </w:t>
            </w:r>
            <w:proofErr w:type="spellStart"/>
            <w:r>
              <w:t>Appliance</w:t>
            </w:r>
            <w:proofErr w:type="spellEnd"/>
            <w:r w:rsidRPr="003505E9">
              <w:rPr>
                <w:lang w:val="uk-UA"/>
              </w:rPr>
              <w:t xml:space="preserve"> </w:t>
            </w:r>
            <w:proofErr w:type="spellStart"/>
            <w:r>
              <w:t>Essentials</w:t>
            </w:r>
            <w:proofErr w:type="spellEnd"/>
            <w:r w:rsidRPr="003505E9">
              <w:rPr>
                <w:lang w:val="uk-UA"/>
              </w:rPr>
              <w:t xml:space="preserve"> на 12 місяців з наступними функціями: - комплексний веб-захист за допомогою мережі виявлення загроз </w:t>
            </w:r>
            <w:r>
              <w:t>Cisco</w:t>
            </w:r>
            <w:r w:rsidRPr="003505E9">
              <w:rPr>
                <w:lang w:val="uk-UA"/>
              </w:rPr>
              <w:t xml:space="preserve"> </w:t>
            </w:r>
            <w:proofErr w:type="spellStart"/>
            <w:r>
              <w:t>Talos</w:t>
            </w:r>
            <w:proofErr w:type="spellEnd"/>
            <w:r w:rsidRPr="003505E9">
              <w:rPr>
                <w:lang w:val="uk-UA"/>
              </w:rPr>
              <w:t xml:space="preserve">; - наявність функції </w:t>
            </w:r>
            <w:r>
              <w:t>L</w:t>
            </w:r>
            <w:r w:rsidRPr="003505E9">
              <w:rPr>
                <w:lang w:val="uk-UA"/>
              </w:rPr>
              <w:t xml:space="preserve">4 моніторингу трафіку; - видимість і контроль додатків; - управління політиками; - можливість створення звітів; - наявність </w:t>
            </w:r>
            <w:r>
              <w:t>URL</w:t>
            </w:r>
            <w:r w:rsidRPr="003505E9">
              <w:rPr>
                <w:lang w:val="uk-UA"/>
              </w:rPr>
              <w:t xml:space="preserve">-фільтрації. - можливість інтеграції з іншими зовнішніми </w:t>
            </w:r>
            <w:r>
              <w:t>DLP</w:t>
            </w:r>
            <w:r w:rsidRPr="003505E9">
              <w:rPr>
                <w:lang w:val="uk-UA"/>
              </w:rPr>
              <w:t xml:space="preserve"> системами для більш глибокої перевірки</w:t>
            </w:r>
            <w:r>
              <w:rPr>
                <w:lang w:val="uk-UA"/>
              </w:rPr>
              <w:t>.</w:t>
            </w:r>
          </w:p>
        </w:tc>
      </w:tr>
    </w:tbl>
    <w:p w14:paraId="1EB6E740"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69D24C5A"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43C80B30"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6C61F8E4"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05963579"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1FD08" w14:textId="77777777" w:rsidR="001248AD" w:rsidRDefault="001248AD">
      <w:r>
        <w:separator/>
      </w:r>
    </w:p>
  </w:endnote>
  <w:endnote w:type="continuationSeparator" w:id="0">
    <w:p w14:paraId="18D8404A" w14:textId="77777777" w:rsidR="001248AD" w:rsidRDefault="0012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15389"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C6F1" w14:textId="79860756" w:rsidR="00A256E7" w:rsidRPr="00A256E7" w:rsidRDefault="00177F13"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7D8D22E3" wp14:editId="1363DF9B">
              <wp:simplePos x="0" y="0"/>
              <wp:positionH relativeFrom="column">
                <wp:posOffset>-180340</wp:posOffset>
              </wp:positionH>
              <wp:positionV relativeFrom="paragraph">
                <wp:posOffset>7620</wp:posOffset>
              </wp:positionV>
              <wp:extent cx="6357620" cy="14605"/>
              <wp:effectExtent l="10160" t="7620" r="13970" b="6350"/>
              <wp:wrapNone/>
              <wp:docPr id="6346985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6B9A0"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11662B">
      <w:rPr>
        <w:sz w:val="20"/>
        <w:szCs w:val="20"/>
        <w:lang w:val="uk-UA"/>
      </w:rPr>
      <w:t xml:space="preserve">Послуги для систем безпеки, код ДК 021:2015 - 72260000-5 - Послуги, пов’язані з програмним забезпеченням </w:t>
    </w:r>
  </w:p>
  <w:p w14:paraId="606F06F5"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1B6A6"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C3FA9" w14:textId="77777777" w:rsidR="001248AD" w:rsidRDefault="001248AD">
      <w:r>
        <w:separator/>
      </w:r>
    </w:p>
  </w:footnote>
  <w:footnote w:type="continuationSeparator" w:id="0">
    <w:p w14:paraId="421EC0B0" w14:textId="77777777" w:rsidR="001248AD" w:rsidRDefault="0012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0BADF"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D7DC11F"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3BBF" w14:textId="10567622" w:rsidR="002D6492" w:rsidRPr="003C4B6B" w:rsidRDefault="00177F13"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7556C16E" wp14:editId="499265C1">
              <wp:simplePos x="0" y="0"/>
              <wp:positionH relativeFrom="column">
                <wp:posOffset>-17145</wp:posOffset>
              </wp:positionH>
              <wp:positionV relativeFrom="paragraph">
                <wp:posOffset>476885</wp:posOffset>
              </wp:positionV>
              <wp:extent cx="6329045" cy="13970"/>
              <wp:effectExtent l="11430" t="10160" r="12700" b="13970"/>
              <wp:wrapNone/>
              <wp:docPr id="15985520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45BE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C477CD8" wp14:editId="059A38BA">
          <wp:extent cx="1447165"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CB69"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41908816">
    <w:abstractNumId w:val="20"/>
  </w:num>
  <w:num w:numId="2" w16cid:durableId="1628000872">
    <w:abstractNumId w:val="22"/>
  </w:num>
  <w:num w:numId="3" w16cid:durableId="759252566">
    <w:abstractNumId w:val="0"/>
  </w:num>
  <w:num w:numId="4" w16cid:durableId="335545549">
    <w:abstractNumId w:val="23"/>
  </w:num>
  <w:num w:numId="5" w16cid:durableId="1471551637">
    <w:abstractNumId w:val="7"/>
  </w:num>
  <w:num w:numId="6" w16cid:durableId="1178499078">
    <w:abstractNumId w:val="5"/>
  </w:num>
  <w:num w:numId="7" w16cid:durableId="1458179715">
    <w:abstractNumId w:val="6"/>
  </w:num>
  <w:num w:numId="8" w16cid:durableId="1567299747">
    <w:abstractNumId w:val="19"/>
  </w:num>
  <w:num w:numId="9" w16cid:durableId="1239055820">
    <w:abstractNumId w:val="1"/>
  </w:num>
  <w:num w:numId="10" w16cid:durableId="1093164989">
    <w:abstractNumId w:val="16"/>
  </w:num>
  <w:num w:numId="11" w16cid:durableId="294533082">
    <w:abstractNumId w:val="14"/>
  </w:num>
  <w:num w:numId="12" w16cid:durableId="1905406467">
    <w:abstractNumId w:val="12"/>
  </w:num>
  <w:num w:numId="13" w16cid:durableId="1494446928">
    <w:abstractNumId w:val="13"/>
  </w:num>
  <w:num w:numId="14" w16cid:durableId="632709196">
    <w:abstractNumId w:val="3"/>
  </w:num>
  <w:num w:numId="15" w16cid:durableId="2111970548">
    <w:abstractNumId w:val="15"/>
  </w:num>
  <w:num w:numId="16" w16cid:durableId="2090078238">
    <w:abstractNumId w:val="2"/>
  </w:num>
  <w:num w:numId="17" w16cid:durableId="190580226">
    <w:abstractNumId w:val="11"/>
  </w:num>
  <w:num w:numId="18" w16cid:durableId="765075609">
    <w:abstractNumId w:val="4"/>
  </w:num>
  <w:num w:numId="19" w16cid:durableId="945889573">
    <w:abstractNumId w:val="8"/>
  </w:num>
  <w:num w:numId="20" w16cid:durableId="1218054388">
    <w:abstractNumId w:val="18"/>
  </w:num>
  <w:num w:numId="21" w16cid:durableId="754934916">
    <w:abstractNumId w:val="9"/>
  </w:num>
  <w:num w:numId="22" w16cid:durableId="1944729437">
    <w:abstractNumId w:val="17"/>
  </w:num>
  <w:num w:numId="23" w16cid:durableId="641542905">
    <w:abstractNumId w:val="10"/>
  </w:num>
  <w:num w:numId="24" w16cid:durableId="1177040977">
    <w:abstractNumId w:val="21"/>
  </w:num>
  <w:num w:numId="25" w16cid:durableId="7888181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240"/>
    <w:rsid w:val="00115C8E"/>
    <w:rsid w:val="00116334"/>
    <w:rsid w:val="0011662B"/>
    <w:rsid w:val="00117624"/>
    <w:rsid w:val="001178B4"/>
    <w:rsid w:val="001210FB"/>
    <w:rsid w:val="00121600"/>
    <w:rsid w:val="00122067"/>
    <w:rsid w:val="001225A2"/>
    <w:rsid w:val="001248AD"/>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77F13"/>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32"/>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04D"/>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010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25F7"/>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011"/>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4F76"/>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1828"/>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4DC"/>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316E"/>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2CF0"/>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26E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3E80"/>
    <w:rsid w:val="00FE45DC"/>
    <w:rsid w:val="00FE72E2"/>
    <w:rsid w:val="00FF0B5E"/>
    <w:rsid w:val="00FF11A9"/>
    <w:rsid w:val="00FF28D5"/>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206AB"/>
  <w15:chartTrackingRefBased/>
  <w15:docId w15:val="{BF3E049C-8B67-413F-AFDF-758D5783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1110</Words>
  <Characters>7802</Characters>
  <Application>Microsoft Office Word</Application>
  <DocSecurity>0</DocSecurity>
  <Lines>65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Седюк Оксана Вікторівна</dc:creator>
  <cp:keywords/>
  <cp:lastModifiedBy>Седюк Оксана Вікторівна</cp:lastModifiedBy>
  <cp:revision>6</cp:revision>
  <cp:lastPrinted>2021-11-17T09:02:00Z</cp:lastPrinted>
  <dcterms:created xsi:type="dcterms:W3CDTF">2025-06-05T11:43:00Z</dcterms:created>
  <dcterms:modified xsi:type="dcterms:W3CDTF">2025-06-18T07:10:00Z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