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60EDCD5" w14:textId="77777777" w:rsidTr="001021AF">
        <w:tc>
          <w:tcPr>
            <w:tcW w:w="4683" w:type="dxa"/>
          </w:tcPr>
          <w:p w14:paraId="445922ED" w14:textId="019C684C" w:rsidR="00825A6B" w:rsidRPr="007101A5" w:rsidRDefault="000B1406" w:rsidP="006926A0">
            <w:pPr>
              <w:pStyle w:val="a4"/>
              <w:widowControl w:val="0"/>
              <w:rPr>
                <w:szCs w:val="17"/>
                <w:lang w:val="uk-UA"/>
              </w:rPr>
            </w:pPr>
            <w:r>
              <w:rPr>
                <w:noProof/>
                <w:lang w:val="uk-UA"/>
              </w:rPr>
              <w:drawing>
                <wp:inline distT="0" distB="0" distL="0" distR="0" wp14:anchorId="0F06F188" wp14:editId="41A72D7A">
                  <wp:extent cx="1449070"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p>
        </w:tc>
        <w:tc>
          <w:tcPr>
            <w:tcW w:w="5171" w:type="dxa"/>
          </w:tcPr>
          <w:p w14:paraId="2A9DC26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138B1C2"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708110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B812FA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51E248D" w14:textId="77777777" w:rsidTr="00C62708">
        <w:tc>
          <w:tcPr>
            <w:tcW w:w="9854" w:type="dxa"/>
            <w:gridSpan w:val="2"/>
          </w:tcPr>
          <w:p w14:paraId="333AC12E" w14:textId="77777777" w:rsidR="003C4B6B" w:rsidRPr="007101A5" w:rsidRDefault="003C4B6B" w:rsidP="007D7B6F">
            <w:pPr>
              <w:pStyle w:val="1"/>
              <w:keepNext w:val="0"/>
              <w:widowControl w:val="0"/>
              <w:rPr>
                <w:sz w:val="28"/>
                <w:szCs w:val="28"/>
              </w:rPr>
            </w:pPr>
          </w:p>
          <w:p w14:paraId="7011C77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06D2D09" w14:textId="77777777" w:rsidR="005F3529" w:rsidRPr="007101A5" w:rsidRDefault="005F3529" w:rsidP="0063471D">
      <w:pPr>
        <w:pStyle w:val="a4"/>
        <w:widowControl w:val="0"/>
        <w:jc w:val="both"/>
        <w:rPr>
          <w:sz w:val="24"/>
          <w:szCs w:val="24"/>
          <w:lang w:val="uk-UA"/>
        </w:rPr>
      </w:pPr>
    </w:p>
    <w:p w14:paraId="176576D5" w14:textId="77777777" w:rsidR="007D7B6F" w:rsidRPr="006A504F" w:rsidRDefault="003C4B6B" w:rsidP="0063471D">
      <w:pPr>
        <w:pStyle w:val="a4"/>
        <w:widowControl w:val="0"/>
        <w:jc w:val="both"/>
        <w:rPr>
          <w:sz w:val="24"/>
          <w:szCs w:val="24"/>
          <w:lang w:val="uk-UA"/>
        </w:rPr>
      </w:pPr>
      <w:r w:rsidRPr="006A504F">
        <w:rPr>
          <w:sz w:val="24"/>
          <w:szCs w:val="24"/>
          <w:lang w:val="uk-UA"/>
        </w:rPr>
        <w:t xml:space="preserve">Підстава: </w:t>
      </w:r>
      <w:r w:rsidR="007D7B6F" w:rsidRPr="006A504F">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A8C8493" w14:textId="77777777" w:rsidR="009F35DC" w:rsidRPr="006A504F"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6A504F" w14:paraId="60233948" w14:textId="77777777" w:rsidTr="00C62708">
        <w:tc>
          <w:tcPr>
            <w:tcW w:w="487" w:type="pct"/>
            <w:shd w:val="clear" w:color="auto" w:fill="DEEAF6"/>
          </w:tcPr>
          <w:p w14:paraId="6BC6C1E8" w14:textId="77777777" w:rsidR="00A76484" w:rsidRPr="006A504F" w:rsidRDefault="00A76484" w:rsidP="002D4D30">
            <w:pPr>
              <w:widowControl w:val="0"/>
              <w:contextualSpacing/>
              <w:jc w:val="center"/>
              <w:rPr>
                <w:b/>
                <w:lang w:val="uk-UA"/>
              </w:rPr>
            </w:pPr>
            <w:r w:rsidRPr="006A504F">
              <w:rPr>
                <w:b/>
                <w:lang w:val="uk-UA"/>
              </w:rPr>
              <w:t>Пункт Кошторису</w:t>
            </w:r>
          </w:p>
        </w:tc>
        <w:tc>
          <w:tcPr>
            <w:tcW w:w="1527" w:type="pct"/>
            <w:shd w:val="clear" w:color="auto" w:fill="DEEAF6"/>
          </w:tcPr>
          <w:p w14:paraId="4309DE90" w14:textId="77777777" w:rsidR="00A76484" w:rsidRPr="006A504F" w:rsidRDefault="00A76484" w:rsidP="002D4D30">
            <w:pPr>
              <w:widowControl w:val="0"/>
              <w:contextualSpacing/>
              <w:jc w:val="center"/>
              <w:rPr>
                <w:b/>
                <w:lang w:val="uk-UA"/>
              </w:rPr>
            </w:pPr>
            <w:r w:rsidRPr="006A504F">
              <w:rPr>
                <w:b/>
                <w:lang w:val="uk-UA"/>
              </w:rPr>
              <w:t>Назва предмета закупівлі із зазначенням коду за Єдиним закупівельним словником</w:t>
            </w:r>
          </w:p>
        </w:tc>
        <w:tc>
          <w:tcPr>
            <w:tcW w:w="947" w:type="pct"/>
            <w:shd w:val="clear" w:color="auto" w:fill="DEEAF6"/>
          </w:tcPr>
          <w:p w14:paraId="6CAC08C3" w14:textId="77777777" w:rsidR="00A76484" w:rsidRPr="006A504F" w:rsidRDefault="00A76484" w:rsidP="00DB2D70">
            <w:pPr>
              <w:widowControl w:val="0"/>
              <w:contextualSpacing/>
              <w:jc w:val="center"/>
              <w:rPr>
                <w:b/>
                <w:lang w:val="uk-UA"/>
              </w:rPr>
            </w:pPr>
            <w:r w:rsidRPr="006A504F">
              <w:rPr>
                <w:b/>
                <w:lang w:val="uk-UA"/>
              </w:rPr>
              <w:t>Очікувана варт</w:t>
            </w:r>
            <w:r w:rsidR="00DB2D70" w:rsidRPr="006A504F">
              <w:rPr>
                <w:b/>
                <w:lang w:val="uk-UA"/>
              </w:rPr>
              <w:t>ість предмета закупівлі згідно р</w:t>
            </w:r>
            <w:r w:rsidRPr="006A504F">
              <w:rPr>
                <w:b/>
                <w:lang w:val="uk-UA"/>
              </w:rPr>
              <w:t>ічного плану закупівель</w:t>
            </w:r>
          </w:p>
        </w:tc>
        <w:tc>
          <w:tcPr>
            <w:tcW w:w="1102" w:type="pct"/>
            <w:shd w:val="clear" w:color="auto" w:fill="DEEAF6"/>
          </w:tcPr>
          <w:p w14:paraId="1ED90180" w14:textId="77777777" w:rsidR="00A76484" w:rsidRPr="006A504F" w:rsidRDefault="00A76484" w:rsidP="002D4D30">
            <w:pPr>
              <w:widowControl w:val="0"/>
              <w:contextualSpacing/>
              <w:jc w:val="center"/>
              <w:rPr>
                <w:b/>
                <w:lang w:val="uk-UA"/>
              </w:rPr>
            </w:pPr>
            <w:r w:rsidRPr="006A504F">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61B4B45" w14:textId="77777777" w:rsidR="00A76484" w:rsidRPr="006A504F" w:rsidRDefault="00A355EA" w:rsidP="002D4D30">
            <w:pPr>
              <w:widowControl w:val="0"/>
              <w:contextualSpacing/>
              <w:jc w:val="center"/>
              <w:rPr>
                <w:b/>
                <w:lang w:val="uk-UA"/>
              </w:rPr>
            </w:pPr>
            <w:r w:rsidRPr="006A504F">
              <w:rPr>
                <w:b/>
                <w:lang w:val="uk-UA"/>
              </w:rPr>
              <w:t>Ідентифікатор процедури закупівлі</w:t>
            </w:r>
          </w:p>
        </w:tc>
      </w:tr>
      <w:tr w:rsidR="00A76484" w:rsidRPr="006A504F" w14:paraId="707E5A14" w14:textId="77777777" w:rsidTr="00212515">
        <w:tc>
          <w:tcPr>
            <w:tcW w:w="487" w:type="pct"/>
          </w:tcPr>
          <w:p w14:paraId="4259673B" w14:textId="510DA01D" w:rsidR="00A76484" w:rsidRPr="006A504F" w:rsidRDefault="004072F7" w:rsidP="005469FD">
            <w:pPr>
              <w:widowControl w:val="0"/>
              <w:ind w:right="-11"/>
              <w:jc w:val="center"/>
              <w:rPr>
                <w:lang w:val="uk-UA" w:eastAsia="uk-UA"/>
              </w:rPr>
            </w:pPr>
            <w:r w:rsidRPr="006A504F">
              <w:rPr>
                <w:lang w:val="uk-UA"/>
              </w:rPr>
              <w:t>п.</w:t>
            </w:r>
            <w:r w:rsidR="00A76484" w:rsidRPr="006A504F">
              <w:rPr>
                <w:lang w:val="uk-UA"/>
              </w:rPr>
              <w:t xml:space="preserve"> </w:t>
            </w:r>
            <w:r w:rsidR="009938A9" w:rsidRPr="006A504F">
              <w:rPr>
                <w:lang w:val="uk-UA"/>
              </w:rPr>
              <w:t xml:space="preserve">46.01 </w:t>
            </w:r>
            <w:r w:rsidR="00BD6E95" w:rsidRPr="006A504F">
              <w:rPr>
                <w:lang w:val="uk-UA" w:eastAsia="uk-UA"/>
              </w:rPr>
              <w:t>(202</w:t>
            </w:r>
            <w:r w:rsidR="00877E7A" w:rsidRPr="006A504F">
              <w:rPr>
                <w:lang w:val="uk-UA" w:eastAsia="uk-UA"/>
              </w:rPr>
              <w:t>5</w:t>
            </w:r>
            <w:r w:rsidR="00A76484" w:rsidRPr="006A504F">
              <w:rPr>
                <w:lang w:val="uk-UA" w:eastAsia="uk-UA"/>
              </w:rPr>
              <w:t>)</w:t>
            </w:r>
          </w:p>
        </w:tc>
        <w:tc>
          <w:tcPr>
            <w:tcW w:w="1527" w:type="pct"/>
          </w:tcPr>
          <w:p w14:paraId="7ADA27BC" w14:textId="277DAB13" w:rsidR="00A76484" w:rsidRPr="006A504F" w:rsidRDefault="009938A9" w:rsidP="00A12478">
            <w:pPr>
              <w:widowControl w:val="0"/>
              <w:rPr>
                <w:bCs/>
                <w:lang w:val="uk-UA"/>
              </w:rPr>
            </w:pPr>
            <w:r w:rsidRPr="006A504F">
              <w:rPr>
                <w:b/>
                <w:lang w:val="uk-UA"/>
              </w:rPr>
              <w:t xml:space="preserve">Поточний ремонт будівлі аеровокзалу терміналу «Б» (інв. 6909), а саме – покрівельні роботи, </w:t>
            </w:r>
            <w:r w:rsidRPr="006A504F">
              <w:rPr>
                <w:bCs/>
                <w:lang w:val="uk-UA"/>
              </w:rPr>
              <w:t>код ДК 021:2015 - 45260000-7 - Покрівельні роботи та інші спеціалізовані будівельні роботи</w:t>
            </w:r>
            <w:r w:rsidRPr="006A504F">
              <w:rPr>
                <w:b/>
                <w:lang w:val="uk-UA"/>
              </w:rPr>
              <w:t xml:space="preserve"> </w:t>
            </w:r>
          </w:p>
        </w:tc>
        <w:tc>
          <w:tcPr>
            <w:tcW w:w="947" w:type="pct"/>
          </w:tcPr>
          <w:p w14:paraId="1E334751" w14:textId="1FA68F3B" w:rsidR="00A76484" w:rsidRPr="006A504F" w:rsidRDefault="009938A9" w:rsidP="002D4D30">
            <w:pPr>
              <w:widowControl w:val="0"/>
              <w:jc w:val="center"/>
              <w:rPr>
                <w:lang w:val="uk-UA"/>
              </w:rPr>
            </w:pPr>
            <w:r w:rsidRPr="006A504F">
              <w:rPr>
                <w:lang w:val="uk-UA"/>
              </w:rPr>
              <w:t>1 231 186,12</w:t>
            </w:r>
            <w:r w:rsidR="00A76484" w:rsidRPr="006A504F">
              <w:rPr>
                <w:lang w:val="uk-UA"/>
              </w:rPr>
              <w:t xml:space="preserve"> </w:t>
            </w:r>
          </w:p>
          <w:p w14:paraId="3043B72F" w14:textId="77777777" w:rsidR="00A76484" w:rsidRPr="006A504F" w:rsidRDefault="00A76484" w:rsidP="002D4D30">
            <w:pPr>
              <w:widowControl w:val="0"/>
              <w:jc w:val="center"/>
              <w:rPr>
                <w:lang w:val="uk-UA"/>
              </w:rPr>
            </w:pPr>
            <w:r w:rsidRPr="006A504F">
              <w:rPr>
                <w:lang w:val="uk-UA"/>
              </w:rPr>
              <w:t>грн. з ПДВ</w:t>
            </w:r>
          </w:p>
        </w:tc>
        <w:tc>
          <w:tcPr>
            <w:tcW w:w="1102" w:type="pct"/>
          </w:tcPr>
          <w:p w14:paraId="30D747DD" w14:textId="3D0C9E67" w:rsidR="00A76484" w:rsidRPr="006A504F" w:rsidRDefault="00603A1B" w:rsidP="002D4D30">
            <w:pPr>
              <w:widowControl w:val="0"/>
              <w:jc w:val="center"/>
              <w:rPr>
                <w:lang w:val="uk-UA"/>
              </w:rPr>
            </w:pPr>
            <w:r w:rsidRPr="006A504F">
              <w:rPr>
                <w:lang w:val="uk-UA"/>
              </w:rPr>
              <w:t>1 025 988,43</w:t>
            </w:r>
          </w:p>
          <w:p w14:paraId="4DECAF31" w14:textId="77777777" w:rsidR="00A76484" w:rsidRPr="006A504F" w:rsidRDefault="00A76484" w:rsidP="002D4D30">
            <w:pPr>
              <w:widowControl w:val="0"/>
              <w:jc w:val="center"/>
              <w:rPr>
                <w:lang w:val="uk-UA"/>
              </w:rPr>
            </w:pPr>
            <w:r w:rsidRPr="006A504F">
              <w:rPr>
                <w:lang w:val="uk-UA"/>
              </w:rPr>
              <w:t xml:space="preserve">грн. без ПДВ </w:t>
            </w:r>
          </w:p>
        </w:tc>
        <w:tc>
          <w:tcPr>
            <w:tcW w:w="936" w:type="pct"/>
          </w:tcPr>
          <w:p w14:paraId="0C09D6B3" w14:textId="78547539" w:rsidR="00A76484" w:rsidRPr="006A504F" w:rsidRDefault="00853697" w:rsidP="002D4D30">
            <w:pPr>
              <w:widowControl w:val="0"/>
              <w:jc w:val="center"/>
              <w:rPr>
                <w:color w:val="0000FF"/>
                <w:lang w:val="uk-UA"/>
              </w:rPr>
            </w:pPr>
            <w:r w:rsidRPr="00853697">
              <w:rPr>
                <w:b/>
                <w:lang w:val="uk-UA"/>
              </w:rPr>
              <w:t>UA-2025-07-02-007619-a</w:t>
            </w:r>
          </w:p>
        </w:tc>
      </w:tr>
    </w:tbl>
    <w:p w14:paraId="3A52B54A" w14:textId="77777777" w:rsidR="00A12478" w:rsidRPr="006A504F" w:rsidRDefault="00A12478" w:rsidP="0063471D">
      <w:pPr>
        <w:pStyle w:val="a4"/>
        <w:widowControl w:val="0"/>
        <w:jc w:val="both"/>
        <w:rPr>
          <w:sz w:val="24"/>
          <w:szCs w:val="24"/>
          <w:lang w:val="uk-UA"/>
        </w:rPr>
      </w:pPr>
    </w:p>
    <w:p w14:paraId="1201B3D3" w14:textId="77777777" w:rsidR="00A355EA" w:rsidRPr="006A504F" w:rsidRDefault="00A355EA" w:rsidP="00C62708">
      <w:pPr>
        <w:widowControl w:val="0"/>
        <w:shd w:val="clear" w:color="auto" w:fill="DEEAF6"/>
        <w:jc w:val="center"/>
        <w:rPr>
          <w:lang w:val="uk-UA"/>
        </w:rPr>
      </w:pPr>
      <w:r w:rsidRPr="006A504F">
        <w:rPr>
          <w:b/>
          <w:lang w:val="uk-UA"/>
        </w:rPr>
        <w:t>Обґрунтування на виконання вимог Постанови КМУ від 11.10.2016 № 710:</w:t>
      </w:r>
    </w:p>
    <w:tbl>
      <w:tblPr>
        <w:tblW w:w="10400"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281"/>
      </w:tblGrid>
      <w:tr w:rsidR="00D461CB" w:rsidRPr="006A504F" w14:paraId="775EAAA7" w14:textId="77777777" w:rsidTr="00897E7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F194110" w14:textId="77777777" w:rsidR="00D461CB" w:rsidRPr="006A504F" w:rsidRDefault="00D461CB" w:rsidP="00D461CB">
            <w:pPr>
              <w:rPr>
                <w:noProof/>
                <w:lang w:val="uk-UA"/>
              </w:rPr>
            </w:pPr>
            <w:r w:rsidRPr="006A504F">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6E201E5" w14:textId="77777777" w:rsidR="00D461CB" w:rsidRPr="006A504F" w:rsidRDefault="00D461CB" w:rsidP="00D461CB">
            <w:pPr>
              <w:rPr>
                <w:noProof/>
                <w:lang w:val="uk-UA"/>
              </w:rPr>
            </w:pPr>
            <w:r w:rsidRPr="006A504F">
              <w:rPr>
                <w:noProof/>
                <w:lang w:val="uk-UA"/>
              </w:rPr>
              <w:t>Обґрунтування очікуваної вартості предмета закупівлі</w:t>
            </w:r>
          </w:p>
        </w:tc>
        <w:tc>
          <w:tcPr>
            <w:tcW w:w="728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61A5E52" w14:textId="77777777" w:rsidR="00D461CB" w:rsidRPr="006A504F" w:rsidRDefault="00D461CB" w:rsidP="00D461CB">
            <w:pPr>
              <w:widowControl w:val="0"/>
              <w:jc w:val="both"/>
              <w:rPr>
                <w:noProof/>
                <w:lang w:val="uk-UA"/>
              </w:rPr>
            </w:pPr>
            <w:r w:rsidRPr="006A504F">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76F6411" w14:textId="3CA11B9F" w:rsidR="00D461CB" w:rsidRPr="006A504F" w:rsidRDefault="00D461CB" w:rsidP="00D461CB">
            <w:pPr>
              <w:rPr>
                <w:iCs/>
                <w:noProof/>
                <w:lang w:val="uk-UA"/>
              </w:rPr>
            </w:pPr>
            <w:r w:rsidRPr="006A504F">
              <w:rPr>
                <w:noProof/>
                <w:lang w:val="uk-UA"/>
              </w:rPr>
              <w:t xml:space="preserve">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w:t>
            </w:r>
            <w:r w:rsidRPr="006A504F">
              <w:rPr>
                <w:iCs/>
                <w:noProof/>
                <w:lang w:val="uk-UA"/>
              </w:rPr>
              <w:t>порівняння ринкових цін на підставі отриманих цінових пропозицій</w:t>
            </w:r>
            <w:r w:rsidRPr="006A504F">
              <w:rPr>
                <w:noProof/>
                <w:lang w:val="uk-UA"/>
              </w:rPr>
              <w:t>.</w:t>
            </w:r>
          </w:p>
        </w:tc>
      </w:tr>
      <w:tr w:rsidR="00D461CB" w:rsidRPr="006A504F" w14:paraId="737BBB35" w14:textId="77777777" w:rsidTr="00897E7C">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5C5B7A4" w14:textId="77777777" w:rsidR="00D461CB" w:rsidRPr="006A504F" w:rsidRDefault="00D461CB" w:rsidP="00D461CB">
            <w:pPr>
              <w:rPr>
                <w:noProof/>
                <w:lang w:val="uk-UA"/>
              </w:rPr>
            </w:pPr>
            <w:r w:rsidRPr="006A504F">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22C282" w14:textId="77777777" w:rsidR="00D461CB" w:rsidRPr="006A504F" w:rsidRDefault="00D461CB" w:rsidP="00D461CB">
            <w:pPr>
              <w:rPr>
                <w:noProof/>
                <w:lang w:val="uk-UA"/>
              </w:rPr>
            </w:pPr>
            <w:r w:rsidRPr="006A504F">
              <w:rPr>
                <w:noProof/>
                <w:lang w:val="uk-UA"/>
              </w:rPr>
              <w:t>Обґрунтування технічних та якісних характеристик предмета закупівлі</w:t>
            </w:r>
          </w:p>
        </w:tc>
        <w:tc>
          <w:tcPr>
            <w:tcW w:w="728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BAD8692" w14:textId="77777777" w:rsidR="00D461CB" w:rsidRPr="006A504F" w:rsidRDefault="00D461CB" w:rsidP="00D461CB">
            <w:pPr>
              <w:widowControl w:val="0"/>
              <w:jc w:val="both"/>
              <w:rPr>
                <w:noProof/>
                <w:lang w:val="uk-UA"/>
              </w:rPr>
            </w:pPr>
            <w:r w:rsidRPr="006A504F">
              <w:rPr>
                <w:noProof/>
                <w:lang w:val="uk-UA"/>
              </w:rPr>
              <w:t>Послуги, які будуть надаватись повинні відповідати Державним будівельним нормам України.</w:t>
            </w:r>
          </w:p>
          <w:p w14:paraId="304D910F" w14:textId="77777777" w:rsidR="00D461CB" w:rsidRPr="006A504F" w:rsidRDefault="00D461CB" w:rsidP="00D461CB">
            <w:pPr>
              <w:rPr>
                <w:bCs/>
                <w:iCs/>
                <w:noProof/>
                <w:lang w:val="uk-UA"/>
              </w:rPr>
            </w:pPr>
            <w:r w:rsidRPr="006A504F">
              <w:rPr>
                <w:noProof/>
                <w:lang w:val="uk-UA"/>
              </w:rPr>
              <w:t xml:space="preserve">Обсяги визначено згідно </w:t>
            </w:r>
            <w:r w:rsidRPr="006A504F">
              <w:rPr>
                <w:iCs/>
                <w:noProof/>
                <w:lang w:val="uk-UA"/>
              </w:rPr>
              <w:t xml:space="preserve">дефектного акту </w:t>
            </w:r>
            <w:r w:rsidRPr="006A504F">
              <w:rPr>
                <w:bCs/>
                <w:iCs/>
                <w:noProof/>
                <w:lang w:val="uk-UA"/>
              </w:rPr>
              <w:t>№66-26/4-1 від 15.05.2025р.</w:t>
            </w:r>
          </w:p>
          <w:p w14:paraId="098CA3FC" w14:textId="63577F06" w:rsidR="00723F72" w:rsidRPr="006A504F" w:rsidRDefault="00723F72" w:rsidP="00D461CB">
            <w:pPr>
              <w:rPr>
                <w:i/>
                <w:noProof/>
                <w:lang w:val="uk-UA"/>
              </w:rPr>
            </w:pPr>
            <w:r w:rsidRPr="006A504F">
              <w:rPr>
                <w:lang w:val="uk-UA"/>
              </w:rPr>
              <w:t>Проведено візуальне обстеження покриття покрівлі на об’єкті «</w:t>
            </w:r>
            <w:r w:rsidRPr="006A504F">
              <w:rPr>
                <w:b/>
                <w:lang w:val="uk-UA"/>
              </w:rPr>
              <w:t>Поточний ремонт будівлі аеровокзалу терміналу «Б» (інв. .6909), а саме – покрівельні роботи»</w:t>
            </w:r>
            <w:r w:rsidRPr="006A504F">
              <w:rPr>
                <w:lang w:val="uk-UA"/>
              </w:rPr>
              <w:t xml:space="preserve"> та виявлено наявність дефектів і </w:t>
            </w:r>
            <w:r w:rsidRPr="006A504F">
              <w:rPr>
                <w:lang w:val="uk-UA"/>
              </w:rPr>
              <w:lastRenderedPageBreak/>
              <w:t>пошкоджень, що виникли не внаслідок збройної агресії російської федерації, які потребують усунення, шляхом виконання поточного ремонту.</w:t>
            </w:r>
          </w:p>
        </w:tc>
      </w:tr>
    </w:tbl>
    <w:p w14:paraId="23E98264" w14:textId="77777777" w:rsidR="006F428D" w:rsidRPr="006A504F" w:rsidRDefault="006F428D" w:rsidP="00A12478">
      <w:pPr>
        <w:rPr>
          <w:b/>
          <w:noProof/>
          <w:lang w:val="uk-UA"/>
        </w:rPr>
      </w:pPr>
    </w:p>
    <w:p w14:paraId="503C00F5" w14:textId="77777777" w:rsidR="006926A0" w:rsidRPr="006A504F" w:rsidRDefault="006926A0" w:rsidP="006926A0">
      <w:pPr>
        <w:ind w:firstLine="567"/>
        <w:jc w:val="both"/>
        <w:rPr>
          <w:lang w:val="uk-UA"/>
        </w:rPr>
      </w:pPr>
      <w:r w:rsidRPr="006A504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2F87A7F" w14:textId="77777777" w:rsidR="00723F72" w:rsidRPr="006A504F" w:rsidRDefault="00723F72" w:rsidP="003D1C51">
      <w:pPr>
        <w:ind w:firstLine="567"/>
        <w:rPr>
          <w:bCs/>
          <w:lang w:val="uk-UA"/>
        </w:rPr>
      </w:pPr>
      <w:r w:rsidRPr="006A504F">
        <w:rPr>
          <w:bCs/>
          <w:lang w:val="uk-UA"/>
        </w:rPr>
        <w:t>Об’єкт: Будівля аеровокзалу терміналу «Б» інв. № 6909</w:t>
      </w:r>
    </w:p>
    <w:p w14:paraId="31801688" w14:textId="77777777" w:rsidR="00723F72" w:rsidRPr="006A504F" w:rsidRDefault="00723F72" w:rsidP="003D1C51">
      <w:pPr>
        <w:widowControl w:val="0"/>
        <w:ind w:firstLine="567"/>
        <w:jc w:val="both"/>
        <w:rPr>
          <w:bCs/>
          <w:lang w:val="uk-UA"/>
        </w:rPr>
      </w:pPr>
      <w:r w:rsidRPr="006A504F">
        <w:rPr>
          <w:bCs/>
          <w:lang w:val="uk-UA"/>
        </w:rPr>
        <w:t>Місцезнаходження об’єкту: 08300, Україна, Київська обл., Бориспільський район, село Гора, вулиця Бориспіль-7.</w:t>
      </w:r>
    </w:p>
    <w:p w14:paraId="394A5F22" w14:textId="77777777" w:rsidR="00723F72" w:rsidRPr="006A504F" w:rsidRDefault="00723F72" w:rsidP="00723F72">
      <w:pPr>
        <w:jc w:val="center"/>
        <w:rPr>
          <w:b/>
          <w:bCs/>
          <w:lang w:val="uk-UA"/>
        </w:rPr>
      </w:pPr>
      <w:r w:rsidRPr="006A504F">
        <w:rPr>
          <w:b/>
          <w:bCs/>
          <w:lang w:val="uk-UA"/>
        </w:rPr>
        <w:t>Технічна специфікація</w:t>
      </w:r>
    </w:p>
    <w:tbl>
      <w:tblPr>
        <w:tblW w:w="1026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4"/>
        <w:gridCol w:w="1119"/>
        <w:gridCol w:w="1149"/>
        <w:gridCol w:w="4934"/>
      </w:tblGrid>
      <w:tr w:rsidR="00723F72" w:rsidRPr="006A504F" w14:paraId="336C4CF9" w14:textId="77777777" w:rsidTr="007E63C1">
        <w:tc>
          <w:tcPr>
            <w:tcW w:w="3095" w:type="dxa"/>
            <w:shd w:val="clear" w:color="auto" w:fill="E8E8E8" w:themeFill="background2"/>
            <w:tcMar>
              <w:top w:w="30" w:type="dxa"/>
              <w:left w:w="60" w:type="dxa"/>
              <w:bottom w:w="30" w:type="dxa"/>
              <w:right w:w="30" w:type="dxa"/>
            </w:tcMar>
            <w:hideMark/>
          </w:tcPr>
          <w:p w14:paraId="75306FCB" w14:textId="77777777" w:rsidR="00723F72" w:rsidRPr="006A504F" w:rsidRDefault="00723F72" w:rsidP="007E63C1">
            <w:pPr>
              <w:jc w:val="center"/>
              <w:rPr>
                <w:b/>
                <w:bCs/>
                <w:lang w:val="uk-UA"/>
              </w:rPr>
            </w:pPr>
            <w:r w:rsidRPr="006A504F">
              <w:rPr>
                <w:b/>
                <w:bCs/>
                <w:lang w:val="uk-UA"/>
              </w:rPr>
              <w:t>Назва послуг</w:t>
            </w:r>
          </w:p>
        </w:tc>
        <w:tc>
          <w:tcPr>
            <w:tcW w:w="1122" w:type="dxa"/>
            <w:shd w:val="clear" w:color="auto" w:fill="E8E8E8" w:themeFill="background2"/>
            <w:tcMar>
              <w:top w:w="30" w:type="dxa"/>
              <w:left w:w="60" w:type="dxa"/>
              <w:bottom w:w="30" w:type="dxa"/>
              <w:right w:w="30" w:type="dxa"/>
            </w:tcMar>
            <w:hideMark/>
          </w:tcPr>
          <w:p w14:paraId="5E3DB3C8" w14:textId="77777777" w:rsidR="00723F72" w:rsidRPr="006A504F" w:rsidRDefault="00723F72" w:rsidP="007E63C1">
            <w:pPr>
              <w:jc w:val="center"/>
              <w:rPr>
                <w:b/>
                <w:bCs/>
                <w:lang w:val="uk-UA"/>
              </w:rPr>
            </w:pPr>
            <w:r w:rsidRPr="006A504F">
              <w:rPr>
                <w:b/>
                <w:bCs/>
                <w:lang w:val="uk-UA"/>
              </w:rPr>
              <w:t>Од.</w:t>
            </w:r>
          </w:p>
          <w:p w14:paraId="0026F55F" w14:textId="77777777" w:rsidR="00723F72" w:rsidRPr="006A504F" w:rsidRDefault="00723F72" w:rsidP="007E63C1">
            <w:pPr>
              <w:jc w:val="center"/>
              <w:rPr>
                <w:b/>
                <w:bCs/>
                <w:lang w:val="uk-UA"/>
              </w:rPr>
            </w:pPr>
            <w:r w:rsidRPr="006A504F">
              <w:rPr>
                <w:b/>
                <w:bCs/>
                <w:lang w:val="uk-UA"/>
              </w:rPr>
              <w:t>виміру</w:t>
            </w:r>
          </w:p>
        </w:tc>
        <w:tc>
          <w:tcPr>
            <w:tcW w:w="1061" w:type="dxa"/>
            <w:shd w:val="clear" w:color="auto" w:fill="E8E8E8" w:themeFill="background2"/>
            <w:tcMar>
              <w:top w:w="30" w:type="dxa"/>
              <w:left w:w="60" w:type="dxa"/>
              <w:bottom w:w="30" w:type="dxa"/>
              <w:right w:w="30" w:type="dxa"/>
            </w:tcMar>
            <w:hideMark/>
          </w:tcPr>
          <w:p w14:paraId="719FFEB2" w14:textId="77777777" w:rsidR="00723F72" w:rsidRPr="006A504F" w:rsidRDefault="00723F72" w:rsidP="007E63C1">
            <w:pPr>
              <w:jc w:val="center"/>
              <w:rPr>
                <w:b/>
                <w:bCs/>
                <w:lang w:val="uk-UA"/>
              </w:rPr>
            </w:pPr>
            <w:r w:rsidRPr="006A504F">
              <w:rPr>
                <w:b/>
                <w:bCs/>
                <w:lang w:val="uk-UA"/>
              </w:rPr>
              <w:t>Кількість</w:t>
            </w:r>
          </w:p>
        </w:tc>
        <w:tc>
          <w:tcPr>
            <w:tcW w:w="4988" w:type="dxa"/>
            <w:shd w:val="clear" w:color="auto" w:fill="E8E8E8" w:themeFill="background2"/>
            <w:tcMar>
              <w:top w:w="30" w:type="dxa"/>
              <w:left w:w="60" w:type="dxa"/>
              <w:bottom w:w="30" w:type="dxa"/>
              <w:right w:w="30" w:type="dxa"/>
            </w:tcMar>
            <w:hideMark/>
          </w:tcPr>
          <w:p w14:paraId="21FAF3EB" w14:textId="77777777" w:rsidR="00723F72" w:rsidRPr="006A504F" w:rsidRDefault="00723F72" w:rsidP="007E63C1">
            <w:pPr>
              <w:jc w:val="center"/>
              <w:rPr>
                <w:b/>
                <w:bCs/>
                <w:color w:val="00B0F0"/>
                <w:lang w:val="uk-UA"/>
              </w:rPr>
            </w:pPr>
            <w:r w:rsidRPr="006A504F">
              <w:rPr>
                <w:b/>
                <w:lang w:val="uk-UA"/>
              </w:rPr>
              <w:t>Технічні та якісні характеристики предмета закупівлі</w:t>
            </w:r>
          </w:p>
        </w:tc>
      </w:tr>
      <w:tr w:rsidR="00723F72" w:rsidRPr="006A504F" w14:paraId="63AB29FA" w14:textId="77777777" w:rsidTr="007E63C1">
        <w:tc>
          <w:tcPr>
            <w:tcW w:w="3095" w:type="dxa"/>
            <w:shd w:val="clear" w:color="auto" w:fill="FFFFFF" w:themeFill="background1"/>
            <w:tcMar>
              <w:top w:w="30" w:type="dxa"/>
              <w:left w:w="60" w:type="dxa"/>
              <w:bottom w:w="30" w:type="dxa"/>
              <w:right w:w="30" w:type="dxa"/>
            </w:tcMar>
            <w:hideMark/>
          </w:tcPr>
          <w:p w14:paraId="5CD1B4B0" w14:textId="77777777" w:rsidR="00723F72" w:rsidRPr="006A504F" w:rsidRDefault="00723F72" w:rsidP="007E63C1">
            <w:pPr>
              <w:rPr>
                <w:bCs/>
                <w:lang w:val="uk-UA"/>
              </w:rPr>
            </w:pPr>
            <w:r w:rsidRPr="006A504F">
              <w:rPr>
                <w:bCs/>
                <w:lang w:val="uk-UA"/>
              </w:rPr>
              <w:t>Поточний ремонт будівлі аеровокзалу терміналу «Б» (інв. 6909), а саме – покрівельні роботи</w:t>
            </w:r>
          </w:p>
        </w:tc>
        <w:tc>
          <w:tcPr>
            <w:tcW w:w="1122" w:type="dxa"/>
            <w:shd w:val="clear" w:color="auto" w:fill="FFFFFF" w:themeFill="background1"/>
            <w:tcMar>
              <w:top w:w="30" w:type="dxa"/>
              <w:left w:w="60" w:type="dxa"/>
              <w:bottom w:w="30" w:type="dxa"/>
              <w:right w:w="30" w:type="dxa"/>
            </w:tcMar>
            <w:hideMark/>
          </w:tcPr>
          <w:p w14:paraId="740DA1AC" w14:textId="77777777" w:rsidR="00723F72" w:rsidRPr="006A504F" w:rsidRDefault="00723F72" w:rsidP="007E63C1">
            <w:pPr>
              <w:jc w:val="center"/>
              <w:rPr>
                <w:b/>
                <w:bCs/>
                <w:lang w:val="uk-UA"/>
              </w:rPr>
            </w:pPr>
            <w:r w:rsidRPr="006A504F">
              <w:rPr>
                <w:lang w:val="uk-UA"/>
              </w:rPr>
              <w:t>Послуга</w:t>
            </w:r>
          </w:p>
        </w:tc>
        <w:tc>
          <w:tcPr>
            <w:tcW w:w="1061" w:type="dxa"/>
            <w:shd w:val="clear" w:color="auto" w:fill="FFFFFF" w:themeFill="background1"/>
            <w:tcMar>
              <w:top w:w="30" w:type="dxa"/>
              <w:left w:w="60" w:type="dxa"/>
              <w:bottom w:w="30" w:type="dxa"/>
              <w:right w:w="30" w:type="dxa"/>
            </w:tcMar>
            <w:hideMark/>
          </w:tcPr>
          <w:p w14:paraId="4A00263D" w14:textId="77777777" w:rsidR="00723F72" w:rsidRPr="006A504F" w:rsidRDefault="00723F72" w:rsidP="007E63C1">
            <w:pPr>
              <w:jc w:val="center"/>
              <w:rPr>
                <w:b/>
                <w:bCs/>
                <w:lang w:val="uk-UA"/>
              </w:rPr>
            </w:pPr>
            <w:r w:rsidRPr="006A504F">
              <w:rPr>
                <w:lang w:val="uk-UA"/>
              </w:rPr>
              <w:t>1</w:t>
            </w:r>
          </w:p>
        </w:tc>
        <w:tc>
          <w:tcPr>
            <w:tcW w:w="4988" w:type="dxa"/>
            <w:shd w:val="clear" w:color="auto" w:fill="FFFFFF" w:themeFill="background1"/>
            <w:tcMar>
              <w:top w:w="30" w:type="dxa"/>
              <w:left w:w="60" w:type="dxa"/>
              <w:bottom w:w="30" w:type="dxa"/>
              <w:right w:w="30" w:type="dxa"/>
            </w:tcMar>
            <w:hideMark/>
          </w:tcPr>
          <w:p w14:paraId="02C7DB97" w14:textId="77777777" w:rsidR="00723F72" w:rsidRPr="006A504F" w:rsidRDefault="00723F72" w:rsidP="007E63C1">
            <w:pPr>
              <w:rPr>
                <w:lang w:val="uk-UA"/>
              </w:rPr>
            </w:pPr>
            <w:r w:rsidRPr="006A504F">
              <w:rPr>
                <w:lang w:val="uk-UA"/>
              </w:rPr>
              <w:t>Перелік та обсяг послуги з поточного ремонту складається з:</w:t>
            </w:r>
          </w:p>
          <w:p w14:paraId="483FD2C6" w14:textId="77777777" w:rsidR="00723F72" w:rsidRPr="006A504F" w:rsidRDefault="00723F72" w:rsidP="007E63C1">
            <w:pPr>
              <w:rPr>
                <w:lang w:val="uk-UA"/>
              </w:rPr>
            </w:pPr>
            <w:r w:rsidRPr="006A504F">
              <w:rPr>
                <w:lang w:val="uk-UA"/>
              </w:rPr>
              <w:t>- Переліку робіт/послуг зазначені у дефектному акті №66-26/4-1 від 15.05.2025р;</w:t>
            </w:r>
          </w:p>
          <w:p w14:paraId="5385C222" w14:textId="77777777" w:rsidR="00723F72" w:rsidRPr="006A504F" w:rsidRDefault="00723F72" w:rsidP="007E63C1">
            <w:pPr>
              <w:rPr>
                <w:lang w:val="uk-UA"/>
              </w:rPr>
            </w:pPr>
            <w:r w:rsidRPr="006A504F">
              <w:rPr>
                <w:lang w:val="uk-UA"/>
              </w:rPr>
              <w:t>- експертної оцінки (позитивної) кошторисних розрахунків.</w:t>
            </w:r>
          </w:p>
          <w:p w14:paraId="4D7578C7" w14:textId="77777777" w:rsidR="00723F72" w:rsidRPr="006A504F" w:rsidRDefault="00723F72" w:rsidP="007E63C1">
            <w:pPr>
              <w:rPr>
                <w:lang w:val="uk-UA"/>
              </w:rPr>
            </w:pPr>
            <w:r w:rsidRPr="006A504F">
              <w:rPr>
                <w:lang w:val="uk-UA"/>
              </w:rPr>
              <w:t>Послуги з поточного ремонту надаються із закупівлею матеріалів, закупівлю яких покладено на Виконавця.</w:t>
            </w:r>
          </w:p>
          <w:p w14:paraId="2EA74FBF" w14:textId="77777777" w:rsidR="00723F72" w:rsidRPr="006A504F" w:rsidRDefault="00723F72" w:rsidP="007E63C1">
            <w:pPr>
              <w:rPr>
                <w:lang w:val="uk-UA"/>
              </w:rPr>
            </w:pPr>
            <w:r w:rsidRPr="006A504F">
              <w:rPr>
                <w:lang w:val="uk-UA"/>
              </w:rPr>
              <w:t xml:space="preserve">Всі матеріали, необхідні для надання Послуг, поставляються Виконавцем та входять до вартості надання Послуг. </w:t>
            </w:r>
          </w:p>
        </w:tc>
      </w:tr>
    </w:tbl>
    <w:p w14:paraId="3876429F" w14:textId="77777777" w:rsidR="00723F72" w:rsidRPr="006A504F" w:rsidRDefault="00723F72" w:rsidP="00723F72">
      <w:pPr>
        <w:jc w:val="center"/>
        <w:rPr>
          <w:rFonts w:eastAsia="Calibri"/>
          <w:b/>
          <w:bCs/>
          <w:highlight w:val="cyan"/>
          <w:lang w:val="uk-UA"/>
        </w:rPr>
      </w:pPr>
    </w:p>
    <w:p w14:paraId="2BE6AFB2" w14:textId="77777777" w:rsidR="00723F72" w:rsidRPr="006A504F" w:rsidRDefault="00723F72" w:rsidP="00723F72">
      <w:pPr>
        <w:jc w:val="center"/>
        <w:rPr>
          <w:b/>
          <w:lang w:val="uk-UA"/>
        </w:rPr>
      </w:pPr>
      <w:r w:rsidRPr="006A504F">
        <w:rPr>
          <w:b/>
          <w:lang w:val="uk-UA"/>
        </w:rPr>
        <w:t>Дефектний акт №66-26/4-1 від 15.05.2025р</w:t>
      </w:r>
    </w:p>
    <w:p w14:paraId="4BEF02A6" w14:textId="77777777" w:rsidR="00723F72" w:rsidRPr="006A504F" w:rsidRDefault="00723F72" w:rsidP="00723F72">
      <w:pPr>
        <w:jc w:val="both"/>
        <w:rPr>
          <w:lang w:val="uk-UA"/>
        </w:rPr>
      </w:pPr>
    </w:p>
    <w:p w14:paraId="2B4582FB" w14:textId="77777777" w:rsidR="00723F72" w:rsidRPr="006A504F" w:rsidRDefault="00723F72" w:rsidP="00723F72">
      <w:pPr>
        <w:jc w:val="both"/>
        <w:rPr>
          <w:color w:val="FF0000"/>
          <w:lang w:val="uk-UA"/>
        </w:rPr>
      </w:pPr>
      <w:r w:rsidRPr="006A504F">
        <w:rPr>
          <w:lang w:val="uk-UA"/>
        </w:rPr>
        <w:t>проведено візуальне обстеження покриття покрівлі на об’єкті «</w:t>
      </w:r>
      <w:r w:rsidRPr="006A504F">
        <w:rPr>
          <w:b/>
          <w:lang w:val="uk-UA"/>
        </w:rPr>
        <w:t>Поточний ремонт будівлі аеровокзалу терміналу «Б» (інв. .6909), а саме – покрівельні роботи»</w:t>
      </w:r>
      <w:r w:rsidRPr="006A504F">
        <w:rPr>
          <w:lang w:val="uk-UA"/>
        </w:rPr>
        <w:t xml:space="preserve">  та виявлено наявність дефектів і пошкоджень, що виникли не  внаслідок збройної агресії російської федерації, які потребують усунення, шляхом виконання поточного ремонту. Під час проведення поточного ремонту необхідно виконати наступні роботи:</w:t>
      </w:r>
    </w:p>
    <w:tbl>
      <w:tblPr>
        <w:tblStyle w:val="af0"/>
        <w:tblW w:w="9777" w:type="dxa"/>
        <w:tblLayout w:type="fixed"/>
        <w:tblLook w:val="04A0" w:firstRow="1" w:lastRow="0" w:firstColumn="1" w:lastColumn="0" w:noHBand="0" w:noVBand="1"/>
      </w:tblPr>
      <w:tblGrid>
        <w:gridCol w:w="562"/>
        <w:gridCol w:w="6663"/>
        <w:gridCol w:w="1134"/>
        <w:gridCol w:w="1418"/>
      </w:tblGrid>
      <w:tr w:rsidR="00723F72" w:rsidRPr="006A504F" w14:paraId="5941EE50" w14:textId="77777777" w:rsidTr="007E63C1">
        <w:trPr>
          <w:trHeight w:val="427"/>
        </w:trPr>
        <w:tc>
          <w:tcPr>
            <w:tcW w:w="562" w:type="dxa"/>
            <w:shd w:val="clear" w:color="auto" w:fill="F2F2F2" w:themeFill="background1" w:themeFillShade="F2"/>
            <w:hideMark/>
          </w:tcPr>
          <w:p w14:paraId="24BEA782" w14:textId="77777777" w:rsidR="00723F72" w:rsidRPr="006A504F" w:rsidRDefault="00723F72" w:rsidP="007E63C1">
            <w:pPr>
              <w:jc w:val="center"/>
              <w:rPr>
                <w:b/>
                <w:bCs/>
                <w:lang w:val="uk-UA"/>
              </w:rPr>
            </w:pPr>
            <w:r w:rsidRPr="006A504F">
              <w:rPr>
                <w:b/>
                <w:bCs/>
                <w:lang w:val="uk-UA"/>
              </w:rPr>
              <w:t>№</w:t>
            </w:r>
          </w:p>
          <w:p w14:paraId="412CF547" w14:textId="77777777" w:rsidR="00723F72" w:rsidRPr="006A504F" w:rsidRDefault="00723F72" w:rsidP="007E63C1">
            <w:pPr>
              <w:jc w:val="center"/>
              <w:rPr>
                <w:b/>
                <w:bCs/>
                <w:lang w:val="uk-UA"/>
              </w:rPr>
            </w:pPr>
            <w:r w:rsidRPr="006A504F">
              <w:rPr>
                <w:b/>
                <w:bCs/>
                <w:lang w:val="uk-UA"/>
              </w:rPr>
              <w:t>ч.ч</w:t>
            </w:r>
          </w:p>
        </w:tc>
        <w:tc>
          <w:tcPr>
            <w:tcW w:w="6663" w:type="dxa"/>
            <w:shd w:val="clear" w:color="auto" w:fill="F2F2F2" w:themeFill="background1" w:themeFillShade="F2"/>
            <w:hideMark/>
          </w:tcPr>
          <w:p w14:paraId="74CA7078" w14:textId="77777777" w:rsidR="00723F72" w:rsidRPr="006A504F" w:rsidRDefault="00723F72" w:rsidP="007E63C1">
            <w:pPr>
              <w:jc w:val="center"/>
              <w:rPr>
                <w:b/>
                <w:bCs/>
                <w:lang w:val="uk-UA"/>
              </w:rPr>
            </w:pPr>
            <w:r w:rsidRPr="006A504F">
              <w:rPr>
                <w:b/>
                <w:bCs/>
                <w:lang w:val="uk-UA"/>
              </w:rPr>
              <w:t>Найменування робіт і витрат</w:t>
            </w:r>
          </w:p>
        </w:tc>
        <w:tc>
          <w:tcPr>
            <w:tcW w:w="1134" w:type="dxa"/>
            <w:shd w:val="clear" w:color="auto" w:fill="F2F2F2" w:themeFill="background1" w:themeFillShade="F2"/>
            <w:hideMark/>
          </w:tcPr>
          <w:p w14:paraId="154996F8" w14:textId="77777777" w:rsidR="00723F72" w:rsidRPr="006A504F" w:rsidRDefault="00723F72" w:rsidP="007E63C1">
            <w:pPr>
              <w:jc w:val="center"/>
              <w:rPr>
                <w:b/>
                <w:bCs/>
                <w:lang w:val="uk-UA"/>
              </w:rPr>
            </w:pPr>
            <w:r w:rsidRPr="006A504F">
              <w:rPr>
                <w:b/>
                <w:bCs/>
                <w:lang w:val="uk-UA"/>
              </w:rPr>
              <w:t>Одиницявиміру</w:t>
            </w:r>
          </w:p>
        </w:tc>
        <w:tc>
          <w:tcPr>
            <w:tcW w:w="1418" w:type="dxa"/>
            <w:shd w:val="clear" w:color="auto" w:fill="F2F2F2" w:themeFill="background1" w:themeFillShade="F2"/>
            <w:hideMark/>
          </w:tcPr>
          <w:p w14:paraId="433166CF" w14:textId="77777777" w:rsidR="00723F72" w:rsidRPr="006A504F" w:rsidRDefault="00723F72" w:rsidP="007E63C1">
            <w:pPr>
              <w:jc w:val="center"/>
              <w:rPr>
                <w:b/>
                <w:bCs/>
                <w:lang w:val="uk-UA"/>
              </w:rPr>
            </w:pPr>
            <w:r w:rsidRPr="006A504F">
              <w:rPr>
                <w:b/>
                <w:bCs/>
                <w:lang w:val="uk-UA"/>
              </w:rPr>
              <w:t>Кількість</w:t>
            </w:r>
          </w:p>
        </w:tc>
      </w:tr>
      <w:tr w:rsidR="00723F72" w:rsidRPr="006A504F" w14:paraId="5F11108B" w14:textId="77777777" w:rsidTr="007E63C1">
        <w:trPr>
          <w:trHeight w:val="308"/>
        </w:trPr>
        <w:tc>
          <w:tcPr>
            <w:tcW w:w="562" w:type="dxa"/>
            <w:hideMark/>
          </w:tcPr>
          <w:p w14:paraId="5160481B" w14:textId="77777777" w:rsidR="00723F72" w:rsidRPr="006A504F" w:rsidRDefault="00723F72" w:rsidP="007E63C1">
            <w:pPr>
              <w:jc w:val="center"/>
              <w:rPr>
                <w:lang w:val="uk-UA"/>
              </w:rPr>
            </w:pPr>
            <w:r w:rsidRPr="006A504F">
              <w:rPr>
                <w:lang w:val="uk-UA"/>
              </w:rPr>
              <w:t>1</w:t>
            </w:r>
          </w:p>
        </w:tc>
        <w:tc>
          <w:tcPr>
            <w:tcW w:w="6663" w:type="dxa"/>
            <w:hideMark/>
          </w:tcPr>
          <w:p w14:paraId="75BB13DD" w14:textId="77777777" w:rsidR="00723F72" w:rsidRPr="006A504F" w:rsidRDefault="00723F72" w:rsidP="007E63C1">
            <w:pPr>
              <w:jc w:val="center"/>
              <w:rPr>
                <w:lang w:val="uk-UA"/>
              </w:rPr>
            </w:pPr>
            <w:r w:rsidRPr="006A504F">
              <w:rPr>
                <w:lang w:val="uk-UA"/>
              </w:rPr>
              <w:t>2</w:t>
            </w:r>
          </w:p>
        </w:tc>
        <w:tc>
          <w:tcPr>
            <w:tcW w:w="1134" w:type="dxa"/>
            <w:hideMark/>
          </w:tcPr>
          <w:p w14:paraId="24F6003F" w14:textId="77777777" w:rsidR="00723F72" w:rsidRPr="006A504F" w:rsidRDefault="00723F72" w:rsidP="007E63C1">
            <w:pPr>
              <w:jc w:val="center"/>
              <w:rPr>
                <w:lang w:val="uk-UA"/>
              </w:rPr>
            </w:pPr>
            <w:r w:rsidRPr="006A504F">
              <w:rPr>
                <w:lang w:val="uk-UA"/>
              </w:rPr>
              <w:t>3</w:t>
            </w:r>
          </w:p>
        </w:tc>
        <w:tc>
          <w:tcPr>
            <w:tcW w:w="1418" w:type="dxa"/>
            <w:hideMark/>
          </w:tcPr>
          <w:p w14:paraId="0C742737" w14:textId="77777777" w:rsidR="00723F72" w:rsidRPr="006A504F" w:rsidRDefault="00723F72" w:rsidP="007E63C1">
            <w:pPr>
              <w:jc w:val="center"/>
              <w:rPr>
                <w:lang w:val="uk-UA"/>
              </w:rPr>
            </w:pPr>
            <w:r w:rsidRPr="006A504F">
              <w:rPr>
                <w:lang w:val="uk-UA"/>
              </w:rPr>
              <w:t>4</w:t>
            </w:r>
          </w:p>
        </w:tc>
      </w:tr>
      <w:tr w:rsidR="00723F72" w:rsidRPr="006A504F" w14:paraId="061BAB33" w14:textId="77777777" w:rsidTr="007E63C1">
        <w:trPr>
          <w:trHeight w:val="260"/>
        </w:trPr>
        <w:tc>
          <w:tcPr>
            <w:tcW w:w="562" w:type="dxa"/>
            <w:hideMark/>
          </w:tcPr>
          <w:p w14:paraId="2CB47ABD" w14:textId="77777777" w:rsidR="00723F72" w:rsidRPr="006A504F" w:rsidRDefault="00723F72" w:rsidP="007E63C1">
            <w:pPr>
              <w:jc w:val="center"/>
              <w:rPr>
                <w:lang w:val="uk-UA"/>
              </w:rPr>
            </w:pPr>
          </w:p>
        </w:tc>
        <w:tc>
          <w:tcPr>
            <w:tcW w:w="6663" w:type="dxa"/>
            <w:hideMark/>
          </w:tcPr>
          <w:p w14:paraId="22D58120" w14:textId="77777777" w:rsidR="00723F72" w:rsidRPr="006A504F" w:rsidRDefault="00723F72" w:rsidP="007E63C1">
            <w:pPr>
              <w:jc w:val="center"/>
              <w:rPr>
                <w:b/>
                <w:bCs/>
                <w:lang w:val="uk-UA"/>
              </w:rPr>
            </w:pPr>
            <w:r w:rsidRPr="006A504F">
              <w:rPr>
                <w:b/>
                <w:bCs/>
                <w:lang w:val="uk-UA"/>
              </w:rPr>
              <w:t>Покриття №1</w:t>
            </w:r>
          </w:p>
        </w:tc>
        <w:tc>
          <w:tcPr>
            <w:tcW w:w="1134" w:type="dxa"/>
            <w:hideMark/>
          </w:tcPr>
          <w:p w14:paraId="73C761A5" w14:textId="77777777" w:rsidR="00723F72" w:rsidRPr="006A504F" w:rsidRDefault="00723F72" w:rsidP="007E63C1">
            <w:pPr>
              <w:jc w:val="center"/>
              <w:rPr>
                <w:lang w:val="uk-UA"/>
              </w:rPr>
            </w:pPr>
          </w:p>
        </w:tc>
        <w:tc>
          <w:tcPr>
            <w:tcW w:w="1418" w:type="dxa"/>
            <w:hideMark/>
          </w:tcPr>
          <w:p w14:paraId="42F9D98C" w14:textId="77777777" w:rsidR="00723F72" w:rsidRPr="006A504F" w:rsidRDefault="00723F72" w:rsidP="007E63C1">
            <w:pPr>
              <w:jc w:val="center"/>
              <w:rPr>
                <w:lang w:val="uk-UA"/>
              </w:rPr>
            </w:pPr>
          </w:p>
        </w:tc>
      </w:tr>
      <w:tr w:rsidR="00723F72" w:rsidRPr="006A504F" w14:paraId="368527BD" w14:textId="77777777" w:rsidTr="007E63C1">
        <w:trPr>
          <w:trHeight w:val="563"/>
        </w:trPr>
        <w:tc>
          <w:tcPr>
            <w:tcW w:w="562" w:type="dxa"/>
            <w:hideMark/>
          </w:tcPr>
          <w:p w14:paraId="6E83871C" w14:textId="77777777" w:rsidR="00723F72" w:rsidRPr="006A504F" w:rsidRDefault="00723F72" w:rsidP="007E63C1">
            <w:pPr>
              <w:jc w:val="center"/>
              <w:rPr>
                <w:lang w:val="uk-UA"/>
              </w:rPr>
            </w:pPr>
            <w:r w:rsidRPr="006A504F">
              <w:rPr>
                <w:lang w:val="uk-UA"/>
              </w:rPr>
              <w:t>1</w:t>
            </w:r>
          </w:p>
        </w:tc>
        <w:tc>
          <w:tcPr>
            <w:tcW w:w="6663" w:type="dxa"/>
            <w:hideMark/>
          </w:tcPr>
          <w:p w14:paraId="46E3373B" w14:textId="77777777" w:rsidR="00723F72" w:rsidRPr="006A504F" w:rsidRDefault="00723F72" w:rsidP="007E63C1">
            <w:pPr>
              <w:jc w:val="both"/>
              <w:rPr>
                <w:lang w:val="uk-UA"/>
              </w:rPr>
            </w:pPr>
            <w:r w:rsidRPr="006A504F">
              <w:rPr>
                <w:lang w:val="uk-UA"/>
              </w:rPr>
              <w:t>Улаштування покриття з рулонних матеріалів насухо з промазуванням кромок мастикою (Геотекстиль)</w:t>
            </w:r>
          </w:p>
        </w:tc>
        <w:tc>
          <w:tcPr>
            <w:tcW w:w="1134" w:type="dxa"/>
            <w:hideMark/>
          </w:tcPr>
          <w:p w14:paraId="15CAA83B" w14:textId="77777777" w:rsidR="00723F72" w:rsidRPr="006A504F" w:rsidRDefault="00723F72" w:rsidP="007E63C1">
            <w:pPr>
              <w:jc w:val="center"/>
              <w:rPr>
                <w:lang w:val="uk-UA"/>
              </w:rPr>
            </w:pPr>
            <w:r w:rsidRPr="006A504F">
              <w:rPr>
                <w:lang w:val="uk-UA"/>
              </w:rPr>
              <w:t>м2</w:t>
            </w:r>
          </w:p>
        </w:tc>
        <w:tc>
          <w:tcPr>
            <w:tcW w:w="1418" w:type="dxa"/>
            <w:hideMark/>
          </w:tcPr>
          <w:p w14:paraId="1AA49216" w14:textId="77777777" w:rsidR="00723F72" w:rsidRPr="006A504F" w:rsidRDefault="00723F72" w:rsidP="007E63C1">
            <w:pPr>
              <w:jc w:val="center"/>
              <w:rPr>
                <w:lang w:val="uk-UA"/>
              </w:rPr>
            </w:pPr>
            <w:r w:rsidRPr="006A504F">
              <w:rPr>
                <w:lang w:val="uk-UA"/>
              </w:rPr>
              <w:t>170</w:t>
            </w:r>
          </w:p>
        </w:tc>
      </w:tr>
      <w:tr w:rsidR="00723F72" w:rsidRPr="006A504F" w14:paraId="326B6F60" w14:textId="77777777" w:rsidTr="007E63C1">
        <w:trPr>
          <w:trHeight w:val="615"/>
        </w:trPr>
        <w:tc>
          <w:tcPr>
            <w:tcW w:w="562" w:type="dxa"/>
            <w:hideMark/>
          </w:tcPr>
          <w:p w14:paraId="2D525E05" w14:textId="77777777" w:rsidR="00723F72" w:rsidRPr="006A504F" w:rsidRDefault="00723F72" w:rsidP="007E63C1">
            <w:pPr>
              <w:jc w:val="center"/>
              <w:rPr>
                <w:lang w:val="uk-UA"/>
              </w:rPr>
            </w:pPr>
            <w:r w:rsidRPr="006A504F">
              <w:rPr>
                <w:lang w:val="uk-UA"/>
              </w:rPr>
              <w:t>2</w:t>
            </w:r>
          </w:p>
        </w:tc>
        <w:tc>
          <w:tcPr>
            <w:tcW w:w="6663" w:type="dxa"/>
            <w:hideMark/>
          </w:tcPr>
          <w:p w14:paraId="4BEDAFEC" w14:textId="77777777" w:rsidR="00723F72" w:rsidRPr="006A504F" w:rsidRDefault="00723F72" w:rsidP="007E63C1">
            <w:pPr>
              <w:jc w:val="both"/>
              <w:rPr>
                <w:lang w:val="uk-UA"/>
              </w:rPr>
            </w:pPr>
            <w:r w:rsidRPr="006A504F">
              <w:rPr>
                <w:lang w:val="uk-UA"/>
              </w:rPr>
              <w:t>Улаштування покрівель рулонних з матеріалів, (ПВХ мембранна 1,5мм)</w:t>
            </w:r>
          </w:p>
        </w:tc>
        <w:tc>
          <w:tcPr>
            <w:tcW w:w="1134" w:type="dxa"/>
            <w:hideMark/>
          </w:tcPr>
          <w:p w14:paraId="7882BCDC" w14:textId="77777777" w:rsidR="00723F72" w:rsidRPr="006A504F" w:rsidRDefault="00723F72" w:rsidP="007E63C1">
            <w:pPr>
              <w:jc w:val="center"/>
              <w:rPr>
                <w:lang w:val="uk-UA"/>
              </w:rPr>
            </w:pPr>
            <w:r w:rsidRPr="006A504F">
              <w:rPr>
                <w:lang w:val="uk-UA"/>
              </w:rPr>
              <w:t>м2</w:t>
            </w:r>
          </w:p>
        </w:tc>
        <w:tc>
          <w:tcPr>
            <w:tcW w:w="1418" w:type="dxa"/>
            <w:hideMark/>
          </w:tcPr>
          <w:p w14:paraId="4A9432BE" w14:textId="77777777" w:rsidR="00723F72" w:rsidRPr="006A504F" w:rsidRDefault="00723F72" w:rsidP="007E63C1">
            <w:pPr>
              <w:jc w:val="center"/>
              <w:rPr>
                <w:lang w:val="uk-UA"/>
              </w:rPr>
            </w:pPr>
            <w:r w:rsidRPr="006A504F">
              <w:rPr>
                <w:lang w:val="uk-UA"/>
              </w:rPr>
              <w:t>170</w:t>
            </w:r>
          </w:p>
        </w:tc>
      </w:tr>
      <w:tr w:rsidR="00723F72" w:rsidRPr="006A504F" w14:paraId="0DDFCE72" w14:textId="77777777" w:rsidTr="007E63C1">
        <w:trPr>
          <w:trHeight w:val="624"/>
        </w:trPr>
        <w:tc>
          <w:tcPr>
            <w:tcW w:w="562" w:type="dxa"/>
            <w:hideMark/>
          </w:tcPr>
          <w:p w14:paraId="5E9C933C" w14:textId="77777777" w:rsidR="00723F72" w:rsidRPr="006A504F" w:rsidRDefault="00723F72" w:rsidP="007E63C1">
            <w:pPr>
              <w:jc w:val="center"/>
              <w:rPr>
                <w:lang w:val="uk-UA"/>
              </w:rPr>
            </w:pPr>
            <w:r w:rsidRPr="006A504F">
              <w:rPr>
                <w:lang w:val="uk-UA"/>
              </w:rPr>
              <w:t>3</w:t>
            </w:r>
          </w:p>
        </w:tc>
        <w:tc>
          <w:tcPr>
            <w:tcW w:w="6663" w:type="dxa"/>
            <w:hideMark/>
          </w:tcPr>
          <w:p w14:paraId="37C94B13" w14:textId="77777777" w:rsidR="00723F72" w:rsidRPr="006A504F" w:rsidRDefault="00723F72" w:rsidP="007E63C1">
            <w:pPr>
              <w:jc w:val="both"/>
              <w:rPr>
                <w:lang w:val="uk-UA"/>
              </w:rPr>
            </w:pPr>
            <w:r w:rsidRPr="006A504F">
              <w:rPr>
                <w:lang w:val="uk-UA"/>
              </w:rPr>
              <w:t>Улаштування примикань висотою 300 мм з рулонних покрівельних матеріалів до цегляних стін і парапетів,</w:t>
            </w:r>
            <w:r w:rsidRPr="006A504F">
              <w:rPr>
                <w:color w:val="FF0000"/>
                <w:lang w:val="uk-UA"/>
              </w:rPr>
              <w:t xml:space="preserve"> </w:t>
            </w:r>
            <w:r w:rsidRPr="006A504F">
              <w:rPr>
                <w:lang w:val="uk-UA"/>
              </w:rPr>
              <w:t>(примикання з мембрани)</w:t>
            </w:r>
          </w:p>
        </w:tc>
        <w:tc>
          <w:tcPr>
            <w:tcW w:w="1134" w:type="dxa"/>
            <w:hideMark/>
          </w:tcPr>
          <w:p w14:paraId="4051EF6B" w14:textId="77777777" w:rsidR="00723F72" w:rsidRPr="006A504F" w:rsidRDefault="00723F72" w:rsidP="007E63C1">
            <w:pPr>
              <w:jc w:val="center"/>
              <w:rPr>
                <w:lang w:val="uk-UA"/>
              </w:rPr>
            </w:pPr>
            <w:r w:rsidRPr="006A504F">
              <w:rPr>
                <w:lang w:val="uk-UA"/>
              </w:rPr>
              <w:t>м</w:t>
            </w:r>
          </w:p>
        </w:tc>
        <w:tc>
          <w:tcPr>
            <w:tcW w:w="1418" w:type="dxa"/>
            <w:hideMark/>
          </w:tcPr>
          <w:p w14:paraId="225ABBB5" w14:textId="77777777" w:rsidR="00723F72" w:rsidRPr="006A504F" w:rsidRDefault="00723F72" w:rsidP="007E63C1">
            <w:pPr>
              <w:jc w:val="center"/>
              <w:rPr>
                <w:lang w:val="uk-UA"/>
              </w:rPr>
            </w:pPr>
            <w:r w:rsidRPr="006A504F">
              <w:rPr>
                <w:lang w:val="uk-UA"/>
              </w:rPr>
              <w:t>50</w:t>
            </w:r>
          </w:p>
        </w:tc>
      </w:tr>
      <w:tr w:rsidR="00723F72" w:rsidRPr="006A504F" w14:paraId="205CB361" w14:textId="77777777" w:rsidTr="007E63C1">
        <w:trPr>
          <w:trHeight w:val="562"/>
        </w:trPr>
        <w:tc>
          <w:tcPr>
            <w:tcW w:w="562" w:type="dxa"/>
            <w:hideMark/>
          </w:tcPr>
          <w:p w14:paraId="5DFFAE06" w14:textId="77777777" w:rsidR="00723F72" w:rsidRPr="006A504F" w:rsidRDefault="00723F72" w:rsidP="007E63C1">
            <w:pPr>
              <w:jc w:val="center"/>
              <w:rPr>
                <w:lang w:val="uk-UA"/>
              </w:rPr>
            </w:pPr>
            <w:r w:rsidRPr="006A504F">
              <w:rPr>
                <w:lang w:val="uk-UA"/>
              </w:rPr>
              <w:t>4</w:t>
            </w:r>
          </w:p>
        </w:tc>
        <w:tc>
          <w:tcPr>
            <w:tcW w:w="6663" w:type="dxa"/>
          </w:tcPr>
          <w:p w14:paraId="34C40861" w14:textId="77777777" w:rsidR="00723F72" w:rsidRPr="006A504F" w:rsidRDefault="00723F72" w:rsidP="007E63C1">
            <w:pPr>
              <w:jc w:val="both"/>
              <w:rPr>
                <w:lang w:val="uk-UA"/>
              </w:rPr>
            </w:pPr>
            <w:r w:rsidRPr="006A504F">
              <w:rPr>
                <w:lang w:val="uk-UA"/>
              </w:rPr>
              <w:t>Улаштування доріжок покрівель рулонних з матеріалів, в один шар (ПВХ мембранна 1,8 мм)</w:t>
            </w:r>
          </w:p>
        </w:tc>
        <w:tc>
          <w:tcPr>
            <w:tcW w:w="1134" w:type="dxa"/>
          </w:tcPr>
          <w:p w14:paraId="5F822FCD" w14:textId="77777777" w:rsidR="00723F72" w:rsidRPr="006A504F" w:rsidRDefault="00723F72" w:rsidP="007E63C1">
            <w:pPr>
              <w:jc w:val="center"/>
              <w:rPr>
                <w:lang w:val="uk-UA"/>
              </w:rPr>
            </w:pPr>
            <w:r w:rsidRPr="006A504F">
              <w:rPr>
                <w:lang w:val="uk-UA"/>
              </w:rPr>
              <w:t>м2</w:t>
            </w:r>
          </w:p>
        </w:tc>
        <w:tc>
          <w:tcPr>
            <w:tcW w:w="1418" w:type="dxa"/>
          </w:tcPr>
          <w:p w14:paraId="2070BF04" w14:textId="77777777" w:rsidR="00723F72" w:rsidRPr="006A504F" w:rsidRDefault="00723F72" w:rsidP="007E63C1">
            <w:pPr>
              <w:jc w:val="center"/>
              <w:rPr>
                <w:lang w:val="uk-UA"/>
              </w:rPr>
            </w:pPr>
            <w:r w:rsidRPr="006A504F">
              <w:rPr>
                <w:lang w:val="uk-UA"/>
              </w:rPr>
              <w:t>20</w:t>
            </w:r>
          </w:p>
        </w:tc>
      </w:tr>
      <w:tr w:rsidR="00723F72" w:rsidRPr="006A504F" w14:paraId="6881A209" w14:textId="77777777" w:rsidTr="007E63C1">
        <w:trPr>
          <w:trHeight w:val="685"/>
        </w:trPr>
        <w:tc>
          <w:tcPr>
            <w:tcW w:w="562" w:type="dxa"/>
            <w:hideMark/>
          </w:tcPr>
          <w:p w14:paraId="1F5A4930" w14:textId="77777777" w:rsidR="00723F72" w:rsidRPr="006A504F" w:rsidRDefault="00723F72" w:rsidP="007E63C1">
            <w:pPr>
              <w:jc w:val="center"/>
              <w:rPr>
                <w:lang w:val="uk-UA"/>
              </w:rPr>
            </w:pPr>
            <w:r w:rsidRPr="006A504F">
              <w:rPr>
                <w:lang w:val="uk-UA"/>
              </w:rPr>
              <w:t>5</w:t>
            </w:r>
          </w:p>
        </w:tc>
        <w:tc>
          <w:tcPr>
            <w:tcW w:w="6663" w:type="dxa"/>
          </w:tcPr>
          <w:p w14:paraId="65B66BB6" w14:textId="77777777" w:rsidR="00723F72" w:rsidRPr="006A504F" w:rsidRDefault="00723F72" w:rsidP="007E63C1">
            <w:pPr>
              <w:jc w:val="both"/>
              <w:rPr>
                <w:lang w:val="uk-UA"/>
              </w:rPr>
            </w:pPr>
            <w:r w:rsidRPr="006A504F">
              <w:rPr>
                <w:lang w:val="uk-UA"/>
              </w:rPr>
              <w:t xml:space="preserve">Улаштування примикань висотою 300 мм з рулонних покрівельних матеріалів до венканалів та огороджувальних </w:t>
            </w:r>
            <w:r w:rsidRPr="006A504F">
              <w:rPr>
                <w:lang w:val="uk-UA"/>
              </w:rPr>
              <w:lastRenderedPageBreak/>
              <w:t>споруд, з наклеюванням стрічки типу «Экобит» (примикання з мембрани)</w:t>
            </w:r>
          </w:p>
        </w:tc>
        <w:tc>
          <w:tcPr>
            <w:tcW w:w="1134" w:type="dxa"/>
          </w:tcPr>
          <w:p w14:paraId="224F0494" w14:textId="77777777" w:rsidR="00723F72" w:rsidRPr="006A504F" w:rsidRDefault="00723F72" w:rsidP="007E63C1">
            <w:pPr>
              <w:jc w:val="center"/>
              <w:rPr>
                <w:lang w:val="uk-UA"/>
              </w:rPr>
            </w:pPr>
            <w:r w:rsidRPr="006A504F">
              <w:rPr>
                <w:lang w:val="uk-UA"/>
              </w:rPr>
              <w:lastRenderedPageBreak/>
              <w:t>м</w:t>
            </w:r>
          </w:p>
        </w:tc>
        <w:tc>
          <w:tcPr>
            <w:tcW w:w="1418" w:type="dxa"/>
          </w:tcPr>
          <w:p w14:paraId="4C6F64FA" w14:textId="77777777" w:rsidR="00723F72" w:rsidRPr="006A504F" w:rsidRDefault="00723F72" w:rsidP="007E63C1">
            <w:pPr>
              <w:jc w:val="center"/>
              <w:rPr>
                <w:lang w:val="uk-UA"/>
              </w:rPr>
            </w:pPr>
            <w:r w:rsidRPr="006A504F">
              <w:rPr>
                <w:lang w:val="uk-UA"/>
              </w:rPr>
              <w:t>64</w:t>
            </w:r>
          </w:p>
        </w:tc>
      </w:tr>
      <w:tr w:rsidR="00723F72" w:rsidRPr="006A504F" w14:paraId="40305BBD" w14:textId="77777777" w:rsidTr="007E63C1">
        <w:trPr>
          <w:trHeight w:val="263"/>
        </w:trPr>
        <w:tc>
          <w:tcPr>
            <w:tcW w:w="562" w:type="dxa"/>
            <w:hideMark/>
          </w:tcPr>
          <w:p w14:paraId="50321D98" w14:textId="77777777" w:rsidR="00723F72" w:rsidRPr="006A504F" w:rsidRDefault="00723F72" w:rsidP="007E63C1">
            <w:pPr>
              <w:jc w:val="center"/>
              <w:rPr>
                <w:lang w:val="uk-UA"/>
              </w:rPr>
            </w:pPr>
            <w:r w:rsidRPr="006A504F">
              <w:rPr>
                <w:lang w:val="uk-UA"/>
              </w:rPr>
              <w:t>6</w:t>
            </w:r>
          </w:p>
        </w:tc>
        <w:tc>
          <w:tcPr>
            <w:tcW w:w="6663" w:type="dxa"/>
          </w:tcPr>
          <w:p w14:paraId="2DA62065" w14:textId="77777777" w:rsidR="00723F72" w:rsidRPr="006A504F" w:rsidRDefault="00723F72" w:rsidP="007E63C1">
            <w:pPr>
              <w:jc w:val="both"/>
              <w:rPr>
                <w:lang w:val="uk-UA"/>
              </w:rPr>
            </w:pPr>
            <w:r w:rsidRPr="006A504F">
              <w:rPr>
                <w:lang w:val="uk-UA"/>
              </w:rPr>
              <w:t>(Демонтаж) Огородження покрівель перилами</w:t>
            </w:r>
          </w:p>
        </w:tc>
        <w:tc>
          <w:tcPr>
            <w:tcW w:w="1134" w:type="dxa"/>
          </w:tcPr>
          <w:p w14:paraId="593583CE" w14:textId="77777777" w:rsidR="00723F72" w:rsidRPr="006A504F" w:rsidRDefault="00723F72" w:rsidP="007E63C1">
            <w:pPr>
              <w:jc w:val="center"/>
              <w:rPr>
                <w:lang w:val="uk-UA"/>
              </w:rPr>
            </w:pPr>
            <w:r w:rsidRPr="006A504F">
              <w:rPr>
                <w:lang w:val="uk-UA"/>
              </w:rPr>
              <w:t>м</w:t>
            </w:r>
          </w:p>
        </w:tc>
        <w:tc>
          <w:tcPr>
            <w:tcW w:w="1418" w:type="dxa"/>
          </w:tcPr>
          <w:p w14:paraId="750E49C1" w14:textId="77777777" w:rsidR="00723F72" w:rsidRPr="006A504F" w:rsidRDefault="00723F72" w:rsidP="007E63C1">
            <w:pPr>
              <w:jc w:val="center"/>
              <w:rPr>
                <w:lang w:val="uk-UA"/>
              </w:rPr>
            </w:pPr>
            <w:r w:rsidRPr="006A504F">
              <w:rPr>
                <w:lang w:val="uk-UA"/>
              </w:rPr>
              <w:t>50</w:t>
            </w:r>
          </w:p>
        </w:tc>
      </w:tr>
      <w:tr w:rsidR="00723F72" w:rsidRPr="006A504F" w14:paraId="070FEB50" w14:textId="77777777" w:rsidTr="007E63C1">
        <w:trPr>
          <w:trHeight w:val="292"/>
        </w:trPr>
        <w:tc>
          <w:tcPr>
            <w:tcW w:w="562" w:type="dxa"/>
            <w:hideMark/>
          </w:tcPr>
          <w:p w14:paraId="1A3C276C" w14:textId="77777777" w:rsidR="00723F72" w:rsidRPr="006A504F" w:rsidRDefault="00723F72" w:rsidP="007E63C1">
            <w:pPr>
              <w:jc w:val="center"/>
              <w:rPr>
                <w:lang w:val="uk-UA"/>
              </w:rPr>
            </w:pPr>
            <w:r w:rsidRPr="006A504F">
              <w:rPr>
                <w:lang w:val="uk-UA"/>
              </w:rPr>
              <w:t>7</w:t>
            </w:r>
          </w:p>
        </w:tc>
        <w:tc>
          <w:tcPr>
            <w:tcW w:w="6663" w:type="dxa"/>
          </w:tcPr>
          <w:p w14:paraId="10C111D6" w14:textId="77777777" w:rsidR="00723F72" w:rsidRPr="006A504F" w:rsidRDefault="00723F72" w:rsidP="007E63C1">
            <w:pPr>
              <w:pStyle w:val="af9"/>
              <w:rPr>
                <w:sz w:val="24"/>
                <w:szCs w:val="24"/>
              </w:rPr>
            </w:pPr>
            <w:r w:rsidRPr="006A504F">
              <w:rPr>
                <w:sz w:val="24"/>
                <w:szCs w:val="24"/>
              </w:rPr>
              <w:t>(Демонтаж) Улаштування з листової сталі парапетів</w:t>
            </w:r>
          </w:p>
        </w:tc>
        <w:tc>
          <w:tcPr>
            <w:tcW w:w="1134" w:type="dxa"/>
          </w:tcPr>
          <w:p w14:paraId="59D5E9AD" w14:textId="77777777" w:rsidR="00723F72" w:rsidRPr="006A504F" w:rsidRDefault="00723F72" w:rsidP="007E63C1">
            <w:pPr>
              <w:jc w:val="center"/>
              <w:rPr>
                <w:lang w:val="uk-UA"/>
              </w:rPr>
            </w:pPr>
            <w:r w:rsidRPr="006A504F">
              <w:rPr>
                <w:lang w:val="uk-UA"/>
              </w:rPr>
              <w:t>м</w:t>
            </w:r>
          </w:p>
        </w:tc>
        <w:tc>
          <w:tcPr>
            <w:tcW w:w="1418" w:type="dxa"/>
          </w:tcPr>
          <w:p w14:paraId="7E726EC1" w14:textId="77777777" w:rsidR="00723F72" w:rsidRPr="006A504F" w:rsidRDefault="00723F72" w:rsidP="007E63C1">
            <w:pPr>
              <w:jc w:val="center"/>
              <w:rPr>
                <w:lang w:val="uk-UA"/>
              </w:rPr>
            </w:pPr>
            <w:r w:rsidRPr="006A504F">
              <w:rPr>
                <w:lang w:val="uk-UA"/>
              </w:rPr>
              <w:t>50</w:t>
            </w:r>
          </w:p>
        </w:tc>
      </w:tr>
      <w:tr w:rsidR="00723F72" w:rsidRPr="006A504F" w14:paraId="6BE22A22" w14:textId="77777777" w:rsidTr="007E63C1">
        <w:trPr>
          <w:trHeight w:val="298"/>
        </w:trPr>
        <w:tc>
          <w:tcPr>
            <w:tcW w:w="562" w:type="dxa"/>
            <w:hideMark/>
          </w:tcPr>
          <w:p w14:paraId="08C2FFA8" w14:textId="77777777" w:rsidR="00723F72" w:rsidRPr="006A504F" w:rsidRDefault="00723F72" w:rsidP="007E63C1">
            <w:pPr>
              <w:jc w:val="center"/>
              <w:rPr>
                <w:lang w:val="uk-UA"/>
              </w:rPr>
            </w:pPr>
            <w:r w:rsidRPr="006A504F">
              <w:rPr>
                <w:lang w:val="uk-UA"/>
              </w:rPr>
              <w:t>8</w:t>
            </w:r>
          </w:p>
        </w:tc>
        <w:tc>
          <w:tcPr>
            <w:tcW w:w="6663" w:type="dxa"/>
          </w:tcPr>
          <w:p w14:paraId="3BD68E39" w14:textId="77777777" w:rsidR="00723F72" w:rsidRPr="006A504F" w:rsidRDefault="00723F72" w:rsidP="007E63C1">
            <w:pPr>
              <w:rPr>
                <w:lang w:val="uk-UA"/>
              </w:rPr>
            </w:pPr>
            <w:r w:rsidRPr="006A504F">
              <w:rPr>
                <w:lang w:val="uk-UA"/>
              </w:rPr>
              <w:t>Огородження покрівель перилами (б.у)</w:t>
            </w:r>
          </w:p>
        </w:tc>
        <w:tc>
          <w:tcPr>
            <w:tcW w:w="1134" w:type="dxa"/>
          </w:tcPr>
          <w:p w14:paraId="311AF168" w14:textId="77777777" w:rsidR="00723F72" w:rsidRPr="006A504F" w:rsidRDefault="00723F72" w:rsidP="007E63C1">
            <w:pPr>
              <w:jc w:val="center"/>
              <w:rPr>
                <w:lang w:val="uk-UA"/>
              </w:rPr>
            </w:pPr>
            <w:r w:rsidRPr="006A504F">
              <w:rPr>
                <w:lang w:val="uk-UA"/>
              </w:rPr>
              <w:t>м</w:t>
            </w:r>
          </w:p>
        </w:tc>
        <w:tc>
          <w:tcPr>
            <w:tcW w:w="1418" w:type="dxa"/>
          </w:tcPr>
          <w:p w14:paraId="71ABEE4E" w14:textId="77777777" w:rsidR="00723F72" w:rsidRPr="006A504F" w:rsidRDefault="00723F72" w:rsidP="007E63C1">
            <w:pPr>
              <w:jc w:val="center"/>
              <w:rPr>
                <w:lang w:val="uk-UA"/>
              </w:rPr>
            </w:pPr>
            <w:r w:rsidRPr="006A504F">
              <w:rPr>
                <w:lang w:val="uk-UA"/>
              </w:rPr>
              <w:t>50</w:t>
            </w:r>
          </w:p>
        </w:tc>
      </w:tr>
      <w:tr w:rsidR="00723F72" w:rsidRPr="006A504F" w14:paraId="2AECADD8" w14:textId="77777777" w:rsidTr="007E63C1">
        <w:trPr>
          <w:trHeight w:val="298"/>
        </w:trPr>
        <w:tc>
          <w:tcPr>
            <w:tcW w:w="562" w:type="dxa"/>
            <w:hideMark/>
          </w:tcPr>
          <w:p w14:paraId="5E7747AC" w14:textId="77777777" w:rsidR="00723F72" w:rsidRPr="006A504F" w:rsidRDefault="00723F72" w:rsidP="007E63C1">
            <w:pPr>
              <w:jc w:val="center"/>
              <w:rPr>
                <w:lang w:val="uk-UA"/>
              </w:rPr>
            </w:pPr>
            <w:r w:rsidRPr="006A504F">
              <w:rPr>
                <w:lang w:val="uk-UA"/>
              </w:rPr>
              <w:t>9</w:t>
            </w:r>
          </w:p>
        </w:tc>
        <w:tc>
          <w:tcPr>
            <w:tcW w:w="6663" w:type="dxa"/>
          </w:tcPr>
          <w:p w14:paraId="21056BED" w14:textId="77777777" w:rsidR="00723F72" w:rsidRPr="006A504F" w:rsidRDefault="00723F72" w:rsidP="007E63C1">
            <w:pPr>
              <w:rPr>
                <w:lang w:val="uk-UA"/>
              </w:rPr>
            </w:pPr>
            <w:r w:rsidRPr="006A504F">
              <w:rPr>
                <w:lang w:val="uk-UA"/>
              </w:rPr>
              <w:t>Улаштування з листової сталі парапетів (б.у)</w:t>
            </w:r>
          </w:p>
        </w:tc>
        <w:tc>
          <w:tcPr>
            <w:tcW w:w="1134" w:type="dxa"/>
          </w:tcPr>
          <w:p w14:paraId="680A1FCA" w14:textId="77777777" w:rsidR="00723F72" w:rsidRPr="006A504F" w:rsidRDefault="00723F72" w:rsidP="007E63C1">
            <w:pPr>
              <w:jc w:val="center"/>
              <w:rPr>
                <w:lang w:val="uk-UA"/>
              </w:rPr>
            </w:pPr>
            <w:r w:rsidRPr="006A504F">
              <w:rPr>
                <w:lang w:val="uk-UA"/>
              </w:rPr>
              <w:t>м</w:t>
            </w:r>
          </w:p>
        </w:tc>
        <w:tc>
          <w:tcPr>
            <w:tcW w:w="1418" w:type="dxa"/>
          </w:tcPr>
          <w:p w14:paraId="6772672A" w14:textId="77777777" w:rsidR="00723F72" w:rsidRPr="006A504F" w:rsidRDefault="00723F72" w:rsidP="007E63C1">
            <w:pPr>
              <w:jc w:val="center"/>
              <w:rPr>
                <w:lang w:val="uk-UA"/>
              </w:rPr>
            </w:pPr>
            <w:r w:rsidRPr="006A504F">
              <w:rPr>
                <w:lang w:val="uk-UA"/>
              </w:rPr>
              <w:t>50</w:t>
            </w:r>
          </w:p>
        </w:tc>
      </w:tr>
      <w:tr w:rsidR="00723F72" w:rsidRPr="006A504F" w14:paraId="64C37A01" w14:textId="77777777" w:rsidTr="007E63C1">
        <w:trPr>
          <w:trHeight w:val="298"/>
        </w:trPr>
        <w:tc>
          <w:tcPr>
            <w:tcW w:w="562" w:type="dxa"/>
            <w:hideMark/>
          </w:tcPr>
          <w:p w14:paraId="54D60D69" w14:textId="77777777" w:rsidR="00723F72" w:rsidRPr="006A504F" w:rsidRDefault="00723F72" w:rsidP="007E63C1">
            <w:pPr>
              <w:jc w:val="center"/>
              <w:rPr>
                <w:lang w:val="uk-UA"/>
              </w:rPr>
            </w:pPr>
            <w:r w:rsidRPr="006A504F">
              <w:rPr>
                <w:lang w:val="uk-UA"/>
              </w:rPr>
              <w:t>10</w:t>
            </w:r>
          </w:p>
        </w:tc>
        <w:tc>
          <w:tcPr>
            <w:tcW w:w="6663" w:type="dxa"/>
          </w:tcPr>
          <w:p w14:paraId="32CD5C19" w14:textId="77777777" w:rsidR="00723F72" w:rsidRPr="006A504F" w:rsidRDefault="00723F72" w:rsidP="007E63C1">
            <w:pPr>
              <w:rPr>
                <w:lang w:val="uk-UA"/>
              </w:rPr>
            </w:pPr>
            <w:r w:rsidRPr="006A504F">
              <w:rPr>
                <w:lang w:val="uk-UA"/>
              </w:rPr>
              <w:t>Герметизація мастикою огороджувальних споруд</w:t>
            </w:r>
          </w:p>
        </w:tc>
        <w:tc>
          <w:tcPr>
            <w:tcW w:w="1134" w:type="dxa"/>
          </w:tcPr>
          <w:p w14:paraId="0B52F497" w14:textId="77777777" w:rsidR="00723F72" w:rsidRPr="006A504F" w:rsidRDefault="00723F72" w:rsidP="007E63C1">
            <w:pPr>
              <w:jc w:val="center"/>
              <w:rPr>
                <w:lang w:val="uk-UA"/>
              </w:rPr>
            </w:pPr>
            <w:r w:rsidRPr="006A504F">
              <w:rPr>
                <w:lang w:val="uk-UA"/>
              </w:rPr>
              <w:t>м шва</w:t>
            </w:r>
          </w:p>
        </w:tc>
        <w:tc>
          <w:tcPr>
            <w:tcW w:w="1418" w:type="dxa"/>
          </w:tcPr>
          <w:p w14:paraId="087DFF9A" w14:textId="77777777" w:rsidR="00723F72" w:rsidRPr="006A504F" w:rsidRDefault="00723F72" w:rsidP="007E63C1">
            <w:pPr>
              <w:jc w:val="center"/>
              <w:rPr>
                <w:lang w:val="uk-UA"/>
              </w:rPr>
            </w:pPr>
            <w:r w:rsidRPr="006A504F">
              <w:rPr>
                <w:lang w:val="uk-UA"/>
              </w:rPr>
              <w:t>50</w:t>
            </w:r>
          </w:p>
        </w:tc>
      </w:tr>
      <w:tr w:rsidR="00723F72" w:rsidRPr="006A504F" w14:paraId="3CEB279B" w14:textId="77777777" w:rsidTr="007E63C1">
        <w:trPr>
          <w:trHeight w:val="298"/>
        </w:trPr>
        <w:tc>
          <w:tcPr>
            <w:tcW w:w="562" w:type="dxa"/>
            <w:hideMark/>
          </w:tcPr>
          <w:p w14:paraId="3A2C6802" w14:textId="77777777" w:rsidR="00723F72" w:rsidRPr="006A504F" w:rsidRDefault="00723F72" w:rsidP="007E63C1">
            <w:pPr>
              <w:jc w:val="center"/>
              <w:rPr>
                <w:lang w:val="uk-UA"/>
              </w:rPr>
            </w:pPr>
            <w:r w:rsidRPr="006A504F">
              <w:rPr>
                <w:lang w:val="uk-UA"/>
              </w:rPr>
              <w:t>11</w:t>
            </w:r>
          </w:p>
        </w:tc>
        <w:tc>
          <w:tcPr>
            <w:tcW w:w="6663" w:type="dxa"/>
          </w:tcPr>
          <w:p w14:paraId="549EE0ED" w14:textId="77777777" w:rsidR="00723F72" w:rsidRPr="006A504F" w:rsidRDefault="00723F72" w:rsidP="007E63C1">
            <w:pPr>
              <w:rPr>
                <w:lang w:val="uk-UA"/>
              </w:rPr>
            </w:pPr>
            <w:r w:rsidRPr="006A504F">
              <w:rPr>
                <w:lang w:val="uk-UA"/>
              </w:rPr>
              <w:t>Улаштування вітрових зон</w:t>
            </w:r>
          </w:p>
        </w:tc>
        <w:tc>
          <w:tcPr>
            <w:tcW w:w="1134" w:type="dxa"/>
          </w:tcPr>
          <w:p w14:paraId="6E27D9E2" w14:textId="77777777" w:rsidR="00723F72" w:rsidRPr="006A504F" w:rsidRDefault="00723F72" w:rsidP="007E63C1">
            <w:pPr>
              <w:jc w:val="center"/>
              <w:rPr>
                <w:lang w:val="uk-UA"/>
              </w:rPr>
            </w:pPr>
            <w:r w:rsidRPr="006A504F">
              <w:rPr>
                <w:lang w:val="uk-UA"/>
              </w:rPr>
              <w:t>м2</w:t>
            </w:r>
          </w:p>
        </w:tc>
        <w:tc>
          <w:tcPr>
            <w:tcW w:w="1418" w:type="dxa"/>
          </w:tcPr>
          <w:p w14:paraId="09DEA1A0" w14:textId="77777777" w:rsidR="00723F72" w:rsidRPr="006A504F" w:rsidRDefault="00723F72" w:rsidP="007E63C1">
            <w:pPr>
              <w:jc w:val="center"/>
              <w:rPr>
                <w:lang w:val="uk-UA"/>
              </w:rPr>
            </w:pPr>
            <w:r w:rsidRPr="006A504F">
              <w:rPr>
                <w:lang w:val="uk-UA"/>
              </w:rPr>
              <w:t>80</w:t>
            </w:r>
          </w:p>
        </w:tc>
      </w:tr>
      <w:tr w:rsidR="00723F72" w:rsidRPr="006A504F" w14:paraId="350D0951" w14:textId="77777777" w:rsidTr="007E63C1">
        <w:trPr>
          <w:trHeight w:val="298"/>
        </w:trPr>
        <w:tc>
          <w:tcPr>
            <w:tcW w:w="562" w:type="dxa"/>
            <w:hideMark/>
          </w:tcPr>
          <w:p w14:paraId="245B2CCB" w14:textId="77777777" w:rsidR="00723F72" w:rsidRPr="006A504F" w:rsidRDefault="00723F72" w:rsidP="007E63C1">
            <w:pPr>
              <w:jc w:val="center"/>
              <w:rPr>
                <w:lang w:val="uk-UA"/>
              </w:rPr>
            </w:pPr>
            <w:r w:rsidRPr="006A504F">
              <w:rPr>
                <w:lang w:val="uk-UA"/>
              </w:rPr>
              <w:t>12</w:t>
            </w:r>
          </w:p>
        </w:tc>
        <w:tc>
          <w:tcPr>
            <w:tcW w:w="6663" w:type="dxa"/>
          </w:tcPr>
          <w:p w14:paraId="58D22629" w14:textId="77777777" w:rsidR="00723F72" w:rsidRPr="006A504F" w:rsidRDefault="00723F72" w:rsidP="007E63C1">
            <w:pPr>
              <w:rPr>
                <w:lang w:val="uk-UA"/>
              </w:rPr>
            </w:pPr>
            <w:r w:rsidRPr="006A504F">
              <w:rPr>
                <w:lang w:val="uk-UA"/>
              </w:rPr>
              <w:t>Ремонт місць перетину покрівлі радіо- і телеантенами</w:t>
            </w:r>
          </w:p>
        </w:tc>
        <w:tc>
          <w:tcPr>
            <w:tcW w:w="1134" w:type="dxa"/>
          </w:tcPr>
          <w:p w14:paraId="110ED880" w14:textId="77777777" w:rsidR="00723F72" w:rsidRPr="006A504F" w:rsidRDefault="00723F72" w:rsidP="007E63C1">
            <w:pPr>
              <w:jc w:val="center"/>
              <w:rPr>
                <w:lang w:val="uk-UA"/>
              </w:rPr>
            </w:pPr>
            <w:r w:rsidRPr="006A504F">
              <w:rPr>
                <w:lang w:val="uk-UA"/>
              </w:rPr>
              <w:t>шт</w:t>
            </w:r>
          </w:p>
        </w:tc>
        <w:tc>
          <w:tcPr>
            <w:tcW w:w="1418" w:type="dxa"/>
          </w:tcPr>
          <w:p w14:paraId="019465AB" w14:textId="77777777" w:rsidR="00723F72" w:rsidRPr="006A504F" w:rsidRDefault="00723F72" w:rsidP="007E63C1">
            <w:pPr>
              <w:jc w:val="center"/>
              <w:rPr>
                <w:lang w:val="uk-UA"/>
              </w:rPr>
            </w:pPr>
            <w:r w:rsidRPr="006A504F">
              <w:rPr>
                <w:lang w:val="uk-UA"/>
              </w:rPr>
              <w:t>5</w:t>
            </w:r>
          </w:p>
        </w:tc>
      </w:tr>
      <w:tr w:rsidR="00723F72" w:rsidRPr="006A504F" w14:paraId="5710EBEF" w14:textId="77777777" w:rsidTr="007E63C1">
        <w:trPr>
          <w:trHeight w:val="298"/>
        </w:trPr>
        <w:tc>
          <w:tcPr>
            <w:tcW w:w="562" w:type="dxa"/>
            <w:hideMark/>
          </w:tcPr>
          <w:p w14:paraId="502B4B1B" w14:textId="77777777" w:rsidR="00723F72" w:rsidRPr="006A504F" w:rsidRDefault="00723F72" w:rsidP="007E63C1">
            <w:pPr>
              <w:jc w:val="center"/>
              <w:rPr>
                <w:lang w:val="uk-UA"/>
              </w:rPr>
            </w:pPr>
            <w:r w:rsidRPr="006A504F">
              <w:rPr>
                <w:lang w:val="uk-UA"/>
              </w:rPr>
              <w:t>13</w:t>
            </w:r>
          </w:p>
        </w:tc>
        <w:tc>
          <w:tcPr>
            <w:tcW w:w="6663" w:type="dxa"/>
          </w:tcPr>
          <w:p w14:paraId="27ED389E" w14:textId="77777777" w:rsidR="00723F72" w:rsidRPr="006A504F" w:rsidRDefault="00723F72" w:rsidP="007E63C1">
            <w:pPr>
              <w:rPr>
                <w:lang w:val="uk-UA"/>
              </w:rPr>
            </w:pPr>
            <w:r w:rsidRPr="006A504F">
              <w:rPr>
                <w:lang w:val="uk-UA"/>
              </w:rPr>
              <w:t>Установлення листоуловлювача</w:t>
            </w:r>
          </w:p>
        </w:tc>
        <w:tc>
          <w:tcPr>
            <w:tcW w:w="1134" w:type="dxa"/>
          </w:tcPr>
          <w:p w14:paraId="52A1D379" w14:textId="77777777" w:rsidR="00723F72" w:rsidRPr="006A504F" w:rsidRDefault="00723F72" w:rsidP="007E63C1">
            <w:pPr>
              <w:jc w:val="center"/>
              <w:rPr>
                <w:lang w:val="uk-UA"/>
              </w:rPr>
            </w:pPr>
            <w:r w:rsidRPr="006A504F">
              <w:rPr>
                <w:lang w:val="uk-UA"/>
              </w:rPr>
              <w:t>шт</w:t>
            </w:r>
          </w:p>
        </w:tc>
        <w:tc>
          <w:tcPr>
            <w:tcW w:w="1418" w:type="dxa"/>
          </w:tcPr>
          <w:p w14:paraId="253AAD23" w14:textId="77777777" w:rsidR="00723F72" w:rsidRPr="006A504F" w:rsidRDefault="00723F72" w:rsidP="007E63C1">
            <w:pPr>
              <w:jc w:val="center"/>
              <w:rPr>
                <w:lang w:val="uk-UA"/>
              </w:rPr>
            </w:pPr>
            <w:r w:rsidRPr="006A504F">
              <w:rPr>
                <w:lang w:val="uk-UA"/>
              </w:rPr>
              <w:t>4</w:t>
            </w:r>
          </w:p>
        </w:tc>
      </w:tr>
      <w:tr w:rsidR="00723F72" w:rsidRPr="006A504F" w14:paraId="6FFE437B" w14:textId="77777777" w:rsidTr="007E63C1">
        <w:trPr>
          <w:trHeight w:val="298"/>
        </w:trPr>
        <w:tc>
          <w:tcPr>
            <w:tcW w:w="562" w:type="dxa"/>
            <w:hideMark/>
          </w:tcPr>
          <w:p w14:paraId="3F380FF5" w14:textId="77777777" w:rsidR="00723F72" w:rsidRPr="006A504F" w:rsidRDefault="00723F72" w:rsidP="007E63C1">
            <w:pPr>
              <w:jc w:val="center"/>
              <w:rPr>
                <w:lang w:val="uk-UA"/>
              </w:rPr>
            </w:pPr>
            <w:r w:rsidRPr="006A504F">
              <w:rPr>
                <w:lang w:val="uk-UA"/>
              </w:rPr>
              <w:t>14</w:t>
            </w:r>
          </w:p>
        </w:tc>
        <w:tc>
          <w:tcPr>
            <w:tcW w:w="6663" w:type="dxa"/>
          </w:tcPr>
          <w:p w14:paraId="64C90590" w14:textId="77777777" w:rsidR="00723F72" w:rsidRPr="006A504F" w:rsidRDefault="00723F72" w:rsidP="007E63C1">
            <w:pPr>
              <w:rPr>
                <w:lang w:val="uk-UA"/>
              </w:rPr>
            </w:pPr>
            <w:r w:rsidRPr="006A504F">
              <w:rPr>
                <w:lang w:val="uk-UA"/>
              </w:rPr>
              <w:t>Улаштування фундаментів із збірних блоків Б8</w:t>
            </w:r>
          </w:p>
        </w:tc>
        <w:tc>
          <w:tcPr>
            <w:tcW w:w="1134" w:type="dxa"/>
          </w:tcPr>
          <w:p w14:paraId="0EE7642B" w14:textId="77777777" w:rsidR="00723F72" w:rsidRPr="006A504F" w:rsidRDefault="00723F72" w:rsidP="007E63C1">
            <w:pPr>
              <w:jc w:val="center"/>
              <w:rPr>
                <w:lang w:val="uk-UA"/>
              </w:rPr>
            </w:pPr>
            <w:r w:rsidRPr="006A504F">
              <w:rPr>
                <w:lang w:val="uk-UA"/>
              </w:rPr>
              <w:t>шт</w:t>
            </w:r>
          </w:p>
        </w:tc>
        <w:tc>
          <w:tcPr>
            <w:tcW w:w="1418" w:type="dxa"/>
          </w:tcPr>
          <w:p w14:paraId="5DFA8CF4" w14:textId="77777777" w:rsidR="00723F72" w:rsidRPr="006A504F" w:rsidRDefault="00723F72" w:rsidP="007E63C1">
            <w:pPr>
              <w:jc w:val="center"/>
              <w:rPr>
                <w:lang w:val="uk-UA"/>
              </w:rPr>
            </w:pPr>
            <w:r w:rsidRPr="006A504F">
              <w:rPr>
                <w:lang w:val="uk-UA"/>
              </w:rPr>
              <w:t>15</w:t>
            </w:r>
          </w:p>
        </w:tc>
      </w:tr>
      <w:tr w:rsidR="00723F72" w:rsidRPr="006A504F" w14:paraId="20BDB507" w14:textId="77777777" w:rsidTr="007E63C1">
        <w:trPr>
          <w:trHeight w:val="332"/>
        </w:trPr>
        <w:tc>
          <w:tcPr>
            <w:tcW w:w="562" w:type="dxa"/>
            <w:hideMark/>
          </w:tcPr>
          <w:p w14:paraId="086FB388" w14:textId="77777777" w:rsidR="00723F72" w:rsidRPr="006A504F" w:rsidRDefault="00723F72" w:rsidP="007E63C1">
            <w:pPr>
              <w:jc w:val="center"/>
              <w:rPr>
                <w:lang w:val="uk-UA"/>
              </w:rPr>
            </w:pPr>
            <w:r w:rsidRPr="006A504F">
              <w:rPr>
                <w:lang w:val="uk-UA"/>
              </w:rPr>
              <w:t>15</w:t>
            </w:r>
          </w:p>
        </w:tc>
        <w:tc>
          <w:tcPr>
            <w:tcW w:w="6663" w:type="dxa"/>
          </w:tcPr>
          <w:p w14:paraId="404726F9" w14:textId="77777777" w:rsidR="00723F72" w:rsidRPr="006A504F" w:rsidRDefault="00723F72" w:rsidP="007E63C1">
            <w:pPr>
              <w:jc w:val="both"/>
              <w:rPr>
                <w:lang w:val="uk-UA"/>
              </w:rPr>
            </w:pPr>
            <w:r w:rsidRPr="006A504F">
              <w:rPr>
                <w:lang w:val="uk-UA"/>
              </w:rPr>
              <w:t>Установлення водостічних  ПВХ воронок</w:t>
            </w:r>
          </w:p>
        </w:tc>
        <w:tc>
          <w:tcPr>
            <w:tcW w:w="1134" w:type="dxa"/>
          </w:tcPr>
          <w:p w14:paraId="04AEEBA3" w14:textId="77777777" w:rsidR="00723F72" w:rsidRPr="006A504F" w:rsidRDefault="00723F72" w:rsidP="007E63C1">
            <w:pPr>
              <w:jc w:val="center"/>
              <w:rPr>
                <w:lang w:val="uk-UA"/>
              </w:rPr>
            </w:pPr>
            <w:r w:rsidRPr="006A504F">
              <w:rPr>
                <w:lang w:val="uk-UA"/>
              </w:rPr>
              <w:t>шт</w:t>
            </w:r>
          </w:p>
        </w:tc>
        <w:tc>
          <w:tcPr>
            <w:tcW w:w="1418" w:type="dxa"/>
          </w:tcPr>
          <w:p w14:paraId="45928323" w14:textId="77777777" w:rsidR="00723F72" w:rsidRPr="006A504F" w:rsidRDefault="00723F72" w:rsidP="007E63C1">
            <w:pPr>
              <w:jc w:val="center"/>
              <w:rPr>
                <w:lang w:val="uk-UA"/>
              </w:rPr>
            </w:pPr>
            <w:r w:rsidRPr="006A504F">
              <w:rPr>
                <w:lang w:val="uk-UA"/>
              </w:rPr>
              <w:t>2</w:t>
            </w:r>
          </w:p>
        </w:tc>
      </w:tr>
      <w:tr w:rsidR="00723F72" w:rsidRPr="006A504F" w14:paraId="7F90D7A2" w14:textId="77777777" w:rsidTr="007E63C1">
        <w:trPr>
          <w:trHeight w:val="298"/>
        </w:trPr>
        <w:tc>
          <w:tcPr>
            <w:tcW w:w="562" w:type="dxa"/>
            <w:hideMark/>
          </w:tcPr>
          <w:p w14:paraId="28D682D2" w14:textId="77777777" w:rsidR="00723F72" w:rsidRPr="006A504F" w:rsidRDefault="00723F72" w:rsidP="007E63C1">
            <w:pPr>
              <w:jc w:val="center"/>
              <w:rPr>
                <w:lang w:val="uk-UA"/>
              </w:rPr>
            </w:pPr>
            <w:r w:rsidRPr="006A504F">
              <w:rPr>
                <w:lang w:val="uk-UA"/>
              </w:rPr>
              <w:t>16</w:t>
            </w:r>
          </w:p>
        </w:tc>
        <w:tc>
          <w:tcPr>
            <w:tcW w:w="6663" w:type="dxa"/>
          </w:tcPr>
          <w:p w14:paraId="48656B62" w14:textId="77777777" w:rsidR="00723F72" w:rsidRPr="006A504F" w:rsidRDefault="00723F72" w:rsidP="007E63C1">
            <w:pPr>
              <w:rPr>
                <w:lang w:val="uk-UA"/>
              </w:rPr>
            </w:pPr>
            <w:r w:rsidRPr="006A504F">
              <w:rPr>
                <w:lang w:val="uk-UA"/>
              </w:rPr>
              <w:t xml:space="preserve">Установлення ПВХ аераторів </w:t>
            </w:r>
          </w:p>
        </w:tc>
        <w:tc>
          <w:tcPr>
            <w:tcW w:w="1134" w:type="dxa"/>
          </w:tcPr>
          <w:p w14:paraId="75D5782C" w14:textId="77777777" w:rsidR="00723F72" w:rsidRPr="006A504F" w:rsidRDefault="00723F72" w:rsidP="007E63C1">
            <w:pPr>
              <w:jc w:val="center"/>
              <w:rPr>
                <w:lang w:val="uk-UA"/>
              </w:rPr>
            </w:pPr>
            <w:r w:rsidRPr="006A504F">
              <w:rPr>
                <w:lang w:val="uk-UA"/>
              </w:rPr>
              <w:t>шт</w:t>
            </w:r>
          </w:p>
        </w:tc>
        <w:tc>
          <w:tcPr>
            <w:tcW w:w="1418" w:type="dxa"/>
          </w:tcPr>
          <w:p w14:paraId="19702D91" w14:textId="77777777" w:rsidR="00723F72" w:rsidRPr="006A504F" w:rsidRDefault="00723F72" w:rsidP="007E63C1">
            <w:pPr>
              <w:jc w:val="center"/>
              <w:rPr>
                <w:lang w:val="uk-UA"/>
              </w:rPr>
            </w:pPr>
            <w:r w:rsidRPr="006A504F">
              <w:rPr>
                <w:lang w:val="uk-UA"/>
              </w:rPr>
              <w:t>4</w:t>
            </w:r>
          </w:p>
        </w:tc>
      </w:tr>
      <w:tr w:rsidR="00723F72" w:rsidRPr="006A504F" w14:paraId="38EA61B2" w14:textId="77777777" w:rsidTr="007E63C1">
        <w:trPr>
          <w:trHeight w:val="298"/>
        </w:trPr>
        <w:tc>
          <w:tcPr>
            <w:tcW w:w="562" w:type="dxa"/>
            <w:hideMark/>
          </w:tcPr>
          <w:p w14:paraId="72AD5863" w14:textId="77777777" w:rsidR="00723F72" w:rsidRPr="006A504F" w:rsidRDefault="00723F72" w:rsidP="007E63C1">
            <w:pPr>
              <w:jc w:val="center"/>
              <w:rPr>
                <w:lang w:val="uk-UA"/>
              </w:rPr>
            </w:pPr>
            <w:r w:rsidRPr="006A504F">
              <w:rPr>
                <w:lang w:val="uk-UA"/>
              </w:rPr>
              <w:t>17</w:t>
            </w:r>
          </w:p>
        </w:tc>
        <w:tc>
          <w:tcPr>
            <w:tcW w:w="6663" w:type="dxa"/>
          </w:tcPr>
          <w:p w14:paraId="7F24B596" w14:textId="77777777" w:rsidR="00723F72" w:rsidRPr="006A504F" w:rsidRDefault="00723F72" w:rsidP="007E63C1">
            <w:pPr>
              <w:rPr>
                <w:lang w:val="uk-UA"/>
              </w:rPr>
            </w:pPr>
            <w:r w:rsidRPr="006A504F">
              <w:rPr>
                <w:lang w:val="uk-UA"/>
              </w:rPr>
              <w:t>Навантаження сміття вручну</w:t>
            </w:r>
          </w:p>
        </w:tc>
        <w:tc>
          <w:tcPr>
            <w:tcW w:w="1134" w:type="dxa"/>
          </w:tcPr>
          <w:p w14:paraId="3E5743CA" w14:textId="77777777" w:rsidR="00723F72" w:rsidRPr="006A504F" w:rsidRDefault="00723F72" w:rsidP="007E63C1">
            <w:pPr>
              <w:jc w:val="center"/>
              <w:rPr>
                <w:lang w:val="uk-UA"/>
              </w:rPr>
            </w:pPr>
            <w:r w:rsidRPr="006A504F">
              <w:rPr>
                <w:lang w:val="uk-UA"/>
              </w:rPr>
              <w:t>т</w:t>
            </w:r>
          </w:p>
        </w:tc>
        <w:tc>
          <w:tcPr>
            <w:tcW w:w="1418" w:type="dxa"/>
          </w:tcPr>
          <w:p w14:paraId="34D05F72" w14:textId="77777777" w:rsidR="00723F72" w:rsidRPr="006A504F" w:rsidRDefault="00723F72" w:rsidP="007E63C1">
            <w:pPr>
              <w:jc w:val="center"/>
              <w:rPr>
                <w:lang w:val="uk-UA"/>
              </w:rPr>
            </w:pPr>
            <w:r w:rsidRPr="006A504F">
              <w:rPr>
                <w:lang w:val="uk-UA"/>
              </w:rPr>
              <w:t>1</w:t>
            </w:r>
          </w:p>
        </w:tc>
      </w:tr>
      <w:tr w:rsidR="00723F72" w:rsidRPr="006A504F" w14:paraId="633894CD" w14:textId="77777777" w:rsidTr="007E63C1">
        <w:trPr>
          <w:trHeight w:val="298"/>
        </w:trPr>
        <w:tc>
          <w:tcPr>
            <w:tcW w:w="562" w:type="dxa"/>
            <w:hideMark/>
          </w:tcPr>
          <w:p w14:paraId="12B2B5DF" w14:textId="77777777" w:rsidR="00723F72" w:rsidRPr="006A504F" w:rsidRDefault="00723F72" w:rsidP="007E63C1">
            <w:pPr>
              <w:jc w:val="center"/>
              <w:rPr>
                <w:lang w:val="uk-UA"/>
              </w:rPr>
            </w:pPr>
            <w:r w:rsidRPr="006A504F">
              <w:rPr>
                <w:lang w:val="uk-UA"/>
              </w:rPr>
              <w:t>18</w:t>
            </w:r>
          </w:p>
        </w:tc>
        <w:tc>
          <w:tcPr>
            <w:tcW w:w="6663" w:type="dxa"/>
          </w:tcPr>
          <w:p w14:paraId="6CF7D512" w14:textId="77777777" w:rsidR="00723F72" w:rsidRPr="006A504F" w:rsidRDefault="00723F72" w:rsidP="007E63C1">
            <w:pPr>
              <w:rPr>
                <w:lang w:val="uk-UA"/>
              </w:rPr>
            </w:pPr>
            <w:r w:rsidRPr="006A504F">
              <w:rPr>
                <w:lang w:val="uk-UA"/>
              </w:rPr>
              <w:t>Перевезення сміття до 30 км</w:t>
            </w:r>
          </w:p>
        </w:tc>
        <w:tc>
          <w:tcPr>
            <w:tcW w:w="1134" w:type="dxa"/>
          </w:tcPr>
          <w:p w14:paraId="7AB6020E" w14:textId="77777777" w:rsidR="00723F72" w:rsidRPr="006A504F" w:rsidRDefault="00723F72" w:rsidP="007E63C1">
            <w:pPr>
              <w:jc w:val="center"/>
              <w:rPr>
                <w:lang w:val="uk-UA"/>
              </w:rPr>
            </w:pPr>
            <w:r w:rsidRPr="006A504F">
              <w:rPr>
                <w:lang w:val="uk-UA"/>
              </w:rPr>
              <w:t>т</w:t>
            </w:r>
          </w:p>
        </w:tc>
        <w:tc>
          <w:tcPr>
            <w:tcW w:w="1418" w:type="dxa"/>
          </w:tcPr>
          <w:p w14:paraId="3379D04B" w14:textId="77777777" w:rsidR="00723F72" w:rsidRPr="006A504F" w:rsidRDefault="00723F72" w:rsidP="007E63C1">
            <w:pPr>
              <w:jc w:val="center"/>
              <w:rPr>
                <w:lang w:val="uk-UA"/>
              </w:rPr>
            </w:pPr>
            <w:r w:rsidRPr="006A504F">
              <w:rPr>
                <w:lang w:val="uk-UA"/>
              </w:rPr>
              <w:t>1</w:t>
            </w:r>
          </w:p>
        </w:tc>
      </w:tr>
      <w:tr w:rsidR="00723F72" w:rsidRPr="006A504F" w14:paraId="78FF0732" w14:textId="77777777" w:rsidTr="007E63C1">
        <w:trPr>
          <w:trHeight w:val="298"/>
        </w:trPr>
        <w:tc>
          <w:tcPr>
            <w:tcW w:w="562" w:type="dxa"/>
          </w:tcPr>
          <w:p w14:paraId="0CB16839" w14:textId="77777777" w:rsidR="00723F72" w:rsidRPr="006A504F" w:rsidRDefault="00723F72" w:rsidP="007E63C1">
            <w:pPr>
              <w:jc w:val="center"/>
              <w:rPr>
                <w:lang w:val="uk-UA"/>
              </w:rPr>
            </w:pPr>
          </w:p>
        </w:tc>
        <w:tc>
          <w:tcPr>
            <w:tcW w:w="6663" w:type="dxa"/>
          </w:tcPr>
          <w:p w14:paraId="0CF80DD4" w14:textId="77777777" w:rsidR="00723F72" w:rsidRPr="006A504F" w:rsidRDefault="00723F72" w:rsidP="007E63C1">
            <w:pPr>
              <w:jc w:val="center"/>
              <w:rPr>
                <w:lang w:val="uk-UA"/>
              </w:rPr>
            </w:pPr>
            <w:r w:rsidRPr="006A504F">
              <w:rPr>
                <w:b/>
                <w:bCs/>
                <w:lang w:val="uk-UA"/>
              </w:rPr>
              <w:t>Покриття №2</w:t>
            </w:r>
          </w:p>
        </w:tc>
        <w:tc>
          <w:tcPr>
            <w:tcW w:w="1134" w:type="dxa"/>
          </w:tcPr>
          <w:p w14:paraId="23373D8F" w14:textId="77777777" w:rsidR="00723F72" w:rsidRPr="006A504F" w:rsidRDefault="00723F72" w:rsidP="007E63C1">
            <w:pPr>
              <w:jc w:val="center"/>
              <w:rPr>
                <w:lang w:val="uk-UA"/>
              </w:rPr>
            </w:pPr>
          </w:p>
        </w:tc>
        <w:tc>
          <w:tcPr>
            <w:tcW w:w="1418" w:type="dxa"/>
          </w:tcPr>
          <w:p w14:paraId="19414BA0" w14:textId="77777777" w:rsidR="00723F72" w:rsidRPr="006A504F" w:rsidRDefault="00723F72" w:rsidP="007E63C1">
            <w:pPr>
              <w:jc w:val="center"/>
              <w:rPr>
                <w:lang w:val="uk-UA"/>
              </w:rPr>
            </w:pPr>
          </w:p>
        </w:tc>
      </w:tr>
      <w:tr w:rsidR="00723F72" w:rsidRPr="006A504F" w14:paraId="6AE52F90" w14:textId="77777777" w:rsidTr="007E63C1">
        <w:trPr>
          <w:trHeight w:val="298"/>
        </w:trPr>
        <w:tc>
          <w:tcPr>
            <w:tcW w:w="562" w:type="dxa"/>
          </w:tcPr>
          <w:p w14:paraId="6AC413B4" w14:textId="77777777" w:rsidR="00723F72" w:rsidRPr="006A504F" w:rsidRDefault="00723F72" w:rsidP="007E63C1">
            <w:pPr>
              <w:jc w:val="center"/>
              <w:rPr>
                <w:lang w:val="uk-UA"/>
              </w:rPr>
            </w:pPr>
            <w:r w:rsidRPr="006A504F">
              <w:rPr>
                <w:lang w:val="uk-UA"/>
              </w:rPr>
              <w:t>19</w:t>
            </w:r>
          </w:p>
        </w:tc>
        <w:tc>
          <w:tcPr>
            <w:tcW w:w="6663" w:type="dxa"/>
          </w:tcPr>
          <w:p w14:paraId="7F34DB0B" w14:textId="77777777" w:rsidR="00723F72" w:rsidRPr="006A504F" w:rsidRDefault="00723F72" w:rsidP="007E63C1">
            <w:pPr>
              <w:jc w:val="both"/>
              <w:rPr>
                <w:lang w:val="uk-UA"/>
              </w:rPr>
            </w:pPr>
            <w:r w:rsidRPr="006A504F">
              <w:rPr>
                <w:lang w:val="uk-UA"/>
              </w:rPr>
              <w:t>Улаштування покриття з рулонних матеріалів насухо з промазуванням кромок мастикою (Геотекстиль)</w:t>
            </w:r>
          </w:p>
        </w:tc>
        <w:tc>
          <w:tcPr>
            <w:tcW w:w="1134" w:type="dxa"/>
          </w:tcPr>
          <w:p w14:paraId="29C44276" w14:textId="77777777" w:rsidR="00723F72" w:rsidRPr="006A504F" w:rsidRDefault="00723F72" w:rsidP="007E63C1">
            <w:pPr>
              <w:jc w:val="center"/>
              <w:rPr>
                <w:lang w:val="uk-UA"/>
              </w:rPr>
            </w:pPr>
            <w:r w:rsidRPr="006A504F">
              <w:rPr>
                <w:lang w:val="uk-UA"/>
              </w:rPr>
              <w:t>м2</w:t>
            </w:r>
          </w:p>
        </w:tc>
        <w:tc>
          <w:tcPr>
            <w:tcW w:w="1418" w:type="dxa"/>
          </w:tcPr>
          <w:p w14:paraId="6936804E" w14:textId="77777777" w:rsidR="00723F72" w:rsidRPr="006A504F" w:rsidRDefault="00723F72" w:rsidP="007E63C1">
            <w:pPr>
              <w:jc w:val="center"/>
              <w:rPr>
                <w:lang w:val="uk-UA"/>
              </w:rPr>
            </w:pPr>
            <w:r w:rsidRPr="006A504F">
              <w:rPr>
                <w:lang w:val="uk-UA"/>
              </w:rPr>
              <w:t>470</w:t>
            </w:r>
          </w:p>
        </w:tc>
      </w:tr>
      <w:tr w:rsidR="00723F72" w:rsidRPr="006A504F" w14:paraId="6F5C9112" w14:textId="77777777" w:rsidTr="007E63C1">
        <w:trPr>
          <w:trHeight w:val="260"/>
        </w:trPr>
        <w:tc>
          <w:tcPr>
            <w:tcW w:w="562" w:type="dxa"/>
            <w:hideMark/>
          </w:tcPr>
          <w:p w14:paraId="755E917C" w14:textId="77777777" w:rsidR="00723F72" w:rsidRPr="006A504F" w:rsidRDefault="00723F72" w:rsidP="007E63C1">
            <w:pPr>
              <w:jc w:val="center"/>
              <w:rPr>
                <w:lang w:val="uk-UA"/>
              </w:rPr>
            </w:pPr>
            <w:r w:rsidRPr="006A504F">
              <w:rPr>
                <w:lang w:val="uk-UA"/>
              </w:rPr>
              <w:t>20</w:t>
            </w:r>
          </w:p>
        </w:tc>
        <w:tc>
          <w:tcPr>
            <w:tcW w:w="6663" w:type="dxa"/>
            <w:hideMark/>
          </w:tcPr>
          <w:p w14:paraId="48002AB9" w14:textId="77777777" w:rsidR="00723F72" w:rsidRPr="006A504F" w:rsidRDefault="00723F72" w:rsidP="007E63C1">
            <w:pPr>
              <w:jc w:val="both"/>
              <w:rPr>
                <w:b/>
                <w:bCs/>
                <w:lang w:val="uk-UA"/>
              </w:rPr>
            </w:pPr>
            <w:r w:rsidRPr="006A504F">
              <w:rPr>
                <w:lang w:val="uk-UA"/>
              </w:rPr>
              <w:t>Улаштування покрівель рулонних з матеріалів, в один шар (ПВХтмембранна 1,5 мм)</w:t>
            </w:r>
          </w:p>
        </w:tc>
        <w:tc>
          <w:tcPr>
            <w:tcW w:w="1134" w:type="dxa"/>
            <w:hideMark/>
          </w:tcPr>
          <w:p w14:paraId="4973CB9B" w14:textId="77777777" w:rsidR="00723F72" w:rsidRPr="006A504F" w:rsidRDefault="00723F72" w:rsidP="007E63C1">
            <w:pPr>
              <w:jc w:val="center"/>
              <w:rPr>
                <w:lang w:val="uk-UA"/>
              </w:rPr>
            </w:pPr>
            <w:r w:rsidRPr="006A504F">
              <w:rPr>
                <w:lang w:val="uk-UA"/>
              </w:rPr>
              <w:t>м2</w:t>
            </w:r>
          </w:p>
        </w:tc>
        <w:tc>
          <w:tcPr>
            <w:tcW w:w="1418" w:type="dxa"/>
            <w:hideMark/>
          </w:tcPr>
          <w:p w14:paraId="7A56CF53" w14:textId="77777777" w:rsidR="00723F72" w:rsidRPr="006A504F" w:rsidRDefault="00723F72" w:rsidP="007E63C1">
            <w:pPr>
              <w:jc w:val="center"/>
              <w:rPr>
                <w:lang w:val="uk-UA"/>
              </w:rPr>
            </w:pPr>
            <w:r w:rsidRPr="006A504F">
              <w:rPr>
                <w:lang w:val="uk-UA"/>
              </w:rPr>
              <w:t>470</w:t>
            </w:r>
          </w:p>
        </w:tc>
      </w:tr>
      <w:tr w:rsidR="00723F72" w:rsidRPr="006A504F" w14:paraId="296566A7" w14:textId="77777777" w:rsidTr="007E63C1">
        <w:trPr>
          <w:trHeight w:val="563"/>
        </w:trPr>
        <w:tc>
          <w:tcPr>
            <w:tcW w:w="562" w:type="dxa"/>
            <w:hideMark/>
          </w:tcPr>
          <w:p w14:paraId="4D364B5C" w14:textId="77777777" w:rsidR="00723F72" w:rsidRPr="006A504F" w:rsidRDefault="00723F72" w:rsidP="007E63C1">
            <w:pPr>
              <w:jc w:val="center"/>
              <w:rPr>
                <w:lang w:val="uk-UA"/>
              </w:rPr>
            </w:pPr>
            <w:r w:rsidRPr="006A504F">
              <w:rPr>
                <w:lang w:val="uk-UA"/>
              </w:rPr>
              <w:t>21</w:t>
            </w:r>
          </w:p>
        </w:tc>
        <w:tc>
          <w:tcPr>
            <w:tcW w:w="6663" w:type="dxa"/>
          </w:tcPr>
          <w:p w14:paraId="36F5F0F3" w14:textId="0DC83FDC" w:rsidR="00723F72" w:rsidRPr="006A504F" w:rsidRDefault="00723F72" w:rsidP="007E63C1">
            <w:pPr>
              <w:jc w:val="both"/>
              <w:rPr>
                <w:lang w:val="uk-UA"/>
              </w:rPr>
            </w:pPr>
            <w:r w:rsidRPr="006A504F">
              <w:rPr>
                <w:lang w:val="uk-UA"/>
              </w:rPr>
              <w:t>Улаштування примикань висотою 300 мм з рулонних</w:t>
            </w:r>
            <w:r w:rsidR="00E0168E">
              <w:rPr>
                <w:lang w:val="uk-UA"/>
              </w:rPr>
              <w:t xml:space="preserve"> </w:t>
            </w:r>
            <w:r w:rsidRPr="006A504F">
              <w:rPr>
                <w:lang w:val="uk-UA"/>
              </w:rPr>
              <w:t>покрівельних матеріалів до цегляних стін і парапетів,</w:t>
            </w:r>
            <w:r w:rsidRPr="006A504F">
              <w:rPr>
                <w:color w:val="FF0000"/>
                <w:lang w:val="uk-UA"/>
              </w:rPr>
              <w:t xml:space="preserve"> </w:t>
            </w:r>
            <w:r w:rsidRPr="006A504F">
              <w:rPr>
                <w:lang w:val="uk-UA"/>
              </w:rPr>
              <w:t>(примикання з мембрани)</w:t>
            </w:r>
          </w:p>
        </w:tc>
        <w:tc>
          <w:tcPr>
            <w:tcW w:w="1134" w:type="dxa"/>
          </w:tcPr>
          <w:p w14:paraId="14295CAB" w14:textId="77777777" w:rsidR="00723F72" w:rsidRPr="006A504F" w:rsidRDefault="00723F72" w:rsidP="007E63C1">
            <w:pPr>
              <w:jc w:val="center"/>
              <w:rPr>
                <w:lang w:val="uk-UA"/>
              </w:rPr>
            </w:pPr>
            <w:r w:rsidRPr="006A504F">
              <w:rPr>
                <w:lang w:val="uk-UA"/>
              </w:rPr>
              <w:t>м</w:t>
            </w:r>
          </w:p>
        </w:tc>
        <w:tc>
          <w:tcPr>
            <w:tcW w:w="1418" w:type="dxa"/>
          </w:tcPr>
          <w:p w14:paraId="11D4BD0D" w14:textId="77777777" w:rsidR="00723F72" w:rsidRPr="006A504F" w:rsidRDefault="00723F72" w:rsidP="007E63C1">
            <w:pPr>
              <w:jc w:val="center"/>
              <w:rPr>
                <w:lang w:val="uk-UA"/>
              </w:rPr>
            </w:pPr>
            <w:r w:rsidRPr="006A504F">
              <w:rPr>
                <w:lang w:val="uk-UA"/>
              </w:rPr>
              <w:t>87</w:t>
            </w:r>
          </w:p>
        </w:tc>
      </w:tr>
      <w:tr w:rsidR="00723F72" w:rsidRPr="006A504F" w14:paraId="630188EF" w14:textId="77777777" w:rsidTr="007E63C1">
        <w:trPr>
          <w:trHeight w:val="480"/>
        </w:trPr>
        <w:tc>
          <w:tcPr>
            <w:tcW w:w="562" w:type="dxa"/>
            <w:hideMark/>
          </w:tcPr>
          <w:p w14:paraId="321FE0B9" w14:textId="77777777" w:rsidR="00723F72" w:rsidRPr="006A504F" w:rsidRDefault="00723F72" w:rsidP="007E63C1">
            <w:pPr>
              <w:jc w:val="center"/>
              <w:rPr>
                <w:lang w:val="uk-UA"/>
              </w:rPr>
            </w:pPr>
            <w:r w:rsidRPr="006A504F">
              <w:rPr>
                <w:lang w:val="uk-UA"/>
              </w:rPr>
              <w:t>22</w:t>
            </w:r>
          </w:p>
        </w:tc>
        <w:tc>
          <w:tcPr>
            <w:tcW w:w="6663" w:type="dxa"/>
          </w:tcPr>
          <w:p w14:paraId="0BFCDAB3" w14:textId="77777777" w:rsidR="00723F72" w:rsidRPr="006A504F" w:rsidRDefault="00723F72" w:rsidP="007E63C1">
            <w:pPr>
              <w:jc w:val="both"/>
              <w:rPr>
                <w:lang w:val="uk-UA"/>
              </w:rPr>
            </w:pPr>
            <w:r w:rsidRPr="006A504F">
              <w:rPr>
                <w:lang w:val="uk-UA"/>
              </w:rPr>
              <w:t>Улаштування доріжок покрівель рулонних з матеріалів, в один шар (ПВХ мембранна 1,8 мм)</w:t>
            </w:r>
          </w:p>
        </w:tc>
        <w:tc>
          <w:tcPr>
            <w:tcW w:w="1134" w:type="dxa"/>
          </w:tcPr>
          <w:p w14:paraId="7E5EAF0F" w14:textId="77777777" w:rsidR="00723F72" w:rsidRPr="006A504F" w:rsidRDefault="00723F72" w:rsidP="007E63C1">
            <w:pPr>
              <w:jc w:val="center"/>
              <w:rPr>
                <w:lang w:val="uk-UA"/>
              </w:rPr>
            </w:pPr>
            <w:r w:rsidRPr="006A504F">
              <w:rPr>
                <w:lang w:val="uk-UA"/>
              </w:rPr>
              <w:t>м2</w:t>
            </w:r>
          </w:p>
        </w:tc>
        <w:tc>
          <w:tcPr>
            <w:tcW w:w="1418" w:type="dxa"/>
          </w:tcPr>
          <w:p w14:paraId="116ECED5" w14:textId="77777777" w:rsidR="00723F72" w:rsidRPr="006A504F" w:rsidRDefault="00723F72" w:rsidP="007E63C1">
            <w:pPr>
              <w:jc w:val="center"/>
              <w:rPr>
                <w:lang w:val="uk-UA"/>
              </w:rPr>
            </w:pPr>
            <w:r w:rsidRPr="006A504F">
              <w:rPr>
                <w:lang w:val="uk-UA"/>
              </w:rPr>
              <w:t>40</w:t>
            </w:r>
          </w:p>
        </w:tc>
      </w:tr>
      <w:tr w:rsidR="00723F72" w:rsidRPr="006A504F" w14:paraId="6A6E02C0" w14:textId="77777777" w:rsidTr="007E63C1">
        <w:trPr>
          <w:trHeight w:val="675"/>
        </w:trPr>
        <w:tc>
          <w:tcPr>
            <w:tcW w:w="562" w:type="dxa"/>
            <w:hideMark/>
          </w:tcPr>
          <w:p w14:paraId="4CEF2492" w14:textId="77777777" w:rsidR="00723F72" w:rsidRPr="006A504F" w:rsidRDefault="00723F72" w:rsidP="007E63C1">
            <w:pPr>
              <w:jc w:val="center"/>
              <w:rPr>
                <w:lang w:val="uk-UA"/>
              </w:rPr>
            </w:pPr>
            <w:r w:rsidRPr="006A504F">
              <w:rPr>
                <w:lang w:val="uk-UA"/>
              </w:rPr>
              <w:t>23</w:t>
            </w:r>
          </w:p>
        </w:tc>
        <w:tc>
          <w:tcPr>
            <w:tcW w:w="6663" w:type="dxa"/>
          </w:tcPr>
          <w:p w14:paraId="0D5AD686" w14:textId="77777777" w:rsidR="00723F72" w:rsidRPr="006A504F" w:rsidRDefault="00723F72" w:rsidP="007E63C1">
            <w:pPr>
              <w:jc w:val="both"/>
              <w:rPr>
                <w:lang w:val="uk-UA"/>
              </w:rPr>
            </w:pPr>
            <w:r w:rsidRPr="006A504F">
              <w:rPr>
                <w:lang w:val="uk-UA"/>
              </w:rPr>
              <w:t>Улаштування примикань висотою 300 мм з рулонних покрівельних матеріалів до венканалів та огороджувальних споруд, з наклеюванням стрічки типу "Экобит" (примикання з мембрани)</w:t>
            </w:r>
          </w:p>
        </w:tc>
        <w:tc>
          <w:tcPr>
            <w:tcW w:w="1134" w:type="dxa"/>
          </w:tcPr>
          <w:p w14:paraId="70E49237" w14:textId="77777777" w:rsidR="00723F72" w:rsidRPr="006A504F" w:rsidRDefault="00723F72" w:rsidP="007E63C1">
            <w:pPr>
              <w:jc w:val="center"/>
              <w:rPr>
                <w:lang w:val="uk-UA"/>
              </w:rPr>
            </w:pPr>
            <w:r w:rsidRPr="006A504F">
              <w:rPr>
                <w:lang w:val="uk-UA"/>
              </w:rPr>
              <w:t>м</w:t>
            </w:r>
          </w:p>
        </w:tc>
        <w:tc>
          <w:tcPr>
            <w:tcW w:w="1418" w:type="dxa"/>
          </w:tcPr>
          <w:p w14:paraId="0BCA4963" w14:textId="77777777" w:rsidR="00723F72" w:rsidRPr="006A504F" w:rsidRDefault="00723F72" w:rsidP="007E63C1">
            <w:pPr>
              <w:jc w:val="center"/>
              <w:rPr>
                <w:lang w:val="uk-UA"/>
              </w:rPr>
            </w:pPr>
            <w:r w:rsidRPr="006A504F">
              <w:rPr>
                <w:lang w:val="uk-UA"/>
              </w:rPr>
              <w:t>66</w:t>
            </w:r>
          </w:p>
        </w:tc>
      </w:tr>
      <w:tr w:rsidR="00723F72" w:rsidRPr="006A504F" w14:paraId="1B578A37" w14:textId="77777777" w:rsidTr="007E63C1">
        <w:trPr>
          <w:trHeight w:val="187"/>
        </w:trPr>
        <w:tc>
          <w:tcPr>
            <w:tcW w:w="562" w:type="dxa"/>
            <w:hideMark/>
          </w:tcPr>
          <w:p w14:paraId="196C6AE6" w14:textId="77777777" w:rsidR="00723F72" w:rsidRPr="006A504F" w:rsidRDefault="00723F72" w:rsidP="007E63C1">
            <w:pPr>
              <w:jc w:val="center"/>
              <w:rPr>
                <w:lang w:val="uk-UA"/>
              </w:rPr>
            </w:pPr>
            <w:r w:rsidRPr="006A504F">
              <w:rPr>
                <w:lang w:val="uk-UA"/>
              </w:rPr>
              <w:t>24</w:t>
            </w:r>
          </w:p>
        </w:tc>
        <w:tc>
          <w:tcPr>
            <w:tcW w:w="6663" w:type="dxa"/>
          </w:tcPr>
          <w:p w14:paraId="6F4DC9A7" w14:textId="77777777" w:rsidR="00723F72" w:rsidRPr="006A504F" w:rsidRDefault="00723F72" w:rsidP="007E63C1">
            <w:pPr>
              <w:jc w:val="both"/>
              <w:rPr>
                <w:lang w:val="uk-UA"/>
              </w:rPr>
            </w:pPr>
            <w:r w:rsidRPr="006A504F">
              <w:rPr>
                <w:lang w:val="uk-UA"/>
              </w:rPr>
              <w:t>(Демонтаж) Огородження покрівель перилами</w:t>
            </w:r>
          </w:p>
        </w:tc>
        <w:tc>
          <w:tcPr>
            <w:tcW w:w="1134" w:type="dxa"/>
          </w:tcPr>
          <w:p w14:paraId="163DEC2E" w14:textId="77777777" w:rsidR="00723F72" w:rsidRPr="006A504F" w:rsidRDefault="00723F72" w:rsidP="007E63C1">
            <w:pPr>
              <w:jc w:val="center"/>
              <w:rPr>
                <w:lang w:val="uk-UA"/>
              </w:rPr>
            </w:pPr>
            <w:r w:rsidRPr="006A504F">
              <w:rPr>
                <w:lang w:val="uk-UA"/>
              </w:rPr>
              <w:t>м</w:t>
            </w:r>
          </w:p>
        </w:tc>
        <w:tc>
          <w:tcPr>
            <w:tcW w:w="1418" w:type="dxa"/>
          </w:tcPr>
          <w:p w14:paraId="609A5263" w14:textId="77777777" w:rsidR="00723F72" w:rsidRPr="006A504F" w:rsidRDefault="00723F72" w:rsidP="007E63C1">
            <w:pPr>
              <w:jc w:val="center"/>
              <w:rPr>
                <w:lang w:val="uk-UA"/>
              </w:rPr>
            </w:pPr>
            <w:r w:rsidRPr="006A504F">
              <w:rPr>
                <w:lang w:val="uk-UA"/>
              </w:rPr>
              <w:t>60</w:t>
            </w:r>
          </w:p>
        </w:tc>
      </w:tr>
      <w:tr w:rsidR="00723F72" w:rsidRPr="006A504F" w14:paraId="724A3D39" w14:textId="77777777" w:rsidTr="007E63C1">
        <w:trPr>
          <w:trHeight w:val="205"/>
        </w:trPr>
        <w:tc>
          <w:tcPr>
            <w:tcW w:w="562" w:type="dxa"/>
            <w:hideMark/>
          </w:tcPr>
          <w:p w14:paraId="085E2930" w14:textId="77777777" w:rsidR="00723F72" w:rsidRPr="006A504F" w:rsidRDefault="00723F72" w:rsidP="007E63C1">
            <w:pPr>
              <w:jc w:val="center"/>
              <w:rPr>
                <w:lang w:val="uk-UA"/>
              </w:rPr>
            </w:pPr>
            <w:r w:rsidRPr="006A504F">
              <w:rPr>
                <w:lang w:val="uk-UA"/>
              </w:rPr>
              <w:t>25</w:t>
            </w:r>
          </w:p>
        </w:tc>
        <w:tc>
          <w:tcPr>
            <w:tcW w:w="6663" w:type="dxa"/>
          </w:tcPr>
          <w:p w14:paraId="1F5EDBAC" w14:textId="77777777" w:rsidR="00723F72" w:rsidRPr="006A504F" w:rsidRDefault="00723F72" w:rsidP="007E63C1">
            <w:pPr>
              <w:jc w:val="both"/>
              <w:rPr>
                <w:lang w:val="uk-UA"/>
              </w:rPr>
            </w:pPr>
            <w:r w:rsidRPr="006A504F">
              <w:rPr>
                <w:lang w:val="uk-UA"/>
              </w:rPr>
              <w:t>(Демонтаж) Улаштування з листової сталі парапетів</w:t>
            </w:r>
          </w:p>
        </w:tc>
        <w:tc>
          <w:tcPr>
            <w:tcW w:w="1134" w:type="dxa"/>
          </w:tcPr>
          <w:p w14:paraId="151E2908" w14:textId="77777777" w:rsidR="00723F72" w:rsidRPr="006A504F" w:rsidRDefault="00723F72" w:rsidP="007E63C1">
            <w:pPr>
              <w:jc w:val="center"/>
              <w:rPr>
                <w:lang w:val="uk-UA"/>
              </w:rPr>
            </w:pPr>
            <w:r w:rsidRPr="006A504F">
              <w:rPr>
                <w:lang w:val="uk-UA"/>
              </w:rPr>
              <w:t>м</w:t>
            </w:r>
          </w:p>
        </w:tc>
        <w:tc>
          <w:tcPr>
            <w:tcW w:w="1418" w:type="dxa"/>
          </w:tcPr>
          <w:p w14:paraId="4118DFB0" w14:textId="77777777" w:rsidR="00723F72" w:rsidRPr="006A504F" w:rsidRDefault="00723F72" w:rsidP="007E63C1">
            <w:pPr>
              <w:jc w:val="center"/>
              <w:rPr>
                <w:lang w:val="uk-UA"/>
              </w:rPr>
            </w:pPr>
            <w:r w:rsidRPr="006A504F">
              <w:rPr>
                <w:lang w:val="uk-UA"/>
              </w:rPr>
              <w:t>60</w:t>
            </w:r>
          </w:p>
        </w:tc>
      </w:tr>
      <w:tr w:rsidR="00723F72" w:rsidRPr="006A504F" w14:paraId="395FEEAD" w14:textId="77777777" w:rsidTr="007E63C1">
        <w:trPr>
          <w:trHeight w:val="278"/>
        </w:trPr>
        <w:tc>
          <w:tcPr>
            <w:tcW w:w="562" w:type="dxa"/>
            <w:hideMark/>
          </w:tcPr>
          <w:p w14:paraId="251BAF31" w14:textId="77777777" w:rsidR="00723F72" w:rsidRPr="006A504F" w:rsidRDefault="00723F72" w:rsidP="007E63C1">
            <w:pPr>
              <w:jc w:val="center"/>
              <w:rPr>
                <w:lang w:val="uk-UA"/>
              </w:rPr>
            </w:pPr>
            <w:r w:rsidRPr="006A504F">
              <w:rPr>
                <w:lang w:val="uk-UA"/>
              </w:rPr>
              <w:t>26</w:t>
            </w:r>
          </w:p>
        </w:tc>
        <w:tc>
          <w:tcPr>
            <w:tcW w:w="6663" w:type="dxa"/>
          </w:tcPr>
          <w:p w14:paraId="321CAB77" w14:textId="77777777" w:rsidR="00723F72" w:rsidRPr="006A504F" w:rsidRDefault="00723F72" w:rsidP="007E63C1">
            <w:pPr>
              <w:jc w:val="both"/>
              <w:rPr>
                <w:lang w:val="uk-UA"/>
              </w:rPr>
            </w:pPr>
            <w:r w:rsidRPr="006A504F">
              <w:rPr>
                <w:lang w:val="uk-UA"/>
              </w:rPr>
              <w:t>Огородження покрівель перилами (б.у)</w:t>
            </w:r>
          </w:p>
        </w:tc>
        <w:tc>
          <w:tcPr>
            <w:tcW w:w="1134" w:type="dxa"/>
          </w:tcPr>
          <w:p w14:paraId="10EAC4B5" w14:textId="77777777" w:rsidR="00723F72" w:rsidRPr="006A504F" w:rsidRDefault="00723F72" w:rsidP="007E63C1">
            <w:pPr>
              <w:jc w:val="center"/>
              <w:rPr>
                <w:lang w:val="uk-UA"/>
              </w:rPr>
            </w:pPr>
            <w:r w:rsidRPr="006A504F">
              <w:rPr>
                <w:lang w:val="uk-UA"/>
              </w:rPr>
              <w:t>м</w:t>
            </w:r>
          </w:p>
        </w:tc>
        <w:tc>
          <w:tcPr>
            <w:tcW w:w="1418" w:type="dxa"/>
          </w:tcPr>
          <w:p w14:paraId="19890A61" w14:textId="77777777" w:rsidR="00723F72" w:rsidRPr="006A504F" w:rsidRDefault="00723F72" w:rsidP="007E63C1">
            <w:pPr>
              <w:jc w:val="center"/>
              <w:rPr>
                <w:lang w:val="uk-UA"/>
              </w:rPr>
            </w:pPr>
            <w:r w:rsidRPr="006A504F">
              <w:rPr>
                <w:lang w:val="uk-UA"/>
              </w:rPr>
              <w:t>60</w:t>
            </w:r>
          </w:p>
        </w:tc>
      </w:tr>
      <w:tr w:rsidR="00723F72" w:rsidRPr="006A504F" w14:paraId="7723337E" w14:textId="77777777" w:rsidTr="007E63C1">
        <w:trPr>
          <w:trHeight w:val="268"/>
        </w:trPr>
        <w:tc>
          <w:tcPr>
            <w:tcW w:w="562" w:type="dxa"/>
          </w:tcPr>
          <w:p w14:paraId="3054289B" w14:textId="77777777" w:rsidR="00723F72" w:rsidRPr="006A504F" w:rsidRDefault="00723F72" w:rsidP="007E63C1">
            <w:pPr>
              <w:jc w:val="center"/>
              <w:rPr>
                <w:lang w:val="uk-UA"/>
              </w:rPr>
            </w:pPr>
            <w:r w:rsidRPr="006A504F">
              <w:rPr>
                <w:lang w:val="uk-UA"/>
              </w:rPr>
              <w:t>27</w:t>
            </w:r>
          </w:p>
        </w:tc>
        <w:tc>
          <w:tcPr>
            <w:tcW w:w="6663" w:type="dxa"/>
          </w:tcPr>
          <w:p w14:paraId="27A6A045" w14:textId="77777777" w:rsidR="00723F72" w:rsidRPr="006A504F" w:rsidRDefault="00723F72" w:rsidP="007E63C1">
            <w:pPr>
              <w:jc w:val="both"/>
              <w:rPr>
                <w:lang w:val="uk-UA"/>
              </w:rPr>
            </w:pPr>
            <w:r w:rsidRPr="006A504F">
              <w:rPr>
                <w:lang w:val="uk-UA"/>
              </w:rPr>
              <w:t>Улаштування з листової сталі парапетів (б.у)</w:t>
            </w:r>
          </w:p>
        </w:tc>
        <w:tc>
          <w:tcPr>
            <w:tcW w:w="1134" w:type="dxa"/>
          </w:tcPr>
          <w:p w14:paraId="3E5F485D" w14:textId="77777777" w:rsidR="00723F72" w:rsidRPr="006A504F" w:rsidRDefault="00723F72" w:rsidP="007E63C1">
            <w:pPr>
              <w:jc w:val="center"/>
              <w:rPr>
                <w:lang w:val="uk-UA"/>
              </w:rPr>
            </w:pPr>
            <w:r w:rsidRPr="006A504F">
              <w:rPr>
                <w:lang w:val="uk-UA"/>
              </w:rPr>
              <w:t>м</w:t>
            </w:r>
          </w:p>
        </w:tc>
        <w:tc>
          <w:tcPr>
            <w:tcW w:w="1418" w:type="dxa"/>
          </w:tcPr>
          <w:p w14:paraId="6867F4B2" w14:textId="77777777" w:rsidR="00723F72" w:rsidRPr="006A504F" w:rsidRDefault="00723F72" w:rsidP="007E63C1">
            <w:pPr>
              <w:jc w:val="center"/>
              <w:rPr>
                <w:lang w:val="uk-UA"/>
              </w:rPr>
            </w:pPr>
            <w:r w:rsidRPr="006A504F">
              <w:rPr>
                <w:lang w:val="uk-UA"/>
              </w:rPr>
              <w:t>60</w:t>
            </w:r>
          </w:p>
        </w:tc>
      </w:tr>
      <w:tr w:rsidR="00723F72" w:rsidRPr="006A504F" w14:paraId="1757079D" w14:textId="77777777" w:rsidTr="007E63C1">
        <w:trPr>
          <w:trHeight w:val="298"/>
        </w:trPr>
        <w:tc>
          <w:tcPr>
            <w:tcW w:w="562" w:type="dxa"/>
          </w:tcPr>
          <w:p w14:paraId="1C7B5905" w14:textId="77777777" w:rsidR="00723F72" w:rsidRPr="006A504F" w:rsidRDefault="00723F72" w:rsidP="007E63C1">
            <w:pPr>
              <w:jc w:val="center"/>
              <w:rPr>
                <w:lang w:val="uk-UA"/>
              </w:rPr>
            </w:pPr>
            <w:r w:rsidRPr="006A504F">
              <w:rPr>
                <w:lang w:val="uk-UA"/>
              </w:rPr>
              <w:t>28</w:t>
            </w:r>
          </w:p>
        </w:tc>
        <w:tc>
          <w:tcPr>
            <w:tcW w:w="6663" w:type="dxa"/>
          </w:tcPr>
          <w:p w14:paraId="4312CC30" w14:textId="77777777" w:rsidR="00723F72" w:rsidRPr="006A504F" w:rsidRDefault="00723F72" w:rsidP="007E63C1">
            <w:pPr>
              <w:rPr>
                <w:lang w:val="uk-UA"/>
              </w:rPr>
            </w:pPr>
            <w:r w:rsidRPr="006A504F">
              <w:rPr>
                <w:lang w:val="uk-UA"/>
              </w:rPr>
              <w:t>Герметизація мастикою огороджувальних споруд</w:t>
            </w:r>
          </w:p>
        </w:tc>
        <w:tc>
          <w:tcPr>
            <w:tcW w:w="1134" w:type="dxa"/>
          </w:tcPr>
          <w:p w14:paraId="43303031" w14:textId="77777777" w:rsidR="00723F72" w:rsidRPr="006A504F" w:rsidRDefault="00723F72" w:rsidP="007E63C1">
            <w:pPr>
              <w:jc w:val="center"/>
              <w:rPr>
                <w:lang w:val="uk-UA"/>
              </w:rPr>
            </w:pPr>
            <w:r w:rsidRPr="006A504F">
              <w:rPr>
                <w:lang w:val="uk-UA"/>
              </w:rPr>
              <w:t>м шва</w:t>
            </w:r>
          </w:p>
        </w:tc>
        <w:tc>
          <w:tcPr>
            <w:tcW w:w="1418" w:type="dxa"/>
          </w:tcPr>
          <w:p w14:paraId="2AB5B114" w14:textId="77777777" w:rsidR="00723F72" w:rsidRPr="006A504F" w:rsidRDefault="00723F72" w:rsidP="007E63C1">
            <w:pPr>
              <w:jc w:val="center"/>
              <w:rPr>
                <w:lang w:val="uk-UA"/>
              </w:rPr>
            </w:pPr>
            <w:r w:rsidRPr="006A504F">
              <w:rPr>
                <w:lang w:val="uk-UA"/>
              </w:rPr>
              <w:t>60</w:t>
            </w:r>
          </w:p>
        </w:tc>
      </w:tr>
      <w:tr w:rsidR="00723F72" w:rsidRPr="006A504F" w14:paraId="2184ED31" w14:textId="77777777" w:rsidTr="007E63C1">
        <w:trPr>
          <w:trHeight w:val="298"/>
        </w:trPr>
        <w:tc>
          <w:tcPr>
            <w:tcW w:w="562" w:type="dxa"/>
          </w:tcPr>
          <w:p w14:paraId="00CBC01F" w14:textId="77777777" w:rsidR="00723F72" w:rsidRPr="006A504F" w:rsidRDefault="00723F72" w:rsidP="007E63C1">
            <w:pPr>
              <w:jc w:val="center"/>
              <w:rPr>
                <w:lang w:val="uk-UA"/>
              </w:rPr>
            </w:pPr>
            <w:r w:rsidRPr="006A504F">
              <w:rPr>
                <w:lang w:val="uk-UA"/>
              </w:rPr>
              <w:t>29</w:t>
            </w:r>
          </w:p>
        </w:tc>
        <w:tc>
          <w:tcPr>
            <w:tcW w:w="6663" w:type="dxa"/>
          </w:tcPr>
          <w:p w14:paraId="23960D93" w14:textId="77777777" w:rsidR="00723F72" w:rsidRPr="006A504F" w:rsidRDefault="00723F72" w:rsidP="007E63C1">
            <w:pPr>
              <w:rPr>
                <w:lang w:val="uk-UA"/>
              </w:rPr>
            </w:pPr>
            <w:r w:rsidRPr="006A504F">
              <w:rPr>
                <w:lang w:val="uk-UA"/>
              </w:rPr>
              <w:t>Улаштування вітрових зон</w:t>
            </w:r>
          </w:p>
        </w:tc>
        <w:tc>
          <w:tcPr>
            <w:tcW w:w="1134" w:type="dxa"/>
          </w:tcPr>
          <w:p w14:paraId="4E938F9A" w14:textId="77777777" w:rsidR="00723F72" w:rsidRPr="006A504F" w:rsidRDefault="00723F72" w:rsidP="007E63C1">
            <w:pPr>
              <w:jc w:val="center"/>
              <w:rPr>
                <w:lang w:val="uk-UA"/>
              </w:rPr>
            </w:pPr>
            <w:r w:rsidRPr="006A504F">
              <w:rPr>
                <w:lang w:val="uk-UA"/>
              </w:rPr>
              <w:t>м2</w:t>
            </w:r>
          </w:p>
        </w:tc>
        <w:tc>
          <w:tcPr>
            <w:tcW w:w="1418" w:type="dxa"/>
          </w:tcPr>
          <w:p w14:paraId="0DF8EC10" w14:textId="77777777" w:rsidR="00723F72" w:rsidRPr="006A504F" w:rsidRDefault="00723F72" w:rsidP="007E63C1">
            <w:pPr>
              <w:jc w:val="center"/>
              <w:rPr>
                <w:lang w:val="uk-UA"/>
              </w:rPr>
            </w:pPr>
            <w:r w:rsidRPr="006A504F">
              <w:rPr>
                <w:lang w:val="uk-UA"/>
              </w:rPr>
              <w:t>164</w:t>
            </w:r>
          </w:p>
        </w:tc>
      </w:tr>
      <w:tr w:rsidR="00723F72" w:rsidRPr="006A504F" w14:paraId="6BB121AA" w14:textId="77777777" w:rsidTr="007E63C1">
        <w:trPr>
          <w:trHeight w:val="298"/>
        </w:trPr>
        <w:tc>
          <w:tcPr>
            <w:tcW w:w="562" w:type="dxa"/>
          </w:tcPr>
          <w:p w14:paraId="038C404E" w14:textId="77777777" w:rsidR="00723F72" w:rsidRPr="006A504F" w:rsidRDefault="00723F72" w:rsidP="007E63C1">
            <w:pPr>
              <w:jc w:val="center"/>
              <w:rPr>
                <w:lang w:val="uk-UA"/>
              </w:rPr>
            </w:pPr>
            <w:r w:rsidRPr="006A504F">
              <w:rPr>
                <w:lang w:val="uk-UA"/>
              </w:rPr>
              <w:t>30</w:t>
            </w:r>
          </w:p>
        </w:tc>
        <w:tc>
          <w:tcPr>
            <w:tcW w:w="6663" w:type="dxa"/>
          </w:tcPr>
          <w:p w14:paraId="368B9919" w14:textId="77777777" w:rsidR="00723F72" w:rsidRPr="006A504F" w:rsidRDefault="00723F72" w:rsidP="007E63C1">
            <w:pPr>
              <w:rPr>
                <w:lang w:val="uk-UA"/>
              </w:rPr>
            </w:pPr>
            <w:r w:rsidRPr="006A504F">
              <w:rPr>
                <w:lang w:val="uk-UA"/>
              </w:rPr>
              <w:t>Ремонт місць перетину покрівлі радіо- і телеантенами</w:t>
            </w:r>
          </w:p>
        </w:tc>
        <w:tc>
          <w:tcPr>
            <w:tcW w:w="1134" w:type="dxa"/>
          </w:tcPr>
          <w:p w14:paraId="247D26BB" w14:textId="77777777" w:rsidR="00723F72" w:rsidRPr="006A504F" w:rsidRDefault="00723F72" w:rsidP="007E63C1">
            <w:pPr>
              <w:jc w:val="center"/>
              <w:rPr>
                <w:lang w:val="uk-UA"/>
              </w:rPr>
            </w:pPr>
            <w:r w:rsidRPr="006A504F">
              <w:rPr>
                <w:lang w:val="uk-UA"/>
              </w:rPr>
              <w:t>шт</w:t>
            </w:r>
          </w:p>
        </w:tc>
        <w:tc>
          <w:tcPr>
            <w:tcW w:w="1418" w:type="dxa"/>
          </w:tcPr>
          <w:p w14:paraId="704394D2" w14:textId="77777777" w:rsidR="00723F72" w:rsidRPr="006A504F" w:rsidRDefault="00723F72" w:rsidP="007E63C1">
            <w:pPr>
              <w:jc w:val="center"/>
              <w:rPr>
                <w:lang w:val="uk-UA"/>
              </w:rPr>
            </w:pPr>
            <w:r w:rsidRPr="006A504F">
              <w:rPr>
                <w:lang w:val="uk-UA"/>
              </w:rPr>
              <w:t>5</w:t>
            </w:r>
          </w:p>
        </w:tc>
      </w:tr>
      <w:tr w:rsidR="00723F72" w:rsidRPr="006A504F" w14:paraId="1F6D14CC" w14:textId="77777777" w:rsidTr="007E63C1">
        <w:trPr>
          <w:trHeight w:val="298"/>
        </w:trPr>
        <w:tc>
          <w:tcPr>
            <w:tcW w:w="562" w:type="dxa"/>
          </w:tcPr>
          <w:p w14:paraId="05656DD3" w14:textId="77777777" w:rsidR="00723F72" w:rsidRPr="006A504F" w:rsidRDefault="00723F72" w:rsidP="007E63C1">
            <w:pPr>
              <w:jc w:val="center"/>
              <w:rPr>
                <w:lang w:val="uk-UA"/>
              </w:rPr>
            </w:pPr>
            <w:r w:rsidRPr="006A504F">
              <w:rPr>
                <w:lang w:val="uk-UA"/>
              </w:rPr>
              <w:t>31</w:t>
            </w:r>
          </w:p>
        </w:tc>
        <w:tc>
          <w:tcPr>
            <w:tcW w:w="6663" w:type="dxa"/>
          </w:tcPr>
          <w:p w14:paraId="1F32DCE5" w14:textId="77777777" w:rsidR="00723F72" w:rsidRPr="006A504F" w:rsidRDefault="00723F72" w:rsidP="007E63C1">
            <w:pPr>
              <w:rPr>
                <w:lang w:val="uk-UA"/>
              </w:rPr>
            </w:pPr>
            <w:r w:rsidRPr="006A504F">
              <w:rPr>
                <w:lang w:val="uk-UA"/>
              </w:rPr>
              <w:t>Улаштування фундаментів із збірних блоків</w:t>
            </w:r>
          </w:p>
        </w:tc>
        <w:tc>
          <w:tcPr>
            <w:tcW w:w="1134" w:type="dxa"/>
          </w:tcPr>
          <w:p w14:paraId="7D50FB3B" w14:textId="77777777" w:rsidR="00723F72" w:rsidRPr="006A504F" w:rsidRDefault="00723F72" w:rsidP="007E63C1">
            <w:pPr>
              <w:jc w:val="center"/>
              <w:rPr>
                <w:lang w:val="uk-UA"/>
              </w:rPr>
            </w:pPr>
            <w:r w:rsidRPr="006A504F">
              <w:rPr>
                <w:lang w:val="uk-UA"/>
              </w:rPr>
              <w:t>шт</w:t>
            </w:r>
          </w:p>
        </w:tc>
        <w:tc>
          <w:tcPr>
            <w:tcW w:w="1418" w:type="dxa"/>
          </w:tcPr>
          <w:p w14:paraId="26C2EF8F" w14:textId="77777777" w:rsidR="00723F72" w:rsidRPr="006A504F" w:rsidRDefault="00723F72" w:rsidP="007E63C1">
            <w:pPr>
              <w:jc w:val="center"/>
              <w:rPr>
                <w:lang w:val="uk-UA"/>
              </w:rPr>
            </w:pPr>
            <w:r w:rsidRPr="006A504F">
              <w:rPr>
                <w:lang w:val="uk-UA"/>
              </w:rPr>
              <w:t>5</w:t>
            </w:r>
          </w:p>
        </w:tc>
      </w:tr>
      <w:tr w:rsidR="00723F72" w:rsidRPr="006A504F" w14:paraId="7461317F" w14:textId="77777777" w:rsidTr="007E63C1">
        <w:trPr>
          <w:trHeight w:val="298"/>
        </w:trPr>
        <w:tc>
          <w:tcPr>
            <w:tcW w:w="562" w:type="dxa"/>
          </w:tcPr>
          <w:p w14:paraId="36C39367" w14:textId="77777777" w:rsidR="00723F72" w:rsidRPr="006A504F" w:rsidRDefault="00723F72" w:rsidP="007E63C1">
            <w:pPr>
              <w:jc w:val="center"/>
              <w:rPr>
                <w:lang w:val="uk-UA"/>
              </w:rPr>
            </w:pPr>
            <w:r w:rsidRPr="006A504F">
              <w:rPr>
                <w:lang w:val="uk-UA"/>
              </w:rPr>
              <w:t>32</w:t>
            </w:r>
          </w:p>
        </w:tc>
        <w:tc>
          <w:tcPr>
            <w:tcW w:w="6663" w:type="dxa"/>
          </w:tcPr>
          <w:p w14:paraId="07FAA03A" w14:textId="77777777" w:rsidR="00723F72" w:rsidRPr="006A504F" w:rsidRDefault="00723F72" w:rsidP="007E63C1">
            <w:pPr>
              <w:rPr>
                <w:lang w:val="uk-UA"/>
              </w:rPr>
            </w:pPr>
            <w:r w:rsidRPr="006A504F">
              <w:rPr>
                <w:lang w:val="uk-UA"/>
              </w:rPr>
              <w:t>Установлення ПВХ водостічних воронок</w:t>
            </w:r>
          </w:p>
        </w:tc>
        <w:tc>
          <w:tcPr>
            <w:tcW w:w="1134" w:type="dxa"/>
          </w:tcPr>
          <w:p w14:paraId="34E18153" w14:textId="77777777" w:rsidR="00723F72" w:rsidRPr="006A504F" w:rsidRDefault="00723F72" w:rsidP="007E63C1">
            <w:pPr>
              <w:jc w:val="center"/>
              <w:rPr>
                <w:lang w:val="uk-UA"/>
              </w:rPr>
            </w:pPr>
            <w:r w:rsidRPr="006A504F">
              <w:rPr>
                <w:lang w:val="uk-UA"/>
              </w:rPr>
              <w:t>шт</w:t>
            </w:r>
          </w:p>
        </w:tc>
        <w:tc>
          <w:tcPr>
            <w:tcW w:w="1418" w:type="dxa"/>
          </w:tcPr>
          <w:p w14:paraId="4A2B2618" w14:textId="77777777" w:rsidR="00723F72" w:rsidRPr="006A504F" w:rsidRDefault="00723F72" w:rsidP="007E63C1">
            <w:pPr>
              <w:jc w:val="center"/>
              <w:rPr>
                <w:lang w:val="uk-UA"/>
              </w:rPr>
            </w:pPr>
            <w:r w:rsidRPr="006A504F">
              <w:rPr>
                <w:lang w:val="uk-UA"/>
              </w:rPr>
              <w:t>2</w:t>
            </w:r>
          </w:p>
        </w:tc>
      </w:tr>
      <w:tr w:rsidR="00723F72" w:rsidRPr="006A504F" w14:paraId="62018566" w14:textId="77777777" w:rsidTr="007E63C1">
        <w:trPr>
          <w:trHeight w:val="298"/>
        </w:trPr>
        <w:tc>
          <w:tcPr>
            <w:tcW w:w="562" w:type="dxa"/>
          </w:tcPr>
          <w:p w14:paraId="4FB4B99D" w14:textId="77777777" w:rsidR="00723F72" w:rsidRPr="006A504F" w:rsidRDefault="00723F72" w:rsidP="007E63C1">
            <w:pPr>
              <w:jc w:val="center"/>
              <w:rPr>
                <w:lang w:val="uk-UA"/>
              </w:rPr>
            </w:pPr>
            <w:r w:rsidRPr="006A504F">
              <w:rPr>
                <w:lang w:val="uk-UA"/>
              </w:rPr>
              <w:t>33</w:t>
            </w:r>
          </w:p>
        </w:tc>
        <w:tc>
          <w:tcPr>
            <w:tcW w:w="6663" w:type="dxa"/>
          </w:tcPr>
          <w:p w14:paraId="6341AC33" w14:textId="77777777" w:rsidR="00723F72" w:rsidRPr="006A504F" w:rsidRDefault="00723F72" w:rsidP="007E63C1">
            <w:pPr>
              <w:rPr>
                <w:lang w:val="uk-UA"/>
              </w:rPr>
            </w:pPr>
            <w:r w:rsidRPr="006A504F">
              <w:rPr>
                <w:lang w:val="uk-UA"/>
              </w:rPr>
              <w:t>Установлення листоуловлювача</w:t>
            </w:r>
          </w:p>
        </w:tc>
        <w:tc>
          <w:tcPr>
            <w:tcW w:w="1134" w:type="dxa"/>
          </w:tcPr>
          <w:p w14:paraId="69781D81" w14:textId="77777777" w:rsidR="00723F72" w:rsidRPr="006A504F" w:rsidRDefault="00723F72" w:rsidP="007E63C1">
            <w:pPr>
              <w:jc w:val="center"/>
              <w:rPr>
                <w:lang w:val="uk-UA"/>
              </w:rPr>
            </w:pPr>
            <w:r w:rsidRPr="006A504F">
              <w:rPr>
                <w:lang w:val="uk-UA"/>
              </w:rPr>
              <w:t>шт</w:t>
            </w:r>
          </w:p>
        </w:tc>
        <w:tc>
          <w:tcPr>
            <w:tcW w:w="1418" w:type="dxa"/>
          </w:tcPr>
          <w:p w14:paraId="4010DD2B" w14:textId="77777777" w:rsidR="00723F72" w:rsidRPr="006A504F" w:rsidRDefault="00723F72" w:rsidP="007E63C1">
            <w:pPr>
              <w:jc w:val="center"/>
              <w:rPr>
                <w:lang w:val="uk-UA"/>
              </w:rPr>
            </w:pPr>
            <w:r w:rsidRPr="006A504F">
              <w:rPr>
                <w:lang w:val="uk-UA"/>
              </w:rPr>
              <w:t>8</w:t>
            </w:r>
          </w:p>
        </w:tc>
      </w:tr>
      <w:tr w:rsidR="00723F72" w:rsidRPr="006A504F" w14:paraId="47C565EC" w14:textId="77777777" w:rsidTr="007E63C1">
        <w:trPr>
          <w:trHeight w:val="298"/>
        </w:trPr>
        <w:tc>
          <w:tcPr>
            <w:tcW w:w="562" w:type="dxa"/>
          </w:tcPr>
          <w:p w14:paraId="6F677E88" w14:textId="77777777" w:rsidR="00723F72" w:rsidRPr="006A504F" w:rsidRDefault="00723F72" w:rsidP="007E63C1">
            <w:pPr>
              <w:jc w:val="center"/>
              <w:rPr>
                <w:lang w:val="uk-UA"/>
              </w:rPr>
            </w:pPr>
            <w:r w:rsidRPr="006A504F">
              <w:rPr>
                <w:lang w:val="uk-UA"/>
              </w:rPr>
              <w:t>34</w:t>
            </w:r>
          </w:p>
        </w:tc>
        <w:tc>
          <w:tcPr>
            <w:tcW w:w="6663" w:type="dxa"/>
          </w:tcPr>
          <w:p w14:paraId="706E177F" w14:textId="77777777" w:rsidR="00723F72" w:rsidRPr="006A504F" w:rsidRDefault="00723F72" w:rsidP="007E63C1">
            <w:pPr>
              <w:rPr>
                <w:lang w:val="uk-UA"/>
              </w:rPr>
            </w:pPr>
            <w:r w:rsidRPr="006A504F">
              <w:rPr>
                <w:lang w:val="uk-UA"/>
              </w:rPr>
              <w:t xml:space="preserve">Установлення ПВХ аераторів </w:t>
            </w:r>
          </w:p>
        </w:tc>
        <w:tc>
          <w:tcPr>
            <w:tcW w:w="1134" w:type="dxa"/>
          </w:tcPr>
          <w:p w14:paraId="4A885926" w14:textId="77777777" w:rsidR="00723F72" w:rsidRPr="006A504F" w:rsidRDefault="00723F72" w:rsidP="007E63C1">
            <w:pPr>
              <w:jc w:val="center"/>
              <w:rPr>
                <w:lang w:val="uk-UA"/>
              </w:rPr>
            </w:pPr>
            <w:r w:rsidRPr="006A504F">
              <w:rPr>
                <w:lang w:val="uk-UA"/>
              </w:rPr>
              <w:t>шт</w:t>
            </w:r>
          </w:p>
        </w:tc>
        <w:tc>
          <w:tcPr>
            <w:tcW w:w="1418" w:type="dxa"/>
          </w:tcPr>
          <w:p w14:paraId="6BD0E3F0" w14:textId="77777777" w:rsidR="00723F72" w:rsidRPr="006A504F" w:rsidRDefault="00723F72" w:rsidP="007E63C1">
            <w:pPr>
              <w:jc w:val="center"/>
              <w:rPr>
                <w:lang w:val="uk-UA"/>
              </w:rPr>
            </w:pPr>
            <w:r w:rsidRPr="006A504F">
              <w:rPr>
                <w:lang w:val="uk-UA"/>
              </w:rPr>
              <w:t>8</w:t>
            </w:r>
          </w:p>
        </w:tc>
      </w:tr>
    </w:tbl>
    <w:p w14:paraId="0F8FF093" w14:textId="7C81DE99" w:rsidR="00723F72" w:rsidRPr="006A504F" w:rsidRDefault="00723F72" w:rsidP="00723F72">
      <w:pPr>
        <w:jc w:val="both"/>
        <w:rPr>
          <w:bCs/>
          <w:lang w:val="uk-UA"/>
        </w:rPr>
      </w:pPr>
      <w:r w:rsidRPr="006A504F">
        <w:rPr>
          <w:b/>
          <w:color w:val="000000"/>
          <w:lang w:val="uk-UA"/>
        </w:rPr>
        <w:t xml:space="preserve">бґрунтування необхідності закупівлі даного виду Товару з посиланням на конкретну марку, модель (виробника, тощо): </w:t>
      </w:r>
      <w:r w:rsidRPr="006A504F">
        <w:rPr>
          <w:bCs/>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28FD8D8C" w14:textId="77777777" w:rsidR="006F428D" w:rsidRPr="006A504F" w:rsidRDefault="006F428D" w:rsidP="00A12478">
      <w:pPr>
        <w:rPr>
          <w:b/>
          <w:lang w:val="uk-UA"/>
        </w:rPr>
      </w:pPr>
    </w:p>
    <w:sectPr w:rsidR="006F428D" w:rsidRPr="006A504F"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9434" w14:textId="77777777" w:rsidR="001C4582" w:rsidRDefault="001C4582">
      <w:r>
        <w:separator/>
      </w:r>
    </w:p>
  </w:endnote>
  <w:endnote w:type="continuationSeparator" w:id="0">
    <w:p w14:paraId="66DE5B35" w14:textId="77777777" w:rsidR="001C4582" w:rsidRDefault="001C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908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D874" w14:textId="2E4B9FF9" w:rsidR="00A256E7" w:rsidRPr="00A256E7" w:rsidRDefault="000B1406"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B590F96" wp14:editId="7A29BD2F">
              <wp:simplePos x="0" y="0"/>
              <wp:positionH relativeFrom="column">
                <wp:posOffset>-180340</wp:posOffset>
              </wp:positionH>
              <wp:positionV relativeFrom="paragraph">
                <wp:posOffset>7620</wp:posOffset>
              </wp:positionV>
              <wp:extent cx="6357620" cy="14605"/>
              <wp:effectExtent l="10160" t="7620" r="13970" b="6350"/>
              <wp:wrapNone/>
              <wp:docPr id="90089237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513A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9938A9">
      <w:rPr>
        <w:sz w:val="20"/>
        <w:szCs w:val="20"/>
        <w:lang w:val="uk-UA"/>
      </w:rPr>
      <w:t xml:space="preserve">Поточний ремонт будівлі аеровокзалу терміналу «Б» (інв. 6909), а саме – покрівельні роботи, код ДК 021:2015 - 45260000-7 - Покрівельні роботи та інші спеціалізовані будівельні роботи </w:t>
    </w:r>
  </w:p>
  <w:p w14:paraId="7162988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326E"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D09EB" w14:textId="77777777" w:rsidR="001C4582" w:rsidRDefault="001C4582">
      <w:r>
        <w:separator/>
      </w:r>
    </w:p>
  </w:footnote>
  <w:footnote w:type="continuationSeparator" w:id="0">
    <w:p w14:paraId="251C56FF" w14:textId="77777777" w:rsidR="001C4582" w:rsidRDefault="001C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02AE"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D5C82C8"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1C27" w14:textId="3CD72B17" w:rsidR="002D6492" w:rsidRPr="003C4B6B" w:rsidRDefault="000B1406"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34DE362" wp14:editId="31C710AB">
              <wp:simplePos x="0" y="0"/>
              <wp:positionH relativeFrom="column">
                <wp:posOffset>-17145</wp:posOffset>
              </wp:positionH>
              <wp:positionV relativeFrom="paragraph">
                <wp:posOffset>476885</wp:posOffset>
              </wp:positionV>
              <wp:extent cx="6329045" cy="13970"/>
              <wp:effectExtent l="11430" t="10160" r="12700" b="13970"/>
              <wp:wrapNone/>
              <wp:docPr id="17372022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ABA2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E18E013" wp14:editId="6AB078E7">
          <wp:extent cx="1449070"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C7F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2682003">
    <w:abstractNumId w:val="20"/>
  </w:num>
  <w:num w:numId="2" w16cid:durableId="1474061925">
    <w:abstractNumId w:val="22"/>
  </w:num>
  <w:num w:numId="3" w16cid:durableId="1841650411">
    <w:abstractNumId w:val="0"/>
  </w:num>
  <w:num w:numId="4" w16cid:durableId="617569374">
    <w:abstractNumId w:val="23"/>
  </w:num>
  <w:num w:numId="5" w16cid:durableId="1185362502">
    <w:abstractNumId w:val="7"/>
  </w:num>
  <w:num w:numId="6" w16cid:durableId="1788354278">
    <w:abstractNumId w:val="5"/>
  </w:num>
  <w:num w:numId="7" w16cid:durableId="345209404">
    <w:abstractNumId w:val="6"/>
  </w:num>
  <w:num w:numId="8" w16cid:durableId="511535978">
    <w:abstractNumId w:val="19"/>
  </w:num>
  <w:num w:numId="9" w16cid:durableId="269362191">
    <w:abstractNumId w:val="1"/>
  </w:num>
  <w:num w:numId="10" w16cid:durableId="353770720">
    <w:abstractNumId w:val="16"/>
  </w:num>
  <w:num w:numId="11" w16cid:durableId="1753044079">
    <w:abstractNumId w:val="14"/>
  </w:num>
  <w:num w:numId="12" w16cid:durableId="1590234771">
    <w:abstractNumId w:val="12"/>
  </w:num>
  <w:num w:numId="13" w16cid:durableId="1028723800">
    <w:abstractNumId w:val="13"/>
  </w:num>
  <w:num w:numId="14" w16cid:durableId="963081748">
    <w:abstractNumId w:val="3"/>
  </w:num>
  <w:num w:numId="15" w16cid:durableId="663774909">
    <w:abstractNumId w:val="15"/>
  </w:num>
  <w:num w:numId="16" w16cid:durableId="582956823">
    <w:abstractNumId w:val="2"/>
  </w:num>
  <w:num w:numId="17" w16cid:durableId="660737830">
    <w:abstractNumId w:val="11"/>
  </w:num>
  <w:num w:numId="18" w16cid:durableId="1520391194">
    <w:abstractNumId w:val="4"/>
  </w:num>
  <w:num w:numId="19" w16cid:durableId="661278180">
    <w:abstractNumId w:val="8"/>
  </w:num>
  <w:num w:numId="20" w16cid:durableId="1785999779">
    <w:abstractNumId w:val="18"/>
  </w:num>
  <w:num w:numId="21" w16cid:durableId="1746143531">
    <w:abstractNumId w:val="9"/>
  </w:num>
  <w:num w:numId="22" w16cid:durableId="1914922596">
    <w:abstractNumId w:val="17"/>
  </w:num>
  <w:num w:numId="23" w16cid:durableId="1549221236">
    <w:abstractNumId w:val="10"/>
  </w:num>
  <w:num w:numId="24" w16cid:durableId="1022515943">
    <w:abstractNumId w:val="21"/>
  </w:num>
  <w:num w:numId="25" w16cid:durableId="3121776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2FB"/>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406"/>
    <w:rsid w:val="000B1C19"/>
    <w:rsid w:val="000B1D0E"/>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4582"/>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4A9F"/>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761"/>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1AD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1C51"/>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8D0"/>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87A77"/>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3A1B"/>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04F"/>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3F72"/>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3D9E"/>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3697"/>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77E7A"/>
    <w:rsid w:val="00880849"/>
    <w:rsid w:val="00880EFD"/>
    <w:rsid w:val="00884B2D"/>
    <w:rsid w:val="008954D3"/>
    <w:rsid w:val="008972E7"/>
    <w:rsid w:val="0089757B"/>
    <w:rsid w:val="0089783C"/>
    <w:rsid w:val="00897E7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38A9"/>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1CB"/>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0CF2"/>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168E"/>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97A94"/>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A3A35"/>
  <w15:chartTrackingRefBased/>
  <w15:docId w15:val="{7F94389F-779B-406F-9B8B-019CC7B6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3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No Spacing"/>
    <w:uiPriority w:val="1"/>
    <w:qFormat/>
    <w:rsid w:val="00723F72"/>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1007</Words>
  <Characters>5742</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2025-07-01T12:55:00Z</dcterms:created>
  <dcterms:modified xsi:type="dcterms:W3CDTF">2025-07-02T11:36:00Z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