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5569C" w14:paraId="524810FF" w14:textId="77777777" w:rsidTr="00C62708">
        <w:tc>
          <w:tcPr>
            <w:tcW w:w="9854" w:type="dxa"/>
          </w:tcPr>
          <w:p w14:paraId="7082501B" w14:textId="77777777" w:rsidR="001021AF" w:rsidRPr="0005569C" w:rsidRDefault="007D7B6F" w:rsidP="007D7B6F">
            <w:pPr>
              <w:pStyle w:val="10"/>
              <w:keepNext w:val="0"/>
              <w:widowControl w:val="0"/>
              <w:rPr>
                <w:sz w:val="22"/>
                <w:szCs w:val="22"/>
              </w:rPr>
            </w:pPr>
            <w:r w:rsidRPr="0005569C">
              <w:rPr>
                <w:sz w:val="22"/>
                <w:szCs w:val="22"/>
              </w:rPr>
              <w:t>Обґрунтування технічних та якісних характеристик предмета закупівлі та очікуваної вартості предмета закупівлі</w:t>
            </w:r>
          </w:p>
        </w:tc>
      </w:tr>
    </w:tbl>
    <w:p w14:paraId="31C0E3C6" w14:textId="77777777" w:rsidR="005F3529" w:rsidRPr="0005569C" w:rsidRDefault="005F3529" w:rsidP="0063471D">
      <w:pPr>
        <w:pStyle w:val="a5"/>
        <w:widowControl w:val="0"/>
        <w:jc w:val="both"/>
        <w:rPr>
          <w:sz w:val="22"/>
          <w:szCs w:val="22"/>
          <w:lang w:val="uk-UA"/>
        </w:rPr>
      </w:pPr>
    </w:p>
    <w:p w14:paraId="4FEEF44D" w14:textId="77777777" w:rsidR="007D7B6F" w:rsidRPr="0005569C" w:rsidRDefault="003C4B6B" w:rsidP="0063471D">
      <w:pPr>
        <w:pStyle w:val="a5"/>
        <w:widowControl w:val="0"/>
        <w:jc w:val="both"/>
        <w:rPr>
          <w:sz w:val="22"/>
          <w:szCs w:val="22"/>
          <w:lang w:val="uk-UA"/>
        </w:rPr>
      </w:pPr>
      <w:r w:rsidRPr="0005569C">
        <w:rPr>
          <w:sz w:val="22"/>
          <w:szCs w:val="22"/>
          <w:lang w:val="uk-UA"/>
        </w:rPr>
        <w:t xml:space="preserve">Підстава: </w:t>
      </w:r>
      <w:r w:rsidR="007D7B6F" w:rsidRPr="0005569C">
        <w:rPr>
          <w:sz w:val="22"/>
          <w:szCs w:val="22"/>
          <w:lang w:val="uk-UA"/>
        </w:rPr>
        <w:t xml:space="preserve">пункт 4-1 постанови Кабінету Міністрів України від 11 жовтня 2016 р. № 710 «Про ефективне використання державних коштів» </w:t>
      </w:r>
    </w:p>
    <w:p w14:paraId="1D1F11DB" w14:textId="77777777" w:rsidR="009F35DC" w:rsidRDefault="009F35DC" w:rsidP="00440A74">
      <w:pPr>
        <w:widowControl w:val="0"/>
        <w:shd w:val="clear" w:color="auto" w:fill="FFFFFF"/>
        <w:ind w:firstLine="708"/>
        <w:contextualSpacing/>
        <w:jc w:val="both"/>
        <w:rPr>
          <w:sz w:val="22"/>
          <w:szCs w:val="22"/>
        </w:rPr>
      </w:pPr>
    </w:p>
    <w:p w14:paraId="4B987CC5" w14:textId="77777777" w:rsidR="0005569C" w:rsidRPr="0005569C" w:rsidRDefault="0005569C" w:rsidP="00440A74">
      <w:pPr>
        <w:widowControl w:val="0"/>
        <w:shd w:val="clear" w:color="auto" w:fill="FFFFFF"/>
        <w:ind w:firstLine="708"/>
        <w:contextualSpacing/>
        <w:jc w:val="both"/>
        <w:rPr>
          <w:sz w:val="22"/>
          <w:szCs w:val="22"/>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0"/>
        <w:gridCol w:w="3584"/>
        <w:gridCol w:w="1701"/>
        <w:gridCol w:w="1841"/>
        <w:gridCol w:w="1865"/>
      </w:tblGrid>
      <w:tr w:rsidR="00A76484" w:rsidRPr="0005569C" w14:paraId="76206041" w14:textId="77777777" w:rsidTr="0005569C">
        <w:tc>
          <w:tcPr>
            <w:tcW w:w="487" w:type="pct"/>
            <w:shd w:val="clear" w:color="auto" w:fill="DEEAF6"/>
          </w:tcPr>
          <w:p w14:paraId="4BFCB6E7" w14:textId="77777777" w:rsidR="00A76484" w:rsidRPr="0005569C" w:rsidRDefault="00A76484" w:rsidP="002D4D30">
            <w:pPr>
              <w:widowControl w:val="0"/>
              <w:contextualSpacing/>
              <w:jc w:val="center"/>
              <w:rPr>
                <w:b/>
                <w:sz w:val="22"/>
                <w:szCs w:val="22"/>
              </w:rPr>
            </w:pPr>
            <w:r w:rsidRPr="0005569C">
              <w:rPr>
                <w:b/>
                <w:sz w:val="22"/>
                <w:szCs w:val="22"/>
              </w:rPr>
              <w:t>Пункт Кошторису</w:t>
            </w:r>
          </w:p>
        </w:tc>
        <w:tc>
          <w:tcPr>
            <w:tcW w:w="1799" w:type="pct"/>
            <w:shd w:val="clear" w:color="auto" w:fill="DEEAF6"/>
          </w:tcPr>
          <w:p w14:paraId="3901AC89" w14:textId="77777777" w:rsidR="00A76484" w:rsidRPr="0005569C" w:rsidRDefault="00A76484" w:rsidP="002D4D30">
            <w:pPr>
              <w:widowControl w:val="0"/>
              <w:contextualSpacing/>
              <w:jc w:val="center"/>
              <w:rPr>
                <w:b/>
                <w:sz w:val="22"/>
                <w:szCs w:val="22"/>
              </w:rPr>
            </w:pPr>
            <w:r w:rsidRPr="0005569C">
              <w:rPr>
                <w:b/>
                <w:sz w:val="22"/>
                <w:szCs w:val="22"/>
              </w:rPr>
              <w:t>Назва предмета закупівлі із зазначенням коду за Єдиним закупівельним словником</w:t>
            </w:r>
          </w:p>
        </w:tc>
        <w:tc>
          <w:tcPr>
            <w:tcW w:w="854" w:type="pct"/>
            <w:shd w:val="clear" w:color="auto" w:fill="DEEAF6"/>
          </w:tcPr>
          <w:p w14:paraId="1044DDD6" w14:textId="77777777" w:rsidR="00A76484" w:rsidRPr="0005569C" w:rsidRDefault="00A76484" w:rsidP="00DB2D70">
            <w:pPr>
              <w:widowControl w:val="0"/>
              <w:contextualSpacing/>
              <w:jc w:val="center"/>
              <w:rPr>
                <w:b/>
                <w:sz w:val="22"/>
                <w:szCs w:val="22"/>
              </w:rPr>
            </w:pPr>
            <w:r w:rsidRPr="0005569C">
              <w:rPr>
                <w:b/>
                <w:sz w:val="22"/>
                <w:szCs w:val="22"/>
              </w:rPr>
              <w:t>Очікувана варт</w:t>
            </w:r>
            <w:r w:rsidR="00DB2D70" w:rsidRPr="0005569C">
              <w:rPr>
                <w:b/>
                <w:sz w:val="22"/>
                <w:szCs w:val="22"/>
              </w:rPr>
              <w:t>ість предмета закупівлі згідно р</w:t>
            </w:r>
            <w:r w:rsidRPr="0005569C">
              <w:rPr>
                <w:b/>
                <w:sz w:val="22"/>
                <w:szCs w:val="22"/>
              </w:rPr>
              <w:t xml:space="preserve">ічного плану </w:t>
            </w:r>
            <w:proofErr w:type="spellStart"/>
            <w:r w:rsidRPr="0005569C">
              <w:rPr>
                <w:b/>
                <w:sz w:val="22"/>
                <w:szCs w:val="22"/>
              </w:rPr>
              <w:t>закупівель</w:t>
            </w:r>
            <w:proofErr w:type="spellEnd"/>
          </w:p>
        </w:tc>
        <w:tc>
          <w:tcPr>
            <w:tcW w:w="924" w:type="pct"/>
            <w:shd w:val="clear" w:color="auto" w:fill="DEEAF6"/>
          </w:tcPr>
          <w:p w14:paraId="3CFF1AF5" w14:textId="77777777" w:rsidR="00A76484" w:rsidRPr="0005569C" w:rsidRDefault="00A76484" w:rsidP="002D4D30">
            <w:pPr>
              <w:widowControl w:val="0"/>
              <w:contextualSpacing/>
              <w:jc w:val="center"/>
              <w:rPr>
                <w:b/>
                <w:sz w:val="22"/>
                <w:szCs w:val="22"/>
              </w:rPr>
            </w:pPr>
            <w:r w:rsidRPr="0005569C">
              <w:rPr>
                <w:b/>
                <w:sz w:val="22"/>
                <w:szCs w:val="22"/>
              </w:rPr>
              <w:t>Очікувана вартість предмета закупівлі згідно ОГОЛОШЕННЯ про проведення відкритих торгів</w:t>
            </w:r>
          </w:p>
        </w:tc>
        <w:tc>
          <w:tcPr>
            <w:tcW w:w="936" w:type="pct"/>
            <w:shd w:val="clear" w:color="auto" w:fill="DEEAF6"/>
          </w:tcPr>
          <w:p w14:paraId="21B9F608" w14:textId="77777777" w:rsidR="00A76484" w:rsidRPr="0005569C" w:rsidRDefault="00A355EA" w:rsidP="002D4D30">
            <w:pPr>
              <w:widowControl w:val="0"/>
              <w:contextualSpacing/>
              <w:jc w:val="center"/>
              <w:rPr>
                <w:b/>
                <w:sz w:val="22"/>
                <w:szCs w:val="22"/>
              </w:rPr>
            </w:pPr>
            <w:r w:rsidRPr="0005569C">
              <w:rPr>
                <w:b/>
                <w:sz w:val="22"/>
                <w:szCs w:val="22"/>
              </w:rPr>
              <w:t>Ідентифікатор процедури закупівлі</w:t>
            </w:r>
          </w:p>
        </w:tc>
      </w:tr>
      <w:tr w:rsidR="00082820" w:rsidRPr="0005569C" w14:paraId="7341FA3C" w14:textId="77777777" w:rsidTr="0005569C">
        <w:tc>
          <w:tcPr>
            <w:tcW w:w="487" w:type="pct"/>
          </w:tcPr>
          <w:p w14:paraId="5319852A" w14:textId="550DC002" w:rsidR="00082820" w:rsidRPr="0005569C" w:rsidRDefault="00082820" w:rsidP="00082820">
            <w:pPr>
              <w:widowControl w:val="0"/>
              <w:ind w:right="-11"/>
              <w:jc w:val="center"/>
              <w:rPr>
                <w:sz w:val="22"/>
                <w:szCs w:val="22"/>
                <w:lang w:eastAsia="uk-UA"/>
              </w:rPr>
            </w:pPr>
            <w:r w:rsidRPr="0005569C">
              <w:rPr>
                <w:noProof/>
                <w:sz w:val="22"/>
                <w:szCs w:val="22"/>
              </w:rPr>
              <w:t xml:space="preserve">36.05 </w:t>
            </w:r>
            <w:r w:rsidRPr="0005569C">
              <w:rPr>
                <w:noProof/>
                <w:sz w:val="22"/>
                <w:szCs w:val="22"/>
                <w:lang w:eastAsia="uk-UA"/>
              </w:rPr>
              <w:t>(2026)</w:t>
            </w:r>
          </w:p>
        </w:tc>
        <w:tc>
          <w:tcPr>
            <w:tcW w:w="1799" w:type="pct"/>
          </w:tcPr>
          <w:p w14:paraId="1516774C" w14:textId="25AC85A2" w:rsidR="00082820" w:rsidRPr="0005569C" w:rsidRDefault="00A92869" w:rsidP="00591306">
            <w:pPr>
              <w:widowControl w:val="0"/>
              <w:rPr>
                <w:bCs/>
                <w:sz w:val="22"/>
                <w:szCs w:val="22"/>
              </w:rPr>
            </w:pPr>
            <w:r w:rsidRPr="0005569C">
              <w:rPr>
                <w:b/>
                <w:noProof/>
                <w:sz w:val="22"/>
                <w:szCs w:val="22"/>
              </w:rPr>
              <w:t>Послуги з калібрування, код ДК 021:2015: 50430000-8 -Послуги з ремонтування і технічного обслуговування високоточного обладнання</w:t>
            </w:r>
          </w:p>
        </w:tc>
        <w:tc>
          <w:tcPr>
            <w:tcW w:w="854" w:type="pct"/>
          </w:tcPr>
          <w:p w14:paraId="05B64891" w14:textId="651BE9D5" w:rsidR="00082820" w:rsidRPr="0005569C" w:rsidRDefault="00591306" w:rsidP="00082820">
            <w:pPr>
              <w:widowControl w:val="0"/>
              <w:jc w:val="center"/>
              <w:rPr>
                <w:noProof/>
                <w:sz w:val="22"/>
                <w:szCs w:val="22"/>
              </w:rPr>
            </w:pPr>
            <w:r w:rsidRPr="0005569C">
              <w:rPr>
                <w:noProof/>
                <w:sz w:val="22"/>
                <w:szCs w:val="22"/>
              </w:rPr>
              <w:t>4</w:t>
            </w:r>
            <w:r w:rsidR="00082820" w:rsidRPr="0005569C">
              <w:rPr>
                <w:noProof/>
                <w:sz w:val="22"/>
                <w:szCs w:val="22"/>
              </w:rPr>
              <w:t xml:space="preserve">00 000,00 </w:t>
            </w:r>
          </w:p>
          <w:p w14:paraId="77B559C0" w14:textId="3D0A8E0F" w:rsidR="00082820" w:rsidRPr="0005569C" w:rsidRDefault="00082820" w:rsidP="00082820">
            <w:pPr>
              <w:widowControl w:val="0"/>
              <w:jc w:val="center"/>
              <w:rPr>
                <w:sz w:val="22"/>
                <w:szCs w:val="22"/>
              </w:rPr>
            </w:pPr>
            <w:r w:rsidRPr="0005569C">
              <w:rPr>
                <w:noProof/>
                <w:sz w:val="22"/>
                <w:szCs w:val="22"/>
              </w:rPr>
              <w:t>грн. з ПДВ</w:t>
            </w:r>
          </w:p>
        </w:tc>
        <w:tc>
          <w:tcPr>
            <w:tcW w:w="924" w:type="pct"/>
          </w:tcPr>
          <w:p w14:paraId="5863904D" w14:textId="07150BBE" w:rsidR="00082820" w:rsidRPr="0005569C" w:rsidRDefault="00591306" w:rsidP="00082820">
            <w:pPr>
              <w:widowControl w:val="0"/>
              <w:jc w:val="center"/>
              <w:rPr>
                <w:noProof/>
                <w:sz w:val="22"/>
                <w:szCs w:val="22"/>
              </w:rPr>
            </w:pPr>
            <w:r w:rsidRPr="0005569C">
              <w:rPr>
                <w:noProof/>
                <w:sz w:val="22"/>
                <w:szCs w:val="22"/>
              </w:rPr>
              <w:t>333 333,33</w:t>
            </w:r>
          </w:p>
          <w:p w14:paraId="72DC3E02" w14:textId="7EA3CC76" w:rsidR="00082820" w:rsidRPr="0005569C" w:rsidRDefault="00082820" w:rsidP="00082820">
            <w:pPr>
              <w:widowControl w:val="0"/>
              <w:jc w:val="center"/>
              <w:rPr>
                <w:sz w:val="22"/>
                <w:szCs w:val="22"/>
              </w:rPr>
            </w:pPr>
            <w:r w:rsidRPr="0005569C">
              <w:rPr>
                <w:noProof/>
                <w:sz w:val="22"/>
                <w:szCs w:val="22"/>
              </w:rPr>
              <w:t xml:space="preserve">грн. без ПДВ </w:t>
            </w:r>
          </w:p>
        </w:tc>
        <w:tc>
          <w:tcPr>
            <w:tcW w:w="936" w:type="pct"/>
          </w:tcPr>
          <w:p w14:paraId="0643D4A9" w14:textId="733D2D52" w:rsidR="00082820" w:rsidRPr="0065782B" w:rsidRDefault="0065782B" w:rsidP="0065782B">
            <w:pPr>
              <w:widowControl w:val="0"/>
              <w:rPr>
                <w:color w:val="0000FF"/>
                <w:sz w:val="22"/>
                <w:szCs w:val="22"/>
              </w:rPr>
            </w:pPr>
            <w:r w:rsidRPr="0065782B">
              <w:rPr>
                <w:b/>
                <w:bCs/>
                <w:color w:val="2070D1"/>
                <w:shd w:val="clear" w:color="auto" w:fill="F8F8F8"/>
              </w:rPr>
              <w:t>UA-2026-05-19-010665-a</w:t>
            </w:r>
            <w:r w:rsidRPr="0065782B">
              <w:rPr>
                <w:b/>
                <w:noProof/>
                <w:sz w:val="22"/>
                <w:szCs w:val="22"/>
                <w:lang w:val="ru-RU"/>
              </w:rPr>
              <mc:AlternateContent>
                <mc:Choice Requires="wps">
                  <w:drawing>
                    <wp:anchor distT="0" distB="0" distL="114300" distR="114300" simplePos="0" relativeHeight="251659264" behindDoc="0" locked="0" layoutInCell="1" allowOverlap="1" wp14:anchorId="786152BF" wp14:editId="56E85C6E">
                      <wp:simplePos x="0" y="0"/>
                      <wp:positionH relativeFrom="column">
                        <wp:posOffset>-3333750</wp:posOffset>
                      </wp:positionH>
                      <wp:positionV relativeFrom="paragraph">
                        <wp:posOffset>12700</wp:posOffset>
                      </wp:positionV>
                      <wp:extent cx="6357620" cy="14605"/>
                      <wp:effectExtent l="0" t="0" r="24130" b="23495"/>
                      <wp:wrapNone/>
                      <wp:docPr id="1372760282" name="Пряма зі стрілкою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77CA1" id="_x0000_t32" coordsize="21600,21600" o:spt="32" o:oned="t" path="m,l21600,21600e" filled="f">
                      <v:path arrowok="t" fillok="f" o:connecttype="none"/>
                      <o:lock v:ext="edit" shapetype="t"/>
                    </v:shapetype>
                    <v:shape id="Пряма зі стрілкою 5" o:spid="_x0000_s1026" type="#_x0000_t32" style="position:absolute;margin-left:-262.5pt;margin-top:1pt;width:500.6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"/>
                  </w:pict>
                </mc:Fallback>
              </mc:AlternateContent>
            </w:r>
          </w:p>
        </w:tc>
      </w:tr>
    </w:tbl>
    <w:p w14:paraId="6FA8853D" w14:textId="77777777" w:rsidR="0005569C" w:rsidRPr="0005569C" w:rsidRDefault="0005569C" w:rsidP="0063471D">
      <w:pPr>
        <w:pStyle w:val="a5"/>
        <w:widowControl w:val="0"/>
        <w:jc w:val="both"/>
        <w:rPr>
          <w:sz w:val="22"/>
          <w:szCs w:val="22"/>
          <w:lang w:val="uk-UA"/>
        </w:rPr>
      </w:pPr>
    </w:p>
    <w:p w14:paraId="6D06E53C" w14:textId="77777777" w:rsidR="00A355EA" w:rsidRPr="0005569C" w:rsidRDefault="00A355EA" w:rsidP="00C62708">
      <w:pPr>
        <w:widowControl w:val="0"/>
        <w:shd w:val="clear" w:color="auto" w:fill="DEEAF6"/>
        <w:jc w:val="center"/>
        <w:rPr>
          <w:sz w:val="22"/>
          <w:szCs w:val="22"/>
        </w:rPr>
      </w:pPr>
      <w:r w:rsidRPr="0005569C">
        <w:rPr>
          <w:b/>
          <w:sz w:val="22"/>
          <w:szCs w:val="22"/>
        </w:rPr>
        <w:t>Обґрунтування на виконання вимог Постанови КМУ від 11.10.2016 № 710:</w:t>
      </w:r>
    </w:p>
    <w:p w14:paraId="0C3E7FB1" w14:textId="77777777" w:rsidR="0005569C" w:rsidRPr="0005569C" w:rsidRDefault="0005569C" w:rsidP="00A12478">
      <w:pPr>
        <w:rPr>
          <w:b/>
          <w:sz w:val="22"/>
          <w:szCs w:val="22"/>
        </w:rPr>
      </w:pPr>
    </w:p>
    <w:tbl>
      <w:tblPr>
        <w:tblW w:w="9975"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3453"/>
        <w:gridCol w:w="6096"/>
      </w:tblGrid>
      <w:tr w:rsidR="0005569C" w:rsidRPr="0005569C" w14:paraId="45368E2D" w14:textId="77777777" w:rsidTr="0005569C">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F8423FD" w14:textId="77777777" w:rsidR="0005569C" w:rsidRPr="0005569C" w:rsidRDefault="0005569C" w:rsidP="0005569C">
            <w:pPr>
              <w:rPr>
                <w:sz w:val="22"/>
                <w:szCs w:val="22"/>
              </w:rPr>
            </w:pPr>
            <w:r w:rsidRPr="0005569C">
              <w:rPr>
                <w:sz w:val="22"/>
                <w:szCs w:val="22"/>
              </w:rPr>
              <w:t>1</w:t>
            </w:r>
          </w:p>
        </w:tc>
        <w:tc>
          <w:tcPr>
            <w:tcW w:w="3453" w:type="dxa"/>
            <w:tcBorders>
              <w:top w:val="thickThinLargeGap" w:sz="6" w:space="0" w:color="000000"/>
              <w:left w:val="thickThinLargeGap" w:sz="6" w:space="0" w:color="000000"/>
              <w:bottom w:val="thickThinLargeGap" w:sz="6" w:space="0" w:color="000000"/>
              <w:right w:val="thickThinLargeGap" w:sz="6" w:space="0" w:color="000000"/>
            </w:tcBorders>
          </w:tcPr>
          <w:p w14:paraId="4B6583F7" w14:textId="77777777" w:rsidR="0005569C" w:rsidRPr="0005569C" w:rsidRDefault="0005569C" w:rsidP="0005569C">
            <w:pPr>
              <w:rPr>
                <w:sz w:val="22"/>
                <w:szCs w:val="22"/>
              </w:rPr>
            </w:pPr>
            <w:r w:rsidRPr="0005569C">
              <w:rPr>
                <w:sz w:val="22"/>
                <w:szCs w:val="22"/>
              </w:rPr>
              <w:t>Обґрунтування очікуваної вартості предмета закупівлі</w:t>
            </w:r>
          </w:p>
        </w:tc>
        <w:tc>
          <w:tcPr>
            <w:tcW w:w="6096" w:type="dxa"/>
            <w:tcBorders>
              <w:top w:val="thickThinLargeGap" w:sz="6" w:space="0" w:color="000000"/>
              <w:left w:val="thickThinLargeGap" w:sz="6" w:space="0" w:color="000000"/>
              <w:bottom w:val="thickThinLargeGap" w:sz="6" w:space="0" w:color="000000"/>
              <w:right w:val="thickThinLargeGap" w:sz="6" w:space="0" w:color="000000"/>
            </w:tcBorders>
          </w:tcPr>
          <w:p w14:paraId="3D20261D" w14:textId="44ABFBEE" w:rsidR="0005569C" w:rsidRPr="0005569C" w:rsidRDefault="0005569C" w:rsidP="0005569C">
            <w:pPr>
              <w:widowControl w:val="0"/>
              <w:jc w:val="both"/>
              <w:rPr>
                <w:sz w:val="22"/>
                <w:szCs w:val="22"/>
                <w:lang w:val="ru-RU"/>
              </w:rPr>
            </w:pPr>
          </w:p>
          <w:p w14:paraId="15630745" w14:textId="77777777" w:rsidR="0005569C" w:rsidRPr="0005569C" w:rsidRDefault="0005569C" w:rsidP="0005569C">
            <w:pPr>
              <w:widowControl w:val="0"/>
              <w:jc w:val="both"/>
              <w:rPr>
                <w:sz w:val="22"/>
                <w:szCs w:val="22"/>
              </w:rPr>
            </w:pPr>
            <w:r w:rsidRPr="0005569C">
              <w:rPr>
                <w:sz w:val="22"/>
                <w:szCs w:val="22"/>
                <w:lang w:val="ru-RU"/>
              </w:rPr>
              <w:t xml:space="preserve"> </w:t>
            </w:r>
            <w:r w:rsidRPr="0005569C">
              <w:rPr>
                <w:i/>
                <w:sz w:val="22"/>
                <w:szCs w:val="22"/>
              </w:rPr>
              <w:t xml:space="preserve"> </w:t>
            </w:r>
            <w:r w:rsidRPr="0005569C">
              <w:rPr>
                <w:sz w:val="22"/>
                <w:szCs w:val="22"/>
              </w:rPr>
              <w:t xml:space="preserve">Базується на проведеному моніторингу ринку, на підставі низки  запитів підприємствам, що надають відповідні послуги: </w:t>
            </w:r>
          </w:p>
          <w:p w14:paraId="131AA8A7" w14:textId="625934D7" w:rsidR="0005569C" w:rsidRPr="0005569C" w:rsidRDefault="0005569C" w:rsidP="0005569C">
            <w:pPr>
              <w:widowControl w:val="0"/>
              <w:jc w:val="both"/>
              <w:rPr>
                <w:sz w:val="22"/>
                <w:szCs w:val="22"/>
              </w:rPr>
            </w:pPr>
            <w:r w:rsidRPr="0005569C">
              <w:rPr>
                <w:sz w:val="22"/>
                <w:szCs w:val="22"/>
              </w:rPr>
              <w:t>1.ДП «УКРМЕТРТЕСТСТАНДАРТ»  (надана цінова пропозиція)</w:t>
            </w:r>
          </w:p>
          <w:p w14:paraId="00C4C632" w14:textId="1F129C72" w:rsidR="0005569C" w:rsidRPr="0005569C" w:rsidRDefault="0005569C" w:rsidP="0005569C">
            <w:pPr>
              <w:widowControl w:val="0"/>
              <w:contextualSpacing/>
              <w:jc w:val="both"/>
              <w:rPr>
                <w:sz w:val="22"/>
                <w:szCs w:val="22"/>
              </w:rPr>
            </w:pPr>
            <w:r w:rsidRPr="0005569C">
              <w:rPr>
                <w:sz w:val="22"/>
                <w:szCs w:val="22"/>
              </w:rPr>
              <w:t>2.ДП «КИЇВОБЛСТАНДАРТМЕТРОЛОГІЯ» (надано лист про недоцільність надання комерційної пропозиції на даний час. Відсутність надання повного переліку послуг )</w:t>
            </w:r>
          </w:p>
          <w:p w14:paraId="17F41022" w14:textId="5BA24AF6" w:rsidR="0005569C" w:rsidRPr="0005569C" w:rsidRDefault="0005569C" w:rsidP="0005569C">
            <w:pPr>
              <w:widowControl w:val="0"/>
              <w:jc w:val="both"/>
              <w:rPr>
                <w:sz w:val="22"/>
                <w:szCs w:val="22"/>
              </w:rPr>
            </w:pPr>
            <w:r w:rsidRPr="0005569C">
              <w:rPr>
                <w:sz w:val="22"/>
                <w:szCs w:val="22"/>
              </w:rPr>
              <w:t xml:space="preserve">3.ДП «ОДЕСАСТАНДАРТМЕТРОЛОГІЯ» (надано лист, що у    зв’язку з воєнним станом послуги в інших регіонах не надають) </w:t>
            </w:r>
          </w:p>
          <w:p w14:paraId="091BA306" w14:textId="51139FD0" w:rsidR="0005569C" w:rsidRPr="0005569C" w:rsidRDefault="0005569C" w:rsidP="0005569C">
            <w:pPr>
              <w:contextualSpacing/>
              <w:jc w:val="both"/>
              <w:rPr>
                <w:sz w:val="22"/>
                <w:szCs w:val="22"/>
                <w:lang w:val="ru-RU"/>
              </w:rPr>
            </w:pPr>
            <w:r w:rsidRPr="0005569C">
              <w:rPr>
                <w:sz w:val="22"/>
                <w:szCs w:val="22"/>
              </w:rPr>
              <w:t>4.</w:t>
            </w:r>
            <w:r w:rsidRPr="0005569C">
              <w:rPr>
                <w:sz w:val="22"/>
                <w:szCs w:val="22"/>
                <w:lang w:val="ru-RU"/>
              </w:rPr>
              <w:t xml:space="preserve">ННЦ «ІНСТИТУТ МЕТРОЛОГІЇ» </w:t>
            </w:r>
            <w:hyperlink r:id="rId8" w:history="1"/>
            <w:r w:rsidRPr="0005569C">
              <w:rPr>
                <w:sz w:val="22"/>
                <w:szCs w:val="22"/>
              </w:rPr>
              <w:t xml:space="preserve"> (цінова пропозиція відсутня)</w:t>
            </w:r>
          </w:p>
          <w:p w14:paraId="0449E4C7" w14:textId="7661517D" w:rsidR="0005569C" w:rsidRPr="0005569C" w:rsidRDefault="0005569C" w:rsidP="0005569C">
            <w:pPr>
              <w:contextualSpacing/>
              <w:jc w:val="both"/>
              <w:rPr>
                <w:sz w:val="22"/>
                <w:szCs w:val="22"/>
                <w:lang w:val="ru-RU"/>
              </w:rPr>
            </w:pPr>
            <w:r w:rsidRPr="0005569C">
              <w:rPr>
                <w:sz w:val="22"/>
                <w:szCs w:val="22"/>
              </w:rPr>
              <w:t>5.ДП</w:t>
            </w:r>
            <w:r w:rsidRPr="0005569C">
              <w:rPr>
                <w:sz w:val="22"/>
                <w:szCs w:val="22"/>
                <w:lang w:val="ru-RU"/>
              </w:rPr>
              <w:t xml:space="preserve"> </w:t>
            </w:r>
            <w:r w:rsidRPr="0005569C">
              <w:rPr>
                <w:sz w:val="22"/>
                <w:szCs w:val="22"/>
              </w:rPr>
              <w:t>«ДНІПРОСТАНДАРТМЕТРОЛОГІЯ» (цінова пропозиція відсутня)</w:t>
            </w:r>
          </w:p>
          <w:p w14:paraId="21DA5BFB" w14:textId="77777777" w:rsidR="0005569C" w:rsidRPr="0005569C" w:rsidRDefault="0005569C" w:rsidP="0005569C">
            <w:pPr>
              <w:widowControl w:val="0"/>
              <w:jc w:val="both"/>
              <w:rPr>
                <w:sz w:val="22"/>
                <w:szCs w:val="22"/>
              </w:rPr>
            </w:pPr>
            <w:r w:rsidRPr="0005569C">
              <w:rPr>
                <w:sz w:val="22"/>
                <w:szCs w:val="22"/>
              </w:rPr>
              <w:t xml:space="preserve"> </w:t>
            </w:r>
            <w:r w:rsidRPr="0005569C">
              <w:rPr>
                <w:i/>
                <w:color w:val="EE0000"/>
                <w:sz w:val="22"/>
                <w:szCs w:val="22"/>
              </w:rPr>
              <w:t xml:space="preserve"> </w:t>
            </w:r>
            <w:r w:rsidRPr="0005569C">
              <w:rPr>
                <w:sz w:val="22"/>
                <w:szCs w:val="22"/>
              </w:rPr>
              <w:t xml:space="preserve">В ДП МА «Бориспіль» використовується широкий перелік обладнання та приладів, які потребують періодичного калібрування, що значно обмежує коло потенційних постачальників, зокрема державними підприємствами, які мають можливість надавати весь необхідний перелік послуг. Засоби вимірювальної техніки мають різні </w:t>
            </w:r>
            <w:proofErr w:type="spellStart"/>
            <w:r w:rsidRPr="0005569C">
              <w:rPr>
                <w:sz w:val="22"/>
                <w:szCs w:val="22"/>
              </w:rPr>
              <w:t>міжкалібрувальні</w:t>
            </w:r>
            <w:proofErr w:type="spellEnd"/>
            <w:r w:rsidRPr="0005569C">
              <w:rPr>
                <w:sz w:val="22"/>
                <w:szCs w:val="22"/>
              </w:rPr>
              <w:t xml:space="preserve"> періоди, що унеможливлює використання попередніх договорів щодо надання послуг з калібрування для визначення очікуваної вартості у зв’язку з відсутністю в них послуг, що відповідають поточним потребам. Враховуючи результати моніторингу ринку та вищевикладені обставини очікувана вартість предмета закупівлі визначена на підставі  отриманої цінової пропозиції </w:t>
            </w:r>
            <w:r w:rsidRPr="0005569C">
              <w:rPr>
                <w:sz w:val="22"/>
                <w:szCs w:val="22"/>
              </w:rPr>
              <w:lastRenderedPageBreak/>
              <w:t>від ДП «УКРМЕТРТЕСТСТАНДАРТ».</w:t>
            </w:r>
          </w:p>
          <w:p w14:paraId="1DBD60F9" w14:textId="5107786C" w:rsidR="0005569C" w:rsidRPr="0005569C" w:rsidRDefault="0005569C" w:rsidP="0005569C">
            <w:pPr>
              <w:rPr>
                <w:i/>
                <w:sz w:val="22"/>
                <w:szCs w:val="22"/>
              </w:rPr>
            </w:pPr>
            <w:r w:rsidRPr="0005569C">
              <w:rPr>
                <w:b/>
                <w:sz w:val="22"/>
                <w:szCs w:val="22"/>
              </w:rPr>
              <w:t>Обґрунтування обсягів закупівлі:</w:t>
            </w:r>
            <w:r w:rsidRPr="0005569C">
              <w:rPr>
                <w:sz w:val="22"/>
                <w:szCs w:val="22"/>
              </w:rPr>
              <w:t xml:space="preserve"> Обсяги визначено відповідно до очікуваної потреби на даний час та спроможності фінансування.</w:t>
            </w:r>
          </w:p>
        </w:tc>
      </w:tr>
      <w:tr w:rsidR="0005569C" w:rsidRPr="0005569C" w14:paraId="653057FE" w14:textId="77777777" w:rsidTr="0005569C">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8F92A4A" w14:textId="77777777" w:rsidR="0005569C" w:rsidRPr="0005569C" w:rsidRDefault="0005569C" w:rsidP="0005569C">
            <w:pPr>
              <w:rPr>
                <w:sz w:val="22"/>
                <w:szCs w:val="22"/>
              </w:rPr>
            </w:pPr>
            <w:r w:rsidRPr="0005569C">
              <w:rPr>
                <w:sz w:val="22"/>
                <w:szCs w:val="22"/>
              </w:rPr>
              <w:lastRenderedPageBreak/>
              <w:t>2</w:t>
            </w:r>
          </w:p>
        </w:tc>
        <w:tc>
          <w:tcPr>
            <w:tcW w:w="3453" w:type="dxa"/>
            <w:tcBorders>
              <w:top w:val="thickThinLargeGap" w:sz="6" w:space="0" w:color="000000"/>
              <w:left w:val="thickThinLargeGap" w:sz="6" w:space="0" w:color="000000"/>
              <w:bottom w:val="thickThinLargeGap" w:sz="6" w:space="0" w:color="000000"/>
              <w:right w:val="thickThinLargeGap" w:sz="6" w:space="0" w:color="000000"/>
            </w:tcBorders>
          </w:tcPr>
          <w:p w14:paraId="69D83FD5" w14:textId="77777777" w:rsidR="0005569C" w:rsidRPr="0005569C" w:rsidRDefault="0005569C" w:rsidP="0005569C">
            <w:pPr>
              <w:rPr>
                <w:sz w:val="22"/>
                <w:szCs w:val="22"/>
              </w:rPr>
            </w:pPr>
            <w:r w:rsidRPr="0005569C">
              <w:rPr>
                <w:sz w:val="22"/>
                <w:szCs w:val="22"/>
              </w:rPr>
              <w:t>Обґрунтування технічних та якісних характеристик предмета закупівлі</w:t>
            </w:r>
          </w:p>
        </w:tc>
        <w:tc>
          <w:tcPr>
            <w:tcW w:w="6096" w:type="dxa"/>
            <w:tcBorders>
              <w:top w:val="thickThinLargeGap" w:sz="6" w:space="0" w:color="000000"/>
              <w:left w:val="thickThinLargeGap" w:sz="6" w:space="0" w:color="000000"/>
              <w:bottom w:val="thickThinLargeGap" w:sz="6" w:space="0" w:color="000000"/>
              <w:right w:val="thickThinLargeGap" w:sz="6" w:space="0" w:color="000000"/>
            </w:tcBorders>
          </w:tcPr>
          <w:p w14:paraId="0795E266" w14:textId="77777777" w:rsidR="0005569C" w:rsidRPr="0005569C" w:rsidRDefault="0005569C" w:rsidP="0005569C">
            <w:pPr>
              <w:widowControl w:val="0"/>
              <w:ind w:right="120"/>
              <w:jc w:val="both"/>
              <w:rPr>
                <w:sz w:val="22"/>
                <w:szCs w:val="22"/>
              </w:rPr>
            </w:pPr>
            <w:r w:rsidRPr="0005569C">
              <w:rPr>
                <w:b/>
                <w:i/>
                <w:sz w:val="22"/>
                <w:szCs w:val="22"/>
              </w:rPr>
              <w:t xml:space="preserve">Визначення потреби в закупівлі: </w:t>
            </w:r>
            <w:r w:rsidRPr="0005569C">
              <w:rPr>
                <w:sz w:val="22"/>
                <w:szCs w:val="22"/>
              </w:rPr>
              <w:t>Забезпечення</w:t>
            </w:r>
            <w:r w:rsidRPr="0005569C">
              <w:rPr>
                <w:b/>
                <w:i/>
                <w:sz w:val="22"/>
                <w:szCs w:val="22"/>
              </w:rPr>
              <w:t xml:space="preserve"> </w:t>
            </w:r>
            <w:r w:rsidRPr="0005569C">
              <w:rPr>
                <w:sz w:val="22"/>
                <w:szCs w:val="22"/>
              </w:rPr>
              <w:t xml:space="preserve">виконання технологічних процесів та безперебійного функціонування структурних підрозділів ДП МА «Бориспіль». Виконання вимог Закону України «Про метрологію та метрологічну діяльність» </w:t>
            </w:r>
            <w:r w:rsidRPr="0005569C">
              <w:rPr>
                <w:bCs/>
                <w:sz w:val="22"/>
                <w:szCs w:val="22"/>
              </w:rPr>
              <w:t>Стаття 27</w:t>
            </w:r>
            <w:r w:rsidRPr="0005569C">
              <w:rPr>
                <w:sz w:val="22"/>
                <w:szCs w:val="22"/>
              </w:rPr>
              <w:t>.  Постанова Кабінету Міністрів України "Про затвердження Положення про Державну авіаційну службу України від 8 жовтня 2014року №520.</w:t>
            </w:r>
          </w:p>
          <w:p w14:paraId="32D6D411" w14:textId="1C1B0EF7" w:rsidR="0005569C" w:rsidRPr="0005569C" w:rsidRDefault="0005569C" w:rsidP="0005569C">
            <w:pPr>
              <w:jc w:val="both"/>
              <w:rPr>
                <w:i/>
                <w:sz w:val="22"/>
                <w:szCs w:val="22"/>
              </w:rPr>
            </w:pPr>
            <w:r w:rsidRPr="0005569C">
              <w:rPr>
                <w:b/>
                <w:i/>
                <w:sz w:val="22"/>
                <w:szCs w:val="22"/>
              </w:rPr>
              <w:t>Обґрунтування технічних та якісних характеристик предмета закупівлі:</w:t>
            </w:r>
            <w:r w:rsidRPr="0005569C">
              <w:rPr>
                <w:sz w:val="22"/>
                <w:szCs w:val="22"/>
              </w:rPr>
              <w:t xml:space="preserve"> Якісні та технічні характеристики предмета закупівлі визначені з урахуванням реальних потреб підприємства на даний час та спроможності фінансування.</w:t>
            </w:r>
          </w:p>
        </w:tc>
      </w:tr>
      <w:tr w:rsidR="0005569C" w:rsidRPr="0005569C" w14:paraId="1472A758" w14:textId="77777777" w:rsidTr="0005569C">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AAC94B3" w14:textId="77777777" w:rsidR="0005569C" w:rsidRPr="0005569C" w:rsidRDefault="0005569C" w:rsidP="0005569C">
            <w:pPr>
              <w:rPr>
                <w:bCs/>
                <w:sz w:val="22"/>
                <w:szCs w:val="22"/>
              </w:rPr>
            </w:pPr>
            <w:r w:rsidRPr="0005569C">
              <w:rPr>
                <w:bCs/>
                <w:sz w:val="22"/>
                <w:szCs w:val="22"/>
              </w:rPr>
              <w:t>3</w:t>
            </w:r>
          </w:p>
        </w:tc>
        <w:tc>
          <w:tcPr>
            <w:tcW w:w="3453" w:type="dxa"/>
            <w:tcBorders>
              <w:top w:val="thickThinLargeGap" w:sz="6" w:space="0" w:color="000000"/>
              <w:left w:val="thickThinLargeGap" w:sz="6" w:space="0" w:color="000000"/>
              <w:bottom w:val="thickThinLargeGap" w:sz="6" w:space="0" w:color="000000"/>
              <w:right w:val="thickThinLargeGap" w:sz="6" w:space="0" w:color="000000"/>
            </w:tcBorders>
          </w:tcPr>
          <w:p w14:paraId="19D1604F" w14:textId="77777777" w:rsidR="0005569C" w:rsidRPr="0005569C" w:rsidRDefault="0005569C" w:rsidP="0005569C">
            <w:pPr>
              <w:rPr>
                <w:sz w:val="22"/>
                <w:szCs w:val="22"/>
              </w:rPr>
            </w:pPr>
            <w:r w:rsidRPr="0005569C">
              <w:rPr>
                <w:sz w:val="22"/>
                <w:szCs w:val="22"/>
              </w:rPr>
              <w:t>Інша інформація</w:t>
            </w:r>
          </w:p>
        </w:tc>
        <w:tc>
          <w:tcPr>
            <w:tcW w:w="6096" w:type="dxa"/>
            <w:tcBorders>
              <w:top w:val="thickThinLargeGap" w:sz="6" w:space="0" w:color="000000"/>
              <w:left w:val="thickThinLargeGap" w:sz="6" w:space="0" w:color="000000"/>
              <w:bottom w:val="thickThinLargeGap" w:sz="6" w:space="0" w:color="000000"/>
              <w:right w:val="thickThinLargeGap" w:sz="6" w:space="0" w:color="000000"/>
            </w:tcBorders>
          </w:tcPr>
          <w:p w14:paraId="063C5EF4" w14:textId="77777777" w:rsidR="0005569C" w:rsidRPr="0005569C" w:rsidRDefault="0005569C" w:rsidP="0005569C">
            <w:pPr>
              <w:widowControl w:val="0"/>
              <w:rPr>
                <w:sz w:val="22"/>
                <w:szCs w:val="22"/>
              </w:rPr>
            </w:pPr>
            <w:r w:rsidRPr="0005569C">
              <w:rPr>
                <w:b/>
                <w:sz w:val="22"/>
                <w:szCs w:val="22"/>
              </w:rPr>
              <w:t>Спосіб проведення моніторингу ринку</w:t>
            </w:r>
            <w:r w:rsidRPr="0005569C">
              <w:rPr>
                <w:sz w:val="22"/>
                <w:szCs w:val="22"/>
              </w:rPr>
              <w:t xml:space="preserve"> </w:t>
            </w:r>
          </w:p>
          <w:p w14:paraId="55137967" w14:textId="77777777" w:rsidR="0005569C" w:rsidRPr="0005569C" w:rsidRDefault="0005569C" w:rsidP="0005569C">
            <w:pPr>
              <w:widowControl w:val="0"/>
              <w:rPr>
                <w:sz w:val="22"/>
                <w:szCs w:val="22"/>
              </w:rPr>
            </w:pPr>
            <w:r w:rsidRPr="0005569C">
              <w:rPr>
                <w:sz w:val="22"/>
                <w:szCs w:val="22"/>
              </w:rPr>
              <w:t>Було проведено моніторинг ринку, направлено низку запитів підприємствам, що надають відповідні послуги на наступні електронні адреси:</w:t>
            </w:r>
          </w:p>
          <w:p w14:paraId="19E96620" w14:textId="2CBBBB2D" w:rsidR="0005569C" w:rsidRPr="0005569C" w:rsidRDefault="0005569C" w:rsidP="0005569C">
            <w:pPr>
              <w:widowControl w:val="0"/>
              <w:rPr>
                <w:sz w:val="22"/>
                <w:szCs w:val="22"/>
              </w:rPr>
            </w:pPr>
            <w:r w:rsidRPr="0005569C">
              <w:rPr>
                <w:sz w:val="22"/>
                <w:szCs w:val="22"/>
              </w:rPr>
              <w:t xml:space="preserve">1.ДП «УКРМЕТРТЕСТСТАНДАРТ»  (надана цінова пропозиція)          </w:t>
            </w:r>
            <w:hyperlink r:id="rId9" w:history="1">
              <w:r w:rsidRPr="0005569C">
                <w:rPr>
                  <w:color w:val="0563C1"/>
                  <w:sz w:val="22"/>
                  <w:szCs w:val="22"/>
                  <w:u w:val="single"/>
                </w:rPr>
                <w:t>ukrcsm@ukrcsm.kiev.ua</w:t>
              </w:r>
            </w:hyperlink>
            <w:r w:rsidRPr="0005569C">
              <w:rPr>
                <w:sz w:val="22"/>
                <w:szCs w:val="22"/>
              </w:rPr>
              <w:t>;</w:t>
            </w:r>
          </w:p>
          <w:p w14:paraId="35E2B98D" w14:textId="77777777" w:rsidR="0005569C" w:rsidRPr="0005569C" w:rsidRDefault="0005569C" w:rsidP="0005569C">
            <w:pPr>
              <w:widowControl w:val="0"/>
              <w:spacing w:after="160" w:line="278" w:lineRule="auto"/>
              <w:contextualSpacing/>
              <w:rPr>
                <w:sz w:val="22"/>
                <w:szCs w:val="22"/>
              </w:rPr>
            </w:pPr>
            <w:r w:rsidRPr="0005569C">
              <w:rPr>
                <w:sz w:val="22"/>
                <w:szCs w:val="22"/>
              </w:rPr>
              <w:t>2.ДП«КИЇВОБЛСТАНДАРТМЕТРОЛОГІЯ»</w:t>
            </w:r>
          </w:p>
          <w:p w14:paraId="4FCBA277" w14:textId="50AD8B09" w:rsidR="0005569C" w:rsidRPr="0005569C" w:rsidRDefault="0005569C" w:rsidP="0005569C">
            <w:pPr>
              <w:widowControl w:val="0"/>
              <w:spacing w:after="160" w:line="278" w:lineRule="auto"/>
              <w:contextualSpacing/>
              <w:rPr>
                <w:sz w:val="22"/>
                <w:szCs w:val="22"/>
              </w:rPr>
            </w:pPr>
            <w:hyperlink r:id="rId10" w:history="1">
              <w:r w:rsidRPr="0005569C">
                <w:rPr>
                  <w:rStyle w:val="af3"/>
                  <w:sz w:val="22"/>
                  <w:szCs w:val="22"/>
                  <w:lang w:val="en-US"/>
                </w:rPr>
                <w:t>office</w:t>
              </w:r>
              <w:r w:rsidRPr="0005569C">
                <w:rPr>
                  <w:rStyle w:val="af3"/>
                  <w:sz w:val="22"/>
                  <w:szCs w:val="22"/>
                </w:rPr>
                <w:t>@</w:t>
              </w:r>
              <w:proofErr w:type="spellStart"/>
              <w:r w:rsidRPr="0005569C">
                <w:rPr>
                  <w:rStyle w:val="af3"/>
                  <w:sz w:val="22"/>
                  <w:szCs w:val="22"/>
                  <w:lang w:val="en-US"/>
                </w:rPr>
                <w:t>centr</w:t>
              </w:r>
              <w:proofErr w:type="spellEnd"/>
              <w:r w:rsidRPr="0005569C">
                <w:rPr>
                  <w:rStyle w:val="af3"/>
                  <w:sz w:val="22"/>
                  <w:szCs w:val="22"/>
                </w:rPr>
                <w:t>.</w:t>
              </w:r>
              <w:proofErr w:type="spellStart"/>
              <w:r w:rsidRPr="0005569C">
                <w:rPr>
                  <w:rStyle w:val="af3"/>
                  <w:sz w:val="22"/>
                  <w:szCs w:val="22"/>
                  <w:lang w:val="en-US"/>
                </w:rPr>
                <w:t>bcdst</w:t>
              </w:r>
              <w:proofErr w:type="spellEnd"/>
              <w:r w:rsidRPr="0005569C">
                <w:rPr>
                  <w:rStyle w:val="af3"/>
                  <w:sz w:val="22"/>
                  <w:szCs w:val="22"/>
                </w:rPr>
                <w:t>.</w:t>
              </w:r>
              <w:proofErr w:type="spellStart"/>
              <w:r w:rsidRPr="0005569C">
                <w:rPr>
                  <w:rStyle w:val="af3"/>
                  <w:sz w:val="22"/>
                  <w:szCs w:val="22"/>
                  <w:lang w:val="en-US"/>
                </w:rPr>
                <w:t>kiev</w:t>
              </w:r>
              <w:proofErr w:type="spellEnd"/>
              <w:r w:rsidRPr="0005569C">
                <w:rPr>
                  <w:rStyle w:val="af3"/>
                  <w:sz w:val="22"/>
                  <w:szCs w:val="22"/>
                </w:rPr>
                <w:t>.</w:t>
              </w:r>
              <w:proofErr w:type="spellStart"/>
              <w:r w:rsidRPr="0005569C">
                <w:rPr>
                  <w:rStyle w:val="af3"/>
                  <w:sz w:val="22"/>
                  <w:szCs w:val="22"/>
                  <w:lang w:val="en-US"/>
                </w:rPr>
                <w:t>u</w:t>
              </w:r>
              <w:proofErr w:type="spellEnd"/>
              <w:r w:rsidRPr="0005569C">
                <w:rPr>
                  <w:rStyle w:val="af3"/>
                  <w:sz w:val="22"/>
                  <w:szCs w:val="22"/>
                  <w:lang w:val="en-US"/>
                </w:rPr>
                <w:t>a</w:t>
              </w:r>
            </w:hyperlink>
            <w:r w:rsidRPr="0005569C">
              <w:rPr>
                <w:sz w:val="22"/>
                <w:szCs w:val="22"/>
              </w:rPr>
              <w:t>;</w:t>
            </w:r>
          </w:p>
          <w:p w14:paraId="5F0FE4AF" w14:textId="66419D22" w:rsidR="0005569C" w:rsidRPr="0005569C" w:rsidRDefault="0005569C" w:rsidP="0005569C">
            <w:pPr>
              <w:widowControl w:val="0"/>
              <w:rPr>
                <w:sz w:val="22"/>
                <w:szCs w:val="22"/>
              </w:rPr>
            </w:pPr>
            <w:r w:rsidRPr="0005569C">
              <w:rPr>
                <w:sz w:val="22"/>
                <w:szCs w:val="22"/>
              </w:rPr>
              <w:t xml:space="preserve">3.ДП «ОДЕСАСТАНДАРТМЕТРОЛОГІЯ» </w:t>
            </w:r>
            <w:hyperlink r:id="rId11" w:history="1">
              <w:r w:rsidRPr="0005569C">
                <w:rPr>
                  <w:rStyle w:val="af3"/>
                  <w:sz w:val="22"/>
                  <w:szCs w:val="22"/>
                  <w:lang w:val="en-US"/>
                </w:rPr>
                <w:t>info</w:t>
              </w:r>
              <w:r w:rsidRPr="0005569C">
                <w:rPr>
                  <w:rStyle w:val="af3"/>
                  <w:sz w:val="22"/>
                  <w:szCs w:val="22"/>
                  <w:lang w:val="ru-RU"/>
                </w:rPr>
                <w:t>@</w:t>
              </w:r>
              <w:proofErr w:type="spellStart"/>
              <w:r w:rsidRPr="0005569C">
                <w:rPr>
                  <w:rStyle w:val="af3"/>
                  <w:sz w:val="22"/>
                  <w:szCs w:val="22"/>
                  <w:lang w:val="en-US"/>
                </w:rPr>
                <w:t>sm</w:t>
              </w:r>
              <w:proofErr w:type="spellEnd"/>
              <w:r w:rsidRPr="0005569C">
                <w:rPr>
                  <w:rStyle w:val="af3"/>
                  <w:sz w:val="22"/>
                  <w:szCs w:val="22"/>
                  <w:lang w:val="ru-RU"/>
                </w:rPr>
                <w:t>.</w:t>
              </w:r>
              <w:r w:rsidRPr="0005569C">
                <w:rPr>
                  <w:rStyle w:val="af3"/>
                  <w:sz w:val="22"/>
                  <w:szCs w:val="22"/>
                  <w:lang w:val="en-US"/>
                </w:rPr>
                <w:t>od</w:t>
              </w:r>
              <w:r w:rsidRPr="0005569C">
                <w:rPr>
                  <w:rStyle w:val="af3"/>
                  <w:sz w:val="22"/>
                  <w:szCs w:val="22"/>
                  <w:lang w:val="ru-RU"/>
                </w:rPr>
                <w:t>.</w:t>
              </w:r>
              <w:proofErr w:type="spellStart"/>
              <w:r w:rsidRPr="0005569C">
                <w:rPr>
                  <w:rStyle w:val="af3"/>
                  <w:sz w:val="22"/>
                  <w:szCs w:val="22"/>
                  <w:lang w:val="en-US"/>
                </w:rPr>
                <w:t>u</w:t>
              </w:r>
              <w:proofErr w:type="spellEnd"/>
              <w:r w:rsidRPr="0005569C">
                <w:rPr>
                  <w:rStyle w:val="af3"/>
                  <w:sz w:val="22"/>
                  <w:szCs w:val="22"/>
                  <w:lang w:val="en-US"/>
                </w:rPr>
                <w:t>a</w:t>
              </w:r>
            </w:hyperlink>
          </w:p>
          <w:p w14:paraId="413EF00C" w14:textId="62F457F2" w:rsidR="0005569C" w:rsidRPr="0005569C" w:rsidRDefault="0005569C" w:rsidP="0005569C">
            <w:pPr>
              <w:spacing w:after="160" w:line="278" w:lineRule="auto"/>
              <w:contextualSpacing/>
              <w:rPr>
                <w:sz w:val="22"/>
                <w:szCs w:val="22"/>
                <w:lang w:val="ru-RU"/>
              </w:rPr>
            </w:pPr>
            <w:r w:rsidRPr="0005569C">
              <w:rPr>
                <w:sz w:val="22"/>
                <w:szCs w:val="22"/>
                <w:lang w:val="ru-RU"/>
              </w:rPr>
              <w:t>4.ННЦ «ІНСТИТУТ МЕТРОЛОГІЇ»</w:t>
            </w:r>
            <w:r w:rsidRPr="0005569C">
              <w:rPr>
                <w:sz w:val="22"/>
                <w:szCs w:val="22"/>
              </w:rPr>
              <w:t xml:space="preserve"> </w:t>
            </w:r>
            <w:hyperlink r:id="rId12" w:history="1">
              <w:r w:rsidRPr="0005569C">
                <w:rPr>
                  <w:rStyle w:val="af3"/>
                  <w:sz w:val="22"/>
                  <w:szCs w:val="22"/>
                  <w:lang w:val="en-US"/>
                </w:rPr>
                <w:t>info</w:t>
              </w:r>
              <w:r w:rsidRPr="0005569C">
                <w:rPr>
                  <w:rStyle w:val="af3"/>
                  <w:sz w:val="22"/>
                  <w:szCs w:val="22"/>
                  <w:lang w:val="ru-RU"/>
                </w:rPr>
                <w:t>@</w:t>
              </w:r>
              <w:r w:rsidRPr="0005569C">
                <w:rPr>
                  <w:rStyle w:val="af3"/>
                  <w:sz w:val="22"/>
                  <w:szCs w:val="22"/>
                  <w:lang w:val="en-US"/>
                </w:rPr>
                <w:t>metrology</w:t>
              </w:r>
              <w:r w:rsidRPr="0005569C">
                <w:rPr>
                  <w:rStyle w:val="af3"/>
                  <w:sz w:val="22"/>
                  <w:szCs w:val="22"/>
                  <w:lang w:val="ru-RU"/>
                </w:rPr>
                <w:t>.</w:t>
              </w:r>
              <w:proofErr w:type="spellStart"/>
              <w:r w:rsidRPr="0005569C">
                <w:rPr>
                  <w:rStyle w:val="af3"/>
                  <w:sz w:val="22"/>
                  <w:szCs w:val="22"/>
                  <w:lang w:val="en-US"/>
                </w:rPr>
                <w:t>kharkov</w:t>
              </w:r>
              <w:proofErr w:type="spellEnd"/>
              <w:r w:rsidRPr="0005569C">
                <w:rPr>
                  <w:rStyle w:val="af3"/>
                  <w:sz w:val="22"/>
                  <w:szCs w:val="22"/>
                  <w:lang w:val="ru-RU"/>
                </w:rPr>
                <w:t>.</w:t>
              </w:r>
              <w:proofErr w:type="spellStart"/>
              <w:r w:rsidRPr="0005569C">
                <w:rPr>
                  <w:rStyle w:val="af3"/>
                  <w:sz w:val="22"/>
                  <w:szCs w:val="22"/>
                  <w:lang w:val="en-US"/>
                </w:rPr>
                <w:t>u</w:t>
              </w:r>
              <w:proofErr w:type="spellEnd"/>
              <w:r w:rsidRPr="0005569C">
                <w:rPr>
                  <w:rStyle w:val="af3"/>
                  <w:sz w:val="22"/>
                  <w:szCs w:val="22"/>
                  <w:lang w:val="en-US"/>
                </w:rPr>
                <w:t>a</w:t>
              </w:r>
            </w:hyperlink>
          </w:p>
          <w:p w14:paraId="3139BA4D" w14:textId="4EAC9E7C" w:rsidR="0005569C" w:rsidRPr="0005569C" w:rsidRDefault="0005569C" w:rsidP="0005569C">
            <w:pPr>
              <w:widowControl w:val="0"/>
              <w:spacing w:after="160" w:line="278" w:lineRule="auto"/>
              <w:contextualSpacing/>
              <w:rPr>
                <w:sz w:val="22"/>
                <w:szCs w:val="22"/>
                <w:lang w:val="ru-RU"/>
              </w:rPr>
            </w:pPr>
            <w:r w:rsidRPr="0005569C">
              <w:rPr>
                <w:sz w:val="22"/>
                <w:szCs w:val="22"/>
                <w:lang w:val="ru-RU"/>
              </w:rPr>
              <w:t>5.</w:t>
            </w:r>
            <w:r w:rsidRPr="0005569C">
              <w:rPr>
                <w:sz w:val="22"/>
                <w:szCs w:val="22"/>
              </w:rPr>
              <w:t>ДП</w:t>
            </w:r>
            <w:r w:rsidRPr="0005569C">
              <w:rPr>
                <w:sz w:val="22"/>
                <w:szCs w:val="22"/>
                <w:lang w:val="ru-RU"/>
              </w:rPr>
              <w:t xml:space="preserve"> </w:t>
            </w:r>
            <w:r w:rsidRPr="0005569C">
              <w:rPr>
                <w:sz w:val="22"/>
                <w:szCs w:val="22"/>
              </w:rPr>
              <w:t xml:space="preserve">«ДНІПРОСТАНДАРТМЕТРОЛОГІЯ» </w:t>
            </w:r>
            <w:hyperlink r:id="rId13" w:history="1">
              <w:r w:rsidRPr="0005569C">
                <w:rPr>
                  <w:rStyle w:val="af3"/>
                  <w:sz w:val="22"/>
                  <w:szCs w:val="22"/>
                </w:rPr>
                <w:t>dgcsms@dgcsms.dp.ua</w:t>
              </w:r>
            </w:hyperlink>
            <w:r w:rsidRPr="0005569C">
              <w:rPr>
                <w:sz w:val="22"/>
                <w:szCs w:val="22"/>
              </w:rPr>
              <w:t>.</w:t>
            </w:r>
          </w:p>
          <w:p w14:paraId="66F78FC8" w14:textId="2F93C024" w:rsidR="0005569C" w:rsidRPr="0005569C" w:rsidRDefault="0005569C" w:rsidP="0005569C">
            <w:pPr>
              <w:widowControl w:val="0"/>
              <w:rPr>
                <w:sz w:val="22"/>
                <w:szCs w:val="22"/>
              </w:rPr>
            </w:pPr>
            <w:r w:rsidRPr="0005569C">
              <w:rPr>
                <w:sz w:val="22"/>
                <w:szCs w:val="22"/>
              </w:rPr>
              <w:t xml:space="preserve">Також було враховано досвід попередніх </w:t>
            </w:r>
            <w:proofErr w:type="spellStart"/>
            <w:r w:rsidRPr="0005569C">
              <w:rPr>
                <w:sz w:val="22"/>
                <w:szCs w:val="22"/>
              </w:rPr>
              <w:t>закупівель</w:t>
            </w:r>
            <w:proofErr w:type="spellEnd"/>
            <w:r w:rsidRPr="0005569C">
              <w:rPr>
                <w:sz w:val="22"/>
                <w:szCs w:val="22"/>
              </w:rPr>
              <w:t xml:space="preserve"> ДП МА «Бориспіль» (договір № 35.1-14./8.3-25 від 10.09.2025р.).</w:t>
            </w:r>
          </w:p>
        </w:tc>
      </w:tr>
    </w:tbl>
    <w:p w14:paraId="62E7B544" w14:textId="77777777" w:rsidR="0005569C" w:rsidRDefault="0005569C" w:rsidP="0005569C">
      <w:pPr>
        <w:jc w:val="both"/>
        <w:rPr>
          <w:sz w:val="22"/>
          <w:szCs w:val="22"/>
        </w:rPr>
      </w:pPr>
    </w:p>
    <w:p w14:paraId="27C0B835" w14:textId="7C59C097" w:rsidR="006F428D" w:rsidRPr="0005569C" w:rsidRDefault="006926A0" w:rsidP="0005569C">
      <w:pPr>
        <w:jc w:val="both"/>
        <w:rPr>
          <w:sz w:val="22"/>
          <w:szCs w:val="22"/>
        </w:rPr>
      </w:pPr>
      <w:r w:rsidRPr="0005569C">
        <w:rPr>
          <w:sz w:val="22"/>
          <w:szCs w:val="22"/>
        </w:rPr>
        <w:t>Враховуючи зазначене, замовник прийняв рішення стосовно застосування таких технічних та якісних характеристик предмета закупівлі:</w:t>
      </w:r>
    </w:p>
    <w:p w14:paraId="26B64F47" w14:textId="77777777" w:rsidR="00FA6528" w:rsidRDefault="00FA6528" w:rsidP="00FA6528">
      <w:pPr>
        <w:widowControl w:val="0"/>
        <w:jc w:val="center"/>
        <w:rPr>
          <w:b/>
          <w:sz w:val="22"/>
          <w:szCs w:val="22"/>
        </w:rPr>
      </w:pPr>
      <w:r w:rsidRPr="0005569C">
        <w:rPr>
          <w:b/>
          <w:sz w:val="22"/>
          <w:szCs w:val="22"/>
        </w:rPr>
        <w:t>1.Технічна специфікація</w:t>
      </w:r>
    </w:p>
    <w:tbl>
      <w:tblPr>
        <w:tblpPr w:leftFromText="180" w:rightFromText="180" w:vertAnchor="text" w:horzAnchor="margin" w:tblpX="-720" w:tblpY="436"/>
        <w:tblW w:w="54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050"/>
        <w:gridCol w:w="2256"/>
        <w:gridCol w:w="1197"/>
        <w:gridCol w:w="1201"/>
        <w:gridCol w:w="1201"/>
        <w:gridCol w:w="750"/>
        <w:gridCol w:w="1048"/>
        <w:gridCol w:w="1800"/>
      </w:tblGrid>
      <w:tr w:rsidR="0005569C" w:rsidRPr="0005569C" w14:paraId="18192703"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shd w:val="clear" w:color="auto" w:fill="E8E8E8" w:themeFill="background2"/>
          </w:tcPr>
          <w:p w14:paraId="214D70D0" w14:textId="77777777" w:rsidR="0005569C" w:rsidRPr="0005569C" w:rsidRDefault="0005569C" w:rsidP="00962087">
            <w:pPr>
              <w:jc w:val="center"/>
              <w:rPr>
                <w:spacing w:val="-6"/>
                <w:sz w:val="22"/>
                <w:szCs w:val="22"/>
                <w:lang w:val="en-US"/>
              </w:rPr>
            </w:pPr>
            <w:r w:rsidRPr="0005569C">
              <w:rPr>
                <w:b/>
                <w:bCs/>
                <w:color w:val="000000"/>
                <w:sz w:val="22"/>
                <w:szCs w:val="22"/>
                <w:lang w:eastAsia="uk-UA"/>
              </w:rPr>
              <w:t>№ з/п</w:t>
            </w:r>
          </w:p>
        </w:tc>
        <w:tc>
          <w:tcPr>
            <w:tcW w:w="473" w:type="pct"/>
            <w:tcBorders>
              <w:top w:val="single" w:sz="4" w:space="0" w:color="auto"/>
              <w:left w:val="single" w:sz="4" w:space="0" w:color="auto"/>
              <w:bottom w:val="single" w:sz="4" w:space="0" w:color="auto"/>
              <w:right w:val="single" w:sz="4" w:space="0" w:color="auto"/>
            </w:tcBorders>
            <w:shd w:val="clear" w:color="auto" w:fill="E8E8E8" w:themeFill="background2"/>
          </w:tcPr>
          <w:p w14:paraId="32ED9436" w14:textId="77777777" w:rsidR="0005569C" w:rsidRPr="0005569C" w:rsidRDefault="0005569C" w:rsidP="00962087">
            <w:pPr>
              <w:jc w:val="center"/>
              <w:rPr>
                <w:spacing w:val="-6"/>
                <w:sz w:val="22"/>
                <w:szCs w:val="22"/>
                <w:lang w:val="ru-RU"/>
              </w:rPr>
            </w:pPr>
            <w:r w:rsidRPr="0005569C">
              <w:rPr>
                <w:b/>
                <w:sz w:val="22"/>
                <w:szCs w:val="22"/>
              </w:rPr>
              <w:t>Код ЗВТ за збірником норм часу</w:t>
            </w:r>
          </w:p>
        </w:tc>
        <w:tc>
          <w:tcPr>
            <w:tcW w:w="1016" w:type="pct"/>
            <w:tcBorders>
              <w:top w:val="single" w:sz="4" w:space="0" w:color="auto"/>
              <w:left w:val="single" w:sz="4" w:space="0" w:color="auto"/>
              <w:bottom w:val="single" w:sz="4" w:space="0" w:color="auto"/>
              <w:right w:val="single" w:sz="4" w:space="0" w:color="auto"/>
            </w:tcBorders>
            <w:shd w:val="clear" w:color="auto" w:fill="E8E8E8" w:themeFill="background2"/>
          </w:tcPr>
          <w:p w14:paraId="5F5B9B61" w14:textId="77777777" w:rsidR="0005569C" w:rsidRPr="0005569C" w:rsidRDefault="0005569C" w:rsidP="00962087">
            <w:pPr>
              <w:jc w:val="center"/>
              <w:rPr>
                <w:b/>
                <w:sz w:val="22"/>
                <w:szCs w:val="22"/>
              </w:rPr>
            </w:pPr>
            <w:r w:rsidRPr="0005569C">
              <w:rPr>
                <w:b/>
                <w:bCs/>
                <w:color w:val="000000"/>
                <w:sz w:val="22"/>
                <w:szCs w:val="22"/>
                <w:lang w:eastAsia="uk-UA"/>
              </w:rPr>
              <w:t>Найменування</w:t>
            </w:r>
          </w:p>
          <w:p w14:paraId="5864C82E" w14:textId="77777777" w:rsidR="0005569C" w:rsidRPr="0005569C" w:rsidRDefault="0005569C" w:rsidP="00962087">
            <w:pPr>
              <w:jc w:val="center"/>
              <w:rPr>
                <w:b/>
                <w:bCs/>
                <w:color w:val="000000"/>
                <w:sz w:val="22"/>
                <w:szCs w:val="22"/>
                <w:highlight w:val="yellow"/>
                <w:lang w:eastAsia="uk-UA"/>
              </w:rPr>
            </w:pPr>
            <w:r w:rsidRPr="0005569C">
              <w:rPr>
                <w:b/>
                <w:sz w:val="22"/>
                <w:szCs w:val="22"/>
              </w:rPr>
              <w:t xml:space="preserve">товару </w:t>
            </w:r>
            <w:r w:rsidRPr="0005569C">
              <w:rPr>
                <w:i/>
                <w:sz w:val="22"/>
                <w:szCs w:val="22"/>
              </w:rPr>
              <w:t xml:space="preserve">або </w:t>
            </w:r>
            <w:r w:rsidRPr="0005569C">
              <w:rPr>
                <w:b/>
                <w:sz w:val="22"/>
                <w:szCs w:val="22"/>
              </w:rPr>
              <w:t xml:space="preserve">послуги </w:t>
            </w:r>
            <w:r w:rsidRPr="0005569C">
              <w:rPr>
                <w:i/>
                <w:sz w:val="22"/>
                <w:szCs w:val="22"/>
              </w:rPr>
              <w:t xml:space="preserve">або </w:t>
            </w:r>
            <w:r w:rsidRPr="0005569C">
              <w:rPr>
                <w:b/>
                <w:sz w:val="22"/>
                <w:szCs w:val="22"/>
              </w:rPr>
              <w:t>роботи</w:t>
            </w:r>
          </w:p>
          <w:p w14:paraId="2D6074CA" w14:textId="77777777" w:rsidR="0005569C" w:rsidRPr="0005569C" w:rsidRDefault="0005569C" w:rsidP="00962087">
            <w:pPr>
              <w:jc w:val="center"/>
              <w:rPr>
                <w:spacing w:val="-6"/>
                <w:sz w:val="22"/>
                <w:szCs w:val="22"/>
                <w:lang w:val="ru-RU"/>
              </w:rPr>
            </w:pPr>
            <w:r w:rsidRPr="0005569C">
              <w:rPr>
                <w:b/>
                <w:bCs/>
                <w:color w:val="000000"/>
                <w:sz w:val="22"/>
                <w:szCs w:val="22"/>
                <w:lang w:eastAsia="uk-UA"/>
              </w:rPr>
              <w:t>(</w:t>
            </w:r>
            <w:r w:rsidRPr="0005569C">
              <w:rPr>
                <w:bCs/>
                <w:color w:val="000000"/>
                <w:sz w:val="22"/>
                <w:szCs w:val="22"/>
                <w:lang w:eastAsia="uk-UA"/>
              </w:rPr>
              <w:t>згідно цінової пропозиції, рахунку постачальника (зазначається так, як буде у видатковій накладній / Акті))</w:t>
            </w:r>
          </w:p>
        </w:tc>
        <w:tc>
          <w:tcPr>
            <w:tcW w:w="539" w:type="pct"/>
            <w:tcBorders>
              <w:top w:val="single" w:sz="4" w:space="0" w:color="auto"/>
              <w:left w:val="single" w:sz="4" w:space="0" w:color="auto"/>
              <w:bottom w:val="single" w:sz="4" w:space="0" w:color="auto"/>
              <w:right w:val="single" w:sz="4" w:space="0" w:color="auto"/>
            </w:tcBorders>
            <w:shd w:val="clear" w:color="auto" w:fill="E8E8E8" w:themeFill="background2"/>
          </w:tcPr>
          <w:p w14:paraId="686D2852" w14:textId="77777777" w:rsidR="0005569C" w:rsidRPr="0005569C" w:rsidRDefault="0005569C" w:rsidP="00962087">
            <w:pPr>
              <w:jc w:val="center"/>
              <w:rPr>
                <w:spacing w:val="-6"/>
                <w:sz w:val="22"/>
                <w:szCs w:val="22"/>
                <w:lang w:val="en-US"/>
              </w:rPr>
            </w:pPr>
            <w:r w:rsidRPr="0005569C">
              <w:rPr>
                <w:b/>
                <w:sz w:val="22"/>
                <w:szCs w:val="22"/>
              </w:rPr>
              <w:t>Тип ЗВТ</w:t>
            </w:r>
          </w:p>
        </w:tc>
        <w:tc>
          <w:tcPr>
            <w:tcW w:w="541" w:type="pct"/>
            <w:tcBorders>
              <w:top w:val="single" w:sz="4" w:space="0" w:color="auto"/>
              <w:left w:val="single" w:sz="4" w:space="0" w:color="auto"/>
              <w:bottom w:val="single" w:sz="4" w:space="0" w:color="auto"/>
              <w:right w:val="single" w:sz="4" w:space="0" w:color="auto"/>
            </w:tcBorders>
            <w:shd w:val="clear" w:color="auto" w:fill="E8E8E8" w:themeFill="background2"/>
          </w:tcPr>
          <w:p w14:paraId="3EB0C1CF" w14:textId="77777777" w:rsidR="0005569C" w:rsidRPr="0005569C" w:rsidRDefault="0005569C" w:rsidP="00962087">
            <w:pPr>
              <w:jc w:val="center"/>
              <w:rPr>
                <w:spacing w:val="-6"/>
                <w:sz w:val="22"/>
                <w:szCs w:val="22"/>
              </w:rPr>
            </w:pPr>
            <w:r w:rsidRPr="0005569C">
              <w:rPr>
                <w:b/>
                <w:bCs/>
                <w:color w:val="000000"/>
                <w:sz w:val="22"/>
                <w:szCs w:val="22"/>
                <w:lang w:eastAsia="uk-UA"/>
              </w:rPr>
              <w:t>одиниця виміру</w:t>
            </w:r>
          </w:p>
        </w:tc>
        <w:tc>
          <w:tcPr>
            <w:tcW w:w="541" w:type="pct"/>
            <w:tcBorders>
              <w:top w:val="single" w:sz="4" w:space="0" w:color="auto"/>
              <w:left w:val="single" w:sz="4" w:space="0" w:color="auto"/>
              <w:bottom w:val="single" w:sz="4" w:space="0" w:color="auto"/>
              <w:right w:val="single" w:sz="4" w:space="0" w:color="auto"/>
            </w:tcBorders>
            <w:shd w:val="clear" w:color="auto" w:fill="E8E8E8" w:themeFill="background2"/>
          </w:tcPr>
          <w:p w14:paraId="1E07EAE2" w14:textId="77777777" w:rsidR="0005569C" w:rsidRPr="0005569C" w:rsidRDefault="0005569C" w:rsidP="00962087">
            <w:pPr>
              <w:ind w:left="-185" w:right="-171"/>
              <w:jc w:val="center"/>
              <w:rPr>
                <w:b/>
                <w:sz w:val="22"/>
                <w:szCs w:val="22"/>
              </w:rPr>
            </w:pPr>
            <w:r w:rsidRPr="0005569C">
              <w:rPr>
                <w:b/>
                <w:sz w:val="22"/>
                <w:szCs w:val="22"/>
              </w:rPr>
              <w:t>Кіль</w:t>
            </w:r>
          </w:p>
          <w:p w14:paraId="30CA9AEC" w14:textId="77777777" w:rsidR="0005569C" w:rsidRPr="0005569C" w:rsidRDefault="0005569C" w:rsidP="00962087">
            <w:pPr>
              <w:jc w:val="center"/>
              <w:rPr>
                <w:spacing w:val="-6"/>
                <w:sz w:val="22"/>
                <w:szCs w:val="22"/>
              </w:rPr>
            </w:pPr>
            <w:r w:rsidRPr="0005569C">
              <w:rPr>
                <w:b/>
                <w:sz w:val="22"/>
                <w:szCs w:val="22"/>
              </w:rPr>
              <w:t>кість послуг</w:t>
            </w:r>
          </w:p>
        </w:tc>
        <w:tc>
          <w:tcPr>
            <w:tcW w:w="338" w:type="pct"/>
            <w:shd w:val="clear" w:color="auto" w:fill="E8E8E8" w:themeFill="background2"/>
          </w:tcPr>
          <w:p w14:paraId="67A619C3" w14:textId="77777777" w:rsidR="0005569C" w:rsidRPr="0005569C" w:rsidRDefault="0005569C" w:rsidP="00962087">
            <w:pPr>
              <w:jc w:val="center"/>
              <w:rPr>
                <w:b/>
                <w:bCs/>
                <w:color w:val="000000"/>
                <w:sz w:val="22"/>
                <w:szCs w:val="22"/>
                <w:lang w:eastAsia="uk-UA"/>
              </w:rPr>
            </w:pPr>
            <w:r w:rsidRPr="0005569C">
              <w:rPr>
                <w:b/>
                <w:bCs/>
                <w:color w:val="000000"/>
                <w:sz w:val="22"/>
                <w:szCs w:val="22"/>
                <w:lang w:eastAsia="uk-UA"/>
              </w:rPr>
              <w:t>к-ть</w:t>
            </w:r>
          </w:p>
          <w:p w14:paraId="6A37395C" w14:textId="77777777" w:rsidR="0005569C" w:rsidRPr="0005569C" w:rsidRDefault="0005569C" w:rsidP="00962087">
            <w:pPr>
              <w:jc w:val="center"/>
              <w:rPr>
                <w:spacing w:val="-6"/>
                <w:sz w:val="22"/>
                <w:szCs w:val="22"/>
              </w:rPr>
            </w:pPr>
            <w:r w:rsidRPr="0005569C">
              <w:rPr>
                <w:b/>
                <w:bCs/>
                <w:color w:val="000000"/>
                <w:sz w:val="22"/>
                <w:szCs w:val="22"/>
                <w:lang w:eastAsia="uk-UA"/>
              </w:rPr>
              <w:t>ЗВТ</w:t>
            </w:r>
          </w:p>
        </w:tc>
        <w:tc>
          <w:tcPr>
            <w:tcW w:w="472" w:type="pct"/>
            <w:tcBorders>
              <w:top w:val="single" w:sz="4" w:space="0" w:color="auto"/>
              <w:left w:val="single" w:sz="4" w:space="0" w:color="auto"/>
              <w:bottom w:val="single" w:sz="4" w:space="0" w:color="auto"/>
              <w:right w:val="single" w:sz="4" w:space="0" w:color="auto"/>
            </w:tcBorders>
            <w:shd w:val="clear" w:color="auto" w:fill="E8E8E8" w:themeFill="background2"/>
          </w:tcPr>
          <w:p w14:paraId="63A0715C" w14:textId="77777777" w:rsidR="0005569C" w:rsidRPr="0005569C" w:rsidRDefault="0005569C" w:rsidP="00962087">
            <w:pPr>
              <w:jc w:val="center"/>
              <w:rPr>
                <w:b/>
                <w:bCs/>
                <w:spacing w:val="-6"/>
                <w:sz w:val="22"/>
                <w:szCs w:val="22"/>
              </w:rPr>
            </w:pPr>
            <w:r w:rsidRPr="0005569C">
              <w:rPr>
                <w:b/>
                <w:bCs/>
                <w:spacing w:val="-6"/>
                <w:sz w:val="22"/>
                <w:szCs w:val="22"/>
              </w:rPr>
              <w:t>к-ть</w:t>
            </w:r>
          </w:p>
          <w:p w14:paraId="1D29C8B1" w14:textId="77777777" w:rsidR="0005569C" w:rsidRPr="0005569C" w:rsidRDefault="0005569C" w:rsidP="00962087">
            <w:pPr>
              <w:jc w:val="center"/>
              <w:rPr>
                <w:spacing w:val="-6"/>
                <w:sz w:val="22"/>
                <w:szCs w:val="22"/>
              </w:rPr>
            </w:pPr>
            <w:r w:rsidRPr="0005569C">
              <w:rPr>
                <w:b/>
                <w:bCs/>
                <w:spacing w:val="-6"/>
                <w:sz w:val="22"/>
                <w:szCs w:val="22"/>
              </w:rPr>
              <w:t>одиниць вимір.</w:t>
            </w:r>
          </w:p>
        </w:tc>
        <w:tc>
          <w:tcPr>
            <w:tcW w:w="811" w:type="pct"/>
            <w:shd w:val="clear" w:color="auto" w:fill="E8E8E8" w:themeFill="background2"/>
          </w:tcPr>
          <w:p w14:paraId="6704E1D9" w14:textId="77777777" w:rsidR="0005569C" w:rsidRPr="0005569C" w:rsidRDefault="0005569C" w:rsidP="00962087">
            <w:pPr>
              <w:jc w:val="center"/>
              <w:rPr>
                <w:b/>
                <w:bCs/>
                <w:spacing w:val="-6"/>
                <w:sz w:val="22"/>
                <w:szCs w:val="22"/>
              </w:rPr>
            </w:pPr>
            <w:r w:rsidRPr="0005569C">
              <w:rPr>
                <w:b/>
                <w:bCs/>
                <w:spacing w:val="-6"/>
                <w:sz w:val="22"/>
                <w:szCs w:val="22"/>
              </w:rPr>
              <w:t>Технічні та якісні характеристики</w:t>
            </w:r>
          </w:p>
          <w:p w14:paraId="415940D6" w14:textId="77777777" w:rsidR="0005569C" w:rsidRPr="0005569C" w:rsidRDefault="0005569C" w:rsidP="00962087">
            <w:pPr>
              <w:jc w:val="center"/>
              <w:rPr>
                <w:b/>
                <w:bCs/>
                <w:spacing w:val="-6"/>
                <w:sz w:val="22"/>
                <w:szCs w:val="22"/>
              </w:rPr>
            </w:pPr>
            <w:r w:rsidRPr="0005569C">
              <w:rPr>
                <w:b/>
                <w:bCs/>
                <w:spacing w:val="-6"/>
                <w:sz w:val="22"/>
                <w:szCs w:val="22"/>
              </w:rPr>
              <w:t>(при великому обсязі, може бути викладено в технічному завданні – зазначається № та дата технічного завдання)</w:t>
            </w:r>
          </w:p>
        </w:tc>
      </w:tr>
      <w:tr w:rsidR="0005569C" w:rsidRPr="0005569C" w14:paraId="7F6F934B"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shd w:val="clear" w:color="auto" w:fill="E8E8E8" w:themeFill="background2"/>
          </w:tcPr>
          <w:p w14:paraId="4580E936" w14:textId="77777777" w:rsidR="0005569C" w:rsidRPr="0005569C" w:rsidRDefault="0005569C" w:rsidP="00962087">
            <w:pPr>
              <w:jc w:val="center"/>
              <w:rPr>
                <w:spacing w:val="-6"/>
                <w:sz w:val="22"/>
                <w:szCs w:val="22"/>
                <w:lang w:val="ru-RU"/>
              </w:rPr>
            </w:pPr>
          </w:p>
        </w:tc>
        <w:tc>
          <w:tcPr>
            <w:tcW w:w="473" w:type="pct"/>
            <w:tcBorders>
              <w:top w:val="single" w:sz="4" w:space="0" w:color="auto"/>
              <w:left w:val="single" w:sz="4" w:space="0" w:color="auto"/>
              <w:bottom w:val="single" w:sz="4" w:space="0" w:color="auto"/>
              <w:right w:val="single" w:sz="4" w:space="0" w:color="auto"/>
            </w:tcBorders>
            <w:shd w:val="clear" w:color="auto" w:fill="E8E8E8" w:themeFill="background2"/>
          </w:tcPr>
          <w:p w14:paraId="7D7FA118" w14:textId="77777777" w:rsidR="0005569C" w:rsidRPr="0005569C" w:rsidRDefault="0005569C" w:rsidP="00962087">
            <w:pPr>
              <w:jc w:val="center"/>
              <w:rPr>
                <w:spacing w:val="-6"/>
                <w:sz w:val="22"/>
                <w:szCs w:val="22"/>
                <w:lang w:val="ru-RU"/>
              </w:rPr>
            </w:pPr>
          </w:p>
        </w:tc>
        <w:tc>
          <w:tcPr>
            <w:tcW w:w="1016" w:type="pct"/>
            <w:tcBorders>
              <w:top w:val="single" w:sz="4" w:space="0" w:color="auto"/>
              <w:left w:val="single" w:sz="4" w:space="0" w:color="auto"/>
              <w:bottom w:val="single" w:sz="4" w:space="0" w:color="auto"/>
              <w:right w:val="single" w:sz="4" w:space="0" w:color="auto"/>
            </w:tcBorders>
            <w:shd w:val="clear" w:color="auto" w:fill="E8E8E8" w:themeFill="background2"/>
          </w:tcPr>
          <w:p w14:paraId="245405D0" w14:textId="77777777" w:rsidR="0005569C" w:rsidRPr="0005569C" w:rsidRDefault="0005569C" w:rsidP="00962087">
            <w:pPr>
              <w:jc w:val="center"/>
              <w:rPr>
                <w:spacing w:val="-6"/>
                <w:sz w:val="22"/>
                <w:szCs w:val="22"/>
                <w:lang w:val="ru-RU"/>
              </w:rPr>
            </w:pPr>
          </w:p>
        </w:tc>
        <w:tc>
          <w:tcPr>
            <w:tcW w:w="539" w:type="pct"/>
            <w:tcBorders>
              <w:top w:val="single" w:sz="4" w:space="0" w:color="auto"/>
              <w:left w:val="single" w:sz="4" w:space="0" w:color="auto"/>
              <w:bottom w:val="single" w:sz="4" w:space="0" w:color="auto"/>
              <w:right w:val="single" w:sz="4" w:space="0" w:color="auto"/>
            </w:tcBorders>
            <w:shd w:val="clear" w:color="auto" w:fill="E8E8E8" w:themeFill="background2"/>
          </w:tcPr>
          <w:p w14:paraId="466FCC36" w14:textId="77777777" w:rsidR="0005569C" w:rsidRPr="0005569C" w:rsidRDefault="0005569C" w:rsidP="00962087">
            <w:pPr>
              <w:jc w:val="center"/>
              <w:rPr>
                <w:spacing w:val="-6"/>
                <w:sz w:val="22"/>
                <w:szCs w:val="22"/>
                <w:lang w:val="ru-RU"/>
              </w:rPr>
            </w:pPr>
          </w:p>
        </w:tc>
        <w:tc>
          <w:tcPr>
            <w:tcW w:w="541" w:type="pct"/>
            <w:tcBorders>
              <w:top w:val="single" w:sz="4" w:space="0" w:color="auto"/>
              <w:left w:val="single" w:sz="4" w:space="0" w:color="auto"/>
              <w:bottom w:val="single" w:sz="4" w:space="0" w:color="auto"/>
              <w:right w:val="single" w:sz="4" w:space="0" w:color="auto"/>
            </w:tcBorders>
            <w:shd w:val="clear" w:color="auto" w:fill="E8E8E8" w:themeFill="background2"/>
          </w:tcPr>
          <w:p w14:paraId="49FA10AE" w14:textId="77777777" w:rsidR="0005569C" w:rsidRPr="0005569C" w:rsidRDefault="0005569C" w:rsidP="00962087">
            <w:pPr>
              <w:jc w:val="center"/>
              <w:rPr>
                <w:spacing w:val="-6"/>
                <w:sz w:val="22"/>
                <w:szCs w:val="22"/>
              </w:rPr>
            </w:pPr>
          </w:p>
        </w:tc>
        <w:tc>
          <w:tcPr>
            <w:tcW w:w="541" w:type="pct"/>
            <w:tcBorders>
              <w:top w:val="single" w:sz="4" w:space="0" w:color="auto"/>
              <w:left w:val="single" w:sz="4" w:space="0" w:color="auto"/>
              <w:bottom w:val="single" w:sz="4" w:space="0" w:color="auto"/>
              <w:right w:val="single" w:sz="4" w:space="0" w:color="auto"/>
            </w:tcBorders>
            <w:shd w:val="clear" w:color="auto" w:fill="E8E8E8" w:themeFill="background2"/>
          </w:tcPr>
          <w:p w14:paraId="195EAD9E" w14:textId="77777777" w:rsidR="0005569C" w:rsidRPr="0005569C" w:rsidRDefault="0005569C" w:rsidP="00962087">
            <w:pPr>
              <w:jc w:val="center"/>
              <w:rPr>
                <w:spacing w:val="-6"/>
                <w:sz w:val="22"/>
                <w:szCs w:val="22"/>
              </w:rPr>
            </w:pPr>
          </w:p>
        </w:tc>
        <w:tc>
          <w:tcPr>
            <w:tcW w:w="338" w:type="pct"/>
            <w:shd w:val="clear" w:color="auto" w:fill="E8E8E8" w:themeFill="background2"/>
          </w:tcPr>
          <w:p w14:paraId="60374809" w14:textId="77777777" w:rsidR="0005569C" w:rsidRPr="0005569C" w:rsidRDefault="0005569C" w:rsidP="00962087">
            <w:pPr>
              <w:jc w:val="center"/>
              <w:rPr>
                <w:spacing w:val="-6"/>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E8E8E8" w:themeFill="background2"/>
          </w:tcPr>
          <w:p w14:paraId="43D35F9B" w14:textId="77777777" w:rsidR="0005569C" w:rsidRPr="0005569C" w:rsidRDefault="0005569C" w:rsidP="00962087">
            <w:pPr>
              <w:jc w:val="center"/>
              <w:rPr>
                <w:spacing w:val="-6"/>
                <w:sz w:val="22"/>
                <w:szCs w:val="22"/>
              </w:rPr>
            </w:pPr>
          </w:p>
        </w:tc>
        <w:tc>
          <w:tcPr>
            <w:tcW w:w="811" w:type="pct"/>
            <w:shd w:val="clear" w:color="auto" w:fill="E8E8E8" w:themeFill="background2"/>
          </w:tcPr>
          <w:p w14:paraId="1F078B16" w14:textId="77777777" w:rsidR="0005569C" w:rsidRPr="0005569C" w:rsidRDefault="0005569C" w:rsidP="00962087">
            <w:pPr>
              <w:jc w:val="center"/>
              <w:rPr>
                <w:b/>
                <w:bCs/>
                <w:spacing w:val="-6"/>
                <w:sz w:val="22"/>
                <w:szCs w:val="22"/>
              </w:rPr>
            </w:pPr>
          </w:p>
        </w:tc>
      </w:tr>
      <w:tr w:rsidR="0005569C" w:rsidRPr="0005569C" w14:paraId="327C66B0"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7672AF4F" w14:textId="77777777" w:rsidR="0005569C" w:rsidRPr="0005569C" w:rsidRDefault="0005569C" w:rsidP="00962087">
            <w:pPr>
              <w:jc w:val="center"/>
              <w:rPr>
                <w:spacing w:val="-6"/>
                <w:sz w:val="22"/>
                <w:szCs w:val="22"/>
                <w:lang w:val="en-US"/>
              </w:rPr>
            </w:pPr>
            <w:r w:rsidRPr="0005569C">
              <w:rPr>
                <w:spacing w:val="-6"/>
                <w:sz w:val="22"/>
                <w:szCs w:val="22"/>
                <w:lang w:val="en-US"/>
              </w:rPr>
              <w:t>1</w:t>
            </w:r>
          </w:p>
        </w:tc>
        <w:tc>
          <w:tcPr>
            <w:tcW w:w="473" w:type="pct"/>
            <w:tcBorders>
              <w:top w:val="single" w:sz="4" w:space="0" w:color="auto"/>
              <w:left w:val="single" w:sz="4" w:space="0" w:color="auto"/>
              <w:bottom w:val="single" w:sz="4" w:space="0" w:color="auto"/>
              <w:right w:val="single" w:sz="4" w:space="0" w:color="auto"/>
            </w:tcBorders>
          </w:tcPr>
          <w:p w14:paraId="28BC6EB3" w14:textId="77777777" w:rsidR="0005569C" w:rsidRPr="0005569C" w:rsidRDefault="0005569C" w:rsidP="00962087">
            <w:pPr>
              <w:jc w:val="center"/>
              <w:rPr>
                <w:spacing w:val="-6"/>
                <w:sz w:val="22"/>
                <w:szCs w:val="22"/>
                <w:lang w:val="en-US"/>
              </w:rPr>
            </w:pPr>
            <w:r w:rsidRPr="0005569C">
              <w:rPr>
                <w:spacing w:val="-6"/>
                <w:sz w:val="22"/>
                <w:szCs w:val="22"/>
                <w:lang w:val="en-US"/>
              </w:rPr>
              <w:t>2</w:t>
            </w:r>
          </w:p>
        </w:tc>
        <w:tc>
          <w:tcPr>
            <w:tcW w:w="1016" w:type="pct"/>
            <w:tcBorders>
              <w:top w:val="single" w:sz="4" w:space="0" w:color="auto"/>
              <w:left w:val="single" w:sz="4" w:space="0" w:color="auto"/>
              <w:bottom w:val="single" w:sz="4" w:space="0" w:color="auto"/>
              <w:right w:val="single" w:sz="4" w:space="0" w:color="auto"/>
            </w:tcBorders>
          </w:tcPr>
          <w:p w14:paraId="5FEF8C63" w14:textId="77777777" w:rsidR="0005569C" w:rsidRPr="0005569C" w:rsidRDefault="0005569C" w:rsidP="00962087">
            <w:pPr>
              <w:jc w:val="center"/>
              <w:rPr>
                <w:spacing w:val="-6"/>
                <w:sz w:val="22"/>
                <w:szCs w:val="22"/>
                <w:lang w:val="en-US"/>
              </w:rPr>
            </w:pPr>
            <w:r w:rsidRPr="0005569C">
              <w:rPr>
                <w:spacing w:val="-6"/>
                <w:sz w:val="22"/>
                <w:szCs w:val="22"/>
                <w:lang w:val="en-US"/>
              </w:rPr>
              <w:t>3</w:t>
            </w:r>
          </w:p>
        </w:tc>
        <w:tc>
          <w:tcPr>
            <w:tcW w:w="539" w:type="pct"/>
            <w:tcBorders>
              <w:top w:val="single" w:sz="4" w:space="0" w:color="auto"/>
              <w:left w:val="single" w:sz="4" w:space="0" w:color="auto"/>
              <w:bottom w:val="single" w:sz="4" w:space="0" w:color="auto"/>
              <w:right w:val="single" w:sz="4" w:space="0" w:color="auto"/>
            </w:tcBorders>
          </w:tcPr>
          <w:p w14:paraId="03E9971F" w14:textId="77777777" w:rsidR="0005569C" w:rsidRPr="0005569C" w:rsidRDefault="0005569C" w:rsidP="00962087">
            <w:pPr>
              <w:jc w:val="center"/>
              <w:rPr>
                <w:spacing w:val="-6"/>
                <w:sz w:val="22"/>
                <w:szCs w:val="22"/>
                <w:lang w:val="en-US"/>
              </w:rPr>
            </w:pPr>
            <w:r w:rsidRPr="0005569C">
              <w:rPr>
                <w:spacing w:val="-6"/>
                <w:sz w:val="22"/>
                <w:szCs w:val="22"/>
                <w:lang w:val="en-US"/>
              </w:rPr>
              <w:t>4</w:t>
            </w:r>
          </w:p>
        </w:tc>
        <w:tc>
          <w:tcPr>
            <w:tcW w:w="541" w:type="pct"/>
            <w:tcBorders>
              <w:top w:val="single" w:sz="4" w:space="0" w:color="auto"/>
              <w:left w:val="single" w:sz="4" w:space="0" w:color="auto"/>
              <w:bottom w:val="single" w:sz="4" w:space="0" w:color="auto"/>
              <w:right w:val="single" w:sz="4" w:space="0" w:color="auto"/>
            </w:tcBorders>
          </w:tcPr>
          <w:p w14:paraId="33573BFB" w14:textId="77777777" w:rsidR="0005569C" w:rsidRPr="0005569C" w:rsidRDefault="0005569C" w:rsidP="00962087">
            <w:pPr>
              <w:jc w:val="center"/>
              <w:rPr>
                <w:spacing w:val="-6"/>
                <w:sz w:val="22"/>
                <w:szCs w:val="22"/>
              </w:rPr>
            </w:pPr>
            <w:r w:rsidRPr="0005569C">
              <w:rPr>
                <w:spacing w:val="-6"/>
                <w:sz w:val="22"/>
                <w:szCs w:val="22"/>
              </w:rPr>
              <w:t xml:space="preserve"> 5</w:t>
            </w:r>
          </w:p>
        </w:tc>
        <w:tc>
          <w:tcPr>
            <w:tcW w:w="541" w:type="pct"/>
            <w:tcBorders>
              <w:top w:val="single" w:sz="4" w:space="0" w:color="auto"/>
              <w:left w:val="single" w:sz="4" w:space="0" w:color="auto"/>
              <w:bottom w:val="single" w:sz="4" w:space="0" w:color="auto"/>
              <w:right w:val="single" w:sz="4" w:space="0" w:color="auto"/>
            </w:tcBorders>
          </w:tcPr>
          <w:p w14:paraId="34A4DD1B" w14:textId="77777777" w:rsidR="0005569C" w:rsidRPr="0005569C" w:rsidRDefault="0005569C" w:rsidP="00962087">
            <w:pPr>
              <w:jc w:val="center"/>
              <w:rPr>
                <w:spacing w:val="-6"/>
                <w:sz w:val="22"/>
                <w:szCs w:val="22"/>
              </w:rPr>
            </w:pPr>
            <w:r w:rsidRPr="0005569C">
              <w:rPr>
                <w:spacing w:val="-6"/>
                <w:sz w:val="22"/>
                <w:szCs w:val="22"/>
              </w:rPr>
              <w:t>6</w:t>
            </w:r>
          </w:p>
        </w:tc>
        <w:tc>
          <w:tcPr>
            <w:tcW w:w="338" w:type="pct"/>
          </w:tcPr>
          <w:p w14:paraId="33C3353E" w14:textId="77777777" w:rsidR="0005569C" w:rsidRPr="0005569C" w:rsidRDefault="0005569C" w:rsidP="00962087">
            <w:pPr>
              <w:jc w:val="center"/>
              <w:rPr>
                <w:spacing w:val="-6"/>
                <w:sz w:val="22"/>
                <w:szCs w:val="22"/>
              </w:rPr>
            </w:pPr>
            <w:r w:rsidRPr="0005569C">
              <w:rPr>
                <w:spacing w:val="-6"/>
                <w:sz w:val="22"/>
                <w:szCs w:val="22"/>
              </w:rPr>
              <w:t>7</w:t>
            </w:r>
          </w:p>
        </w:tc>
        <w:tc>
          <w:tcPr>
            <w:tcW w:w="472" w:type="pct"/>
            <w:tcBorders>
              <w:top w:val="single" w:sz="4" w:space="0" w:color="auto"/>
              <w:left w:val="single" w:sz="4" w:space="0" w:color="auto"/>
              <w:bottom w:val="single" w:sz="4" w:space="0" w:color="auto"/>
              <w:right w:val="single" w:sz="4" w:space="0" w:color="auto"/>
            </w:tcBorders>
          </w:tcPr>
          <w:p w14:paraId="62DE5C98" w14:textId="77777777" w:rsidR="0005569C" w:rsidRPr="0005569C" w:rsidRDefault="0005569C" w:rsidP="00962087">
            <w:pPr>
              <w:jc w:val="center"/>
              <w:rPr>
                <w:spacing w:val="-6"/>
                <w:sz w:val="22"/>
                <w:szCs w:val="22"/>
              </w:rPr>
            </w:pPr>
            <w:r w:rsidRPr="0005569C">
              <w:rPr>
                <w:spacing w:val="-6"/>
                <w:sz w:val="22"/>
                <w:szCs w:val="22"/>
              </w:rPr>
              <w:t>8</w:t>
            </w:r>
          </w:p>
        </w:tc>
        <w:tc>
          <w:tcPr>
            <w:tcW w:w="811" w:type="pct"/>
          </w:tcPr>
          <w:p w14:paraId="07932198" w14:textId="77777777" w:rsidR="0005569C" w:rsidRPr="0005569C" w:rsidRDefault="0005569C" w:rsidP="00962087">
            <w:pPr>
              <w:jc w:val="center"/>
              <w:rPr>
                <w:spacing w:val="-6"/>
                <w:sz w:val="22"/>
                <w:szCs w:val="22"/>
              </w:rPr>
            </w:pPr>
            <w:r w:rsidRPr="0005569C">
              <w:rPr>
                <w:spacing w:val="-6"/>
                <w:sz w:val="22"/>
                <w:szCs w:val="22"/>
              </w:rPr>
              <w:t>9</w:t>
            </w:r>
          </w:p>
        </w:tc>
      </w:tr>
    </w:tbl>
    <w:p w14:paraId="49461982" w14:textId="77777777" w:rsidR="0005569C" w:rsidRPr="0005569C" w:rsidRDefault="0005569C" w:rsidP="00FA6528">
      <w:pPr>
        <w:widowControl w:val="0"/>
        <w:jc w:val="center"/>
        <w:rPr>
          <w:b/>
          <w:sz w:val="22"/>
          <w:szCs w:val="22"/>
        </w:rPr>
      </w:pPr>
    </w:p>
    <w:tbl>
      <w:tblPr>
        <w:tblpPr w:leftFromText="180" w:rightFromText="180" w:vertAnchor="text" w:horzAnchor="margin" w:tblpX="-720" w:tblpY="436"/>
        <w:tblW w:w="54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050"/>
        <w:gridCol w:w="2256"/>
        <w:gridCol w:w="1197"/>
        <w:gridCol w:w="1201"/>
        <w:gridCol w:w="1201"/>
        <w:gridCol w:w="750"/>
        <w:gridCol w:w="1048"/>
        <w:gridCol w:w="1800"/>
      </w:tblGrid>
      <w:tr w:rsidR="0005569C" w:rsidRPr="0005569C" w14:paraId="36360DBD"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20B08EAC" w14:textId="77777777" w:rsidR="0005569C" w:rsidRPr="0005569C" w:rsidRDefault="0005569C" w:rsidP="0005569C">
            <w:pPr>
              <w:jc w:val="center"/>
              <w:rPr>
                <w:spacing w:val="-6"/>
                <w:sz w:val="22"/>
                <w:szCs w:val="22"/>
              </w:rPr>
            </w:pPr>
            <w:r w:rsidRPr="0005569C">
              <w:rPr>
                <w:spacing w:val="-6"/>
                <w:sz w:val="22"/>
                <w:szCs w:val="22"/>
              </w:rPr>
              <w:lastRenderedPageBreak/>
              <w:t>1</w:t>
            </w:r>
          </w:p>
        </w:tc>
        <w:tc>
          <w:tcPr>
            <w:tcW w:w="473" w:type="pct"/>
            <w:tcBorders>
              <w:top w:val="single" w:sz="4" w:space="0" w:color="auto"/>
              <w:left w:val="single" w:sz="4" w:space="0" w:color="auto"/>
              <w:bottom w:val="single" w:sz="4" w:space="0" w:color="auto"/>
              <w:right w:val="single" w:sz="4" w:space="0" w:color="auto"/>
            </w:tcBorders>
          </w:tcPr>
          <w:p w14:paraId="305E16C8" w14:textId="77777777" w:rsidR="0005569C" w:rsidRPr="0005569C" w:rsidRDefault="0005569C" w:rsidP="0005569C">
            <w:pPr>
              <w:jc w:val="center"/>
              <w:rPr>
                <w:spacing w:val="-6"/>
                <w:sz w:val="22"/>
                <w:szCs w:val="22"/>
              </w:rPr>
            </w:pPr>
            <w:r w:rsidRPr="0005569C">
              <w:rPr>
                <w:spacing w:val="-6"/>
                <w:sz w:val="22"/>
                <w:szCs w:val="22"/>
              </w:rPr>
              <w:t>823186</w:t>
            </w:r>
          </w:p>
        </w:tc>
        <w:tc>
          <w:tcPr>
            <w:tcW w:w="1016" w:type="pct"/>
            <w:tcBorders>
              <w:top w:val="single" w:sz="4" w:space="0" w:color="auto"/>
              <w:left w:val="single" w:sz="4" w:space="0" w:color="auto"/>
              <w:bottom w:val="single" w:sz="4" w:space="0" w:color="auto"/>
              <w:right w:val="single" w:sz="4" w:space="0" w:color="auto"/>
            </w:tcBorders>
          </w:tcPr>
          <w:p w14:paraId="249CB646" w14:textId="77777777" w:rsidR="0005569C" w:rsidRPr="0005569C" w:rsidRDefault="0005569C" w:rsidP="0005569C">
            <w:pPr>
              <w:jc w:val="both"/>
              <w:rPr>
                <w:spacing w:val="-6"/>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lang w:val="en-US"/>
              </w:rPr>
              <w:t xml:space="preserve"> </w:t>
            </w:r>
            <w:proofErr w:type="spellStart"/>
            <w:r w:rsidRPr="0005569C">
              <w:rPr>
                <w:sz w:val="22"/>
                <w:szCs w:val="22"/>
              </w:rPr>
              <w:t>Метpоштоки</w:t>
            </w:r>
            <w:proofErr w:type="spellEnd"/>
            <w:r w:rsidRPr="0005569C">
              <w:rPr>
                <w:sz w:val="22"/>
                <w:szCs w:val="22"/>
              </w:rPr>
              <w:t xml:space="preserve"> </w:t>
            </w:r>
          </w:p>
        </w:tc>
        <w:tc>
          <w:tcPr>
            <w:tcW w:w="539" w:type="pct"/>
            <w:tcBorders>
              <w:top w:val="single" w:sz="4" w:space="0" w:color="auto"/>
              <w:left w:val="single" w:sz="4" w:space="0" w:color="auto"/>
              <w:bottom w:val="single" w:sz="4" w:space="0" w:color="auto"/>
              <w:right w:val="single" w:sz="4" w:space="0" w:color="auto"/>
            </w:tcBorders>
          </w:tcPr>
          <w:p w14:paraId="2B095713" w14:textId="77777777" w:rsidR="0005569C" w:rsidRPr="0005569C" w:rsidRDefault="0005569C" w:rsidP="0005569C">
            <w:pPr>
              <w:jc w:val="center"/>
              <w:rPr>
                <w:spacing w:val="-6"/>
                <w:sz w:val="22"/>
                <w:szCs w:val="22"/>
                <w:lang w:val="en-US"/>
              </w:rPr>
            </w:pPr>
            <w:r w:rsidRPr="0005569C">
              <w:rPr>
                <w:sz w:val="22"/>
                <w:szCs w:val="22"/>
              </w:rPr>
              <w:t>МША-А 3,5</w:t>
            </w:r>
          </w:p>
        </w:tc>
        <w:tc>
          <w:tcPr>
            <w:tcW w:w="541" w:type="pct"/>
            <w:tcBorders>
              <w:top w:val="single" w:sz="4" w:space="0" w:color="auto"/>
              <w:left w:val="single" w:sz="4" w:space="0" w:color="auto"/>
              <w:bottom w:val="single" w:sz="4" w:space="0" w:color="auto"/>
              <w:right w:val="single" w:sz="4" w:space="0" w:color="auto"/>
            </w:tcBorders>
          </w:tcPr>
          <w:p w14:paraId="205E3DDC" w14:textId="77777777" w:rsidR="0005569C" w:rsidRPr="0005569C" w:rsidRDefault="0005569C" w:rsidP="0005569C">
            <w:pPr>
              <w:jc w:val="center"/>
              <w:rPr>
                <w:spacing w:val="-6"/>
                <w:sz w:val="22"/>
                <w:szCs w:val="22"/>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5A77DF1C" w14:textId="77777777" w:rsidR="0005569C" w:rsidRPr="0005569C" w:rsidRDefault="0005569C" w:rsidP="0005569C">
            <w:pPr>
              <w:jc w:val="center"/>
              <w:rPr>
                <w:spacing w:val="-6"/>
                <w:sz w:val="22"/>
                <w:szCs w:val="22"/>
              </w:rPr>
            </w:pPr>
            <w:r w:rsidRPr="0005569C">
              <w:rPr>
                <w:spacing w:val="-6"/>
                <w:sz w:val="22"/>
                <w:szCs w:val="22"/>
              </w:rPr>
              <w:t>8</w:t>
            </w:r>
          </w:p>
        </w:tc>
        <w:tc>
          <w:tcPr>
            <w:tcW w:w="338" w:type="pct"/>
          </w:tcPr>
          <w:p w14:paraId="43B72C3C" w14:textId="77777777" w:rsidR="0005569C" w:rsidRPr="0005569C" w:rsidRDefault="0005569C" w:rsidP="0005569C">
            <w:pPr>
              <w:jc w:val="center"/>
              <w:rPr>
                <w:spacing w:val="-6"/>
                <w:sz w:val="22"/>
                <w:szCs w:val="22"/>
              </w:rPr>
            </w:pPr>
            <w:r w:rsidRPr="0005569C">
              <w:rPr>
                <w:spacing w:val="-6"/>
                <w:sz w:val="22"/>
                <w:szCs w:val="22"/>
              </w:rPr>
              <w:t>8</w:t>
            </w:r>
          </w:p>
        </w:tc>
        <w:tc>
          <w:tcPr>
            <w:tcW w:w="472" w:type="pct"/>
            <w:tcBorders>
              <w:top w:val="single" w:sz="4" w:space="0" w:color="auto"/>
              <w:left w:val="single" w:sz="4" w:space="0" w:color="auto"/>
              <w:bottom w:val="single" w:sz="4" w:space="0" w:color="auto"/>
              <w:right w:val="single" w:sz="4" w:space="0" w:color="auto"/>
            </w:tcBorders>
          </w:tcPr>
          <w:p w14:paraId="6528C553"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6826DE96" w14:textId="77777777" w:rsidR="0005569C" w:rsidRPr="0005569C" w:rsidRDefault="0005569C" w:rsidP="0005569C">
            <w:pPr>
              <w:jc w:val="center"/>
              <w:rPr>
                <w:spacing w:val="-6"/>
                <w:sz w:val="22"/>
                <w:szCs w:val="22"/>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63D0B34A"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52B9DF0E" w14:textId="77777777" w:rsidR="0005569C" w:rsidRPr="0005569C" w:rsidRDefault="0005569C" w:rsidP="0005569C">
            <w:pPr>
              <w:jc w:val="center"/>
              <w:rPr>
                <w:spacing w:val="-6"/>
                <w:sz w:val="22"/>
                <w:szCs w:val="22"/>
              </w:rPr>
            </w:pPr>
            <w:r w:rsidRPr="0005569C">
              <w:rPr>
                <w:spacing w:val="-6"/>
                <w:sz w:val="22"/>
                <w:szCs w:val="22"/>
              </w:rPr>
              <w:t>2</w:t>
            </w:r>
          </w:p>
        </w:tc>
        <w:tc>
          <w:tcPr>
            <w:tcW w:w="473" w:type="pct"/>
            <w:tcBorders>
              <w:top w:val="single" w:sz="4" w:space="0" w:color="auto"/>
              <w:left w:val="single" w:sz="4" w:space="0" w:color="auto"/>
              <w:bottom w:val="single" w:sz="4" w:space="0" w:color="auto"/>
              <w:right w:val="single" w:sz="4" w:space="0" w:color="auto"/>
            </w:tcBorders>
          </w:tcPr>
          <w:p w14:paraId="3FAEFC4B" w14:textId="77777777" w:rsidR="0005569C" w:rsidRPr="0005569C" w:rsidRDefault="0005569C" w:rsidP="0005569C">
            <w:pPr>
              <w:jc w:val="center"/>
              <w:rPr>
                <w:spacing w:val="-6"/>
                <w:sz w:val="22"/>
                <w:szCs w:val="22"/>
              </w:rPr>
            </w:pPr>
            <w:r w:rsidRPr="0005569C">
              <w:rPr>
                <w:spacing w:val="-6"/>
                <w:sz w:val="22"/>
                <w:szCs w:val="22"/>
              </w:rPr>
              <w:t>823149</w:t>
            </w:r>
          </w:p>
        </w:tc>
        <w:tc>
          <w:tcPr>
            <w:tcW w:w="1016" w:type="pct"/>
            <w:tcBorders>
              <w:top w:val="single" w:sz="4" w:space="0" w:color="auto"/>
              <w:left w:val="single" w:sz="4" w:space="0" w:color="auto"/>
              <w:bottom w:val="single" w:sz="4" w:space="0" w:color="auto"/>
              <w:right w:val="single" w:sz="4" w:space="0" w:color="auto"/>
            </w:tcBorders>
          </w:tcPr>
          <w:p w14:paraId="3711ABC7" w14:textId="77777777" w:rsidR="0005569C" w:rsidRPr="0005569C" w:rsidRDefault="0005569C" w:rsidP="0005569C">
            <w:pPr>
              <w:jc w:val="both"/>
              <w:rPr>
                <w:spacing w:val="-6"/>
                <w:sz w:val="22"/>
                <w:szCs w:val="22"/>
                <w:lang w:val="ru-RU"/>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Рулетка вимірювальна металева з лотком (</w:t>
            </w:r>
            <w:proofErr w:type="spellStart"/>
            <w:r w:rsidRPr="0005569C">
              <w:rPr>
                <w:sz w:val="22"/>
                <w:szCs w:val="22"/>
              </w:rPr>
              <w:t>лотрулет</w:t>
            </w:r>
            <w:proofErr w:type="spellEnd"/>
            <w:r w:rsidRPr="0005569C">
              <w:rPr>
                <w:sz w:val="22"/>
                <w:szCs w:val="22"/>
              </w:rPr>
              <w:t xml:space="preserve">) </w:t>
            </w:r>
          </w:p>
        </w:tc>
        <w:tc>
          <w:tcPr>
            <w:tcW w:w="539" w:type="pct"/>
            <w:tcBorders>
              <w:top w:val="single" w:sz="4" w:space="0" w:color="auto"/>
              <w:left w:val="single" w:sz="4" w:space="0" w:color="auto"/>
              <w:bottom w:val="single" w:sz="4" w:space="0" w:color="auto"/>
              <w:right w:val="single" w:sz="4" w:space="0" w:color="auto"/>
            </w:tcBorders>
          </w:tcPr>
          <w:p w14:paraId="3BF7C5AA" w14:textId="77777777" w:rsidR="0005569C" w:rsidRPr="0005569C" w:rsidRDefault="0005569C" w:rsidP="0005569C">
            <w:pPr>
              <w:jc w:val="center"/>
              <w:rPr>
                <w:spacing w:val="-6"/>
                <w:sz w:val="22"/>
                <w:szCs w:val="22"/>
                <w:lang w:val="en-US"/>
              </w:rPr>
            </w:pPr>
            <w:r w:rsidRPr="0005569C">
              <w:rPr>
                <w:sz w:val="22"/>
                <w:szCs w:val="22"/>
              </w:rPr>
              <w:t xml:space="preserve">Р20У3ГНф  </w:t>
            </w:r>
          </w:p>
        </w:tc>
        <w:tc>
          <w:tcPr>
            <w:tcW w:w="541" w:type="pct"/>
            <w:tcBorders>
              <w:top w:val="single" w:sz="4" w:space="0" w:color="auto"/>
              <w:left w:val="single" w:sz="4" w:space="0" w:color="auto"/>
              <w:bottom w:val="single" w:sz="4" w:space="0" w:color="auto"/>
              <w:right w:val="single" w:sz="4" w:space="0" w:color="auto"/>
            </w:tcBorders>
          </w:tcPr>
          <w:p w14:paraId="2B66D277" w14:textId="77777777" w:rsidR="0005569C" w:rsidRPr="0005569C" w:rsidRDefault="0005569C" w:rsidP="0005569C">
            <w:pPr>
              <w:jc w:val="center"/>
              <w:rPr>
                <w:spacing w:val="-6"/>
                <w:sz w:val="22"/>
                <w:szCs w:val="22"/>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22A4F28E" w14:textId="77777777" w:rsidR="0005569C" w:rsidRPr="0005569C" w:rsidRDefault="0005569C" w:rsidP="0005569C">
            <w:pPr>
              <w:jc w:val="center"/>
              <w:rPr>
                <w:spacing w:val="-6"/>
                <w:sz w:val="22"/>
                <w:szCs w:val="22"/>
              </w:rPr>
            </w:pPr>
            <w:r w:rsidRPr="0005569C">
              <w:rPr>
                <w:spacing w:val="-6"/>
                <w:sz w:val="22"/>
                <w:szCs w:val="22"/>
              </w:rPr>
              <w:t>4</w:t>
            </w:r>
          </w:p>
        </w:tc>
        <w:tc>
          <w:tcPr>
            <w:tcW w:w="338" w:type="pct"/>
          </w:tcPr>
          <w:p w14:paraId="2CF9E477" w14:textId="77777777" w:rsidR="0005569C" w:rsidRPr="0005569C" w:rsidRDefault="0005569C" w:rsidP="0005569C">
            <w:pPr>
              <w:jc w:val="center"/>
              <w:rPr>
                <w:spacing w:val="-6"/>
                <w:sz w:val="22"/>
                <w:szCs w:val="22"/>
              </w:rPr>
            </w:pPr>
            <w:r w:rsidRPr="0005569C">
              <w:rPr>
                <w:spacing w:val="-6"/>
                <w:sz w:val="22"/>
                <w:szCs w:val="22"/>
              </w:rPr>
              <w:t>4</w:t>
            </w:r>
          </w:p>
        </w:tc>
        <w:tc>
          <w:tcPr>
            <w:tcW w:w="472" w:type="pct"/>
            <w:tcBorders>
              <w:top w:val="single" w:sz="4" w:space="0" w:color="auto"/>
              <w:left w:val="single" w:sz="4" w:space="0" w:color="auto"/>
              <w:bottom w:val="single" w:sz="4" w:space="0" w:color="auto"/>
              <w:right w:val="single" w:sz="4" w:space="0" w:color="auto"/>
            </w:tcBorders>
          </w:tcPr>
          <w:p w14:paraId="09BE6986"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68E2E74F" w14:textId="77777777" w:rsidR="0005569C" w:rsidRPr="0005569C" w:rsidRDefault="0005569C" w:rsidP="0005569C">
            <w:pPr>
              <w:jc w:val="center"/>
              <w:rPr>
                <w:spacing w:val="-6"/>
                <w:sz w:val="22"/>
                <w:szCs w:val="22"/>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61A93E9F"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587B05CF" w14:textId="77777777" w:rsidR="0005569C" w:rsidRPr="0005569C" w:rsidRDefault="0005569C" w:rsidP="0005569C">
            <w:pPr>
              <w:jc w:val="center"/>
              <w:rPr>
                <w:spacing w:val="-6"/>
                <w:sz w:val="22"/>
                <w:szCs w:val="22"/>
              </w:rPr>
            </w:pPr>
            <w:r w:rsidRPr="0005569C">
              <w:rPr>
                <w:spacing w:val="-6"/>
                <w:sz w:val="22"/>
                <w:szCs w:val="22"/>
              </w:rPr>
              <w:t>3</w:t>
            </w:r>
          </w:p>
        </w:tc>
        <w:tc>
          <w:tcPr>
            <w:tcW w:w="473" w:type="pct"/>
            <w:tcBorders>
              <w:top w:val="single" w:sz="4" w:space="0" w:color="auto"/>
              <w:left w:val="single" w:sz="4" w:space="0" w:color="auto"/>
              <w:bottom w:val="single" w:sz="4" w:space="0" w:color="auto"/>
              <w:right w:val="single" w:sz="4" w:space="0" w:color="auto"/>
            </w:tcBorders>
          </w:tcPr>
          <w:p w14:paraId="029AAD92" w14:textId="77777777" w:rsidR="0005569C" w:rsidRPr="0005569C" w:rsidRDefault="0005569C" w:rsidP="0005569C">
            <w:pPr>
              <w:jc w:val="center"/>
              <w:rPr>
                <w:rFonts w:eastAsia="Aptos"/>
                <w:kern w:val="2"/>
                <w:sz w:val="22"/>
                <w:szCs w:val="22"/>
                <w:lang w:eastAsia="en-US"/>
                <w14:ligatures w14:val="standardContextual"/>
              </w:rPr>
            </w:pPr>
            <w:r w:rsidRPr="0005569C">
              <w:rPr>
                <w:rFonts w:eastAsia="Aptos"/>
                <w:kern w:val="2"/>
                <w:sz w:val="22"/>
                <w:szCs w:val="22"/>
                <w:lang w:eastAsia="en-US"/>
                <w14:ligatures w14:val="standardContextual"/>
              </w:rPr>
              <w:t>824084</w:t>
            </w:r>
          </w:p>
          <w:p w14:paraId="03016594" w14:textId="77777777" w:rsidR="0005569C" w:rsidRPr="0005569C" w:rsidRDefault="0005569C" w:rsidP="0005569C">
            <w:pPr>
              <w:jc w:val="center"/>
              <w:rPr>
                <w:spacing w:val="-6"/>
                <w:sz w:val="22"/>
                <w:szCs w:val="22"/>
              </w:rPr>
            </w:pPr>
            <w:r w:rsidRPr="0005569C">
              <w:rPr>
                <w:rFonts w:eastAsia="Aptos"/>
                <w:kern w:val="2"/>
                <w:sz w:val="22"/>
                <w:szCs w:val="22"/>
                <w:lang w:eastAsia="en-US"/>
                <w14:ligatures w14:val="standardContextual"/>
              </w:rPr>
              <w:t>823220</w:t>
            </w:r>
          </w:p>
        </w:tc>
        <w:tc>
          <w:tcPr>
            <w:tcW w:w="1016" w:type="pct"/>
            <w:tcBorders>
              <w:top w:val="single" w:sz="4" w:space="0" w:color="auto"/>
              <w:left w:val="single" w:sz="4" w:space="0" w:color="auto"/>
              <w:bottom w:val="single" w:sz="4" w:space="0" w:color="auto"/>
              <w:right w:val="single" w:sz="4" w:space="0" w:color="auto"/>
            </w:tcBorders>
          </w:tcPr>
          <w:p w14:paraId="67A28055"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Електронний вимірювач температури та рівня води</w:t>
            </w:r>
          </w:p>
        </w:tc>
        <w:tc>
          <w:tcPr>
            <w:tcW w:w="539" w:type="pct"/>
            <w:tcBorders>
              <w:top w:val="single" w:sz="4" w:space="0" w:color="auto"/>
              <w:left w:val="single" w:sz="4" w:space="0" w:color="auto"/>
              <w:bottom w:val="single" w:sz="4" w:space="0" w:color="auto"/>
              <w:right w:val="single" w:sz="4" w:space="0" w:color="auto"/>
            </w:tcBorders>
          </w:tcPr>
          <w:p w14:paraId="60223C1A" w14:textId="77777777" w:rsidR="0005569C" w:rsidRPr="0005569C" w:rsidRDefault="0005569C" w:rsidP="0005569C">
            <w:pPr>
              <w:jc w:val="center"/>
              <w:rPr>
                <w:sz w:val="22"/>
                <w:szCs w:val="22"/>
              </w:rPr>
            </w:pPr>
            <w:r w:rsidRPr="0005569C">
              <w:rPr>
                <w:sz w:val="22"/>
                <w:szCs w:val="22"/>
              </w:rPr>
              <w:t>ВРВТ-100</w:t>
            </w:r>
          </w:p>
        </w:tc>
        <w:tc>
          <w:tcPr>
            <w:tcW w:w="541" w:type="pct"/>
            <w:tcBorders>
              <w:top w:val="single" w:sz="4" w:space="0" w:color="auto"/>
              <w:left w:val="single" w:sz="4" w:space="0" w:color="auto"/>
              <w:bottom w:val="single" w:sz="4" w:space="0" w:color="auto"/>
              <w:right w:val="single" w:sz="4" w:space="0" w:color="auto"/>
            </w:tcBorders>
          </w:tcPr>
          <w:p w14:paraId="1C6893FA"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7301B230"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231DC982"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48C8539F"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483CDAF8"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2B689B94"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34D4547F" w14:textId="77777777" w:rsidR="0005569C" w:rsidRPr="0005569C" w:rsidRDefault="0005569C" w:rsidP="0005569C">
            <w:pPr>
              <w:jc w:val="center"/>
              <w:rPr>
                <w:spacing w:val="-6"/>
                <w:sz w:val="22"/>
                <w:szCs w:val="22"/>
              </w:rPr>
            </w:pPr>
            <w:r w:rsidRPr="0005569C">
              <w:rPr>
                <w:spacing w:val="-6"/>
                <w:sz w:val="22"/>
                <w:szCs w:val="22"/>
              </w:rPr>
              <w:t>4</w:t>
            </w:r>
          </w:p>
        </w:tc>
        <w:tc>
          <w:tcPr>
            <w:tcW w:w="473" w:type="pct"/>
            <w:tcBorders>
              <w:top w:val="single" w:sz="4" w:space="0" w:color="auto"/>
              <w:left w:val="single" w:sz="4" w:space="0" w:color="auto"/>
              <w:bottom w:val="single" w:sz="4" w:space="0" w:color="auto"/>
              <w:right w:val="single" w:sz="4" w:space="0" w:color="auto"/>
            </w:tcBorders>
          </w:tcPr>
          <w:p w14:paraId="50BA53D8" w14:textId="77777777" w:rsidR="0005569C" w:rsidRPr="0005569C" w:rsidRDefault="0005569C" w:rsidP="0005569C">
            <w:pPr>
              <w:jc w:val="center"/>
              <w:rPr>
                <w:spacing w:val="-6"/>
                <w:sz w:val="22"/>
                <w:szCs w:val="22"/>
              </w:rPr>
            </w:pPr>
            <w:r w:rsidRPr="0005569C">
              <w:rPr>
                <w:spacing w:val="-6"/>
                <w:sz w:val="22"/>
                <w:szCs w:val="22"/>
              </w:rPr>
              <w:t>834035</w:t>
            </w:r>
          </w:p>
        </w:tc>
        <w:tc>
          <w:tcPr>
            <w:tcW w:w="1016" w:type="pct"/>
            <w:tcBorders>
              <w:top w:val="single" w:sz="4" w:space="0" w:color="auto"/>
              <w:left w:val="single" w:sz="4" w:space="0" w:color="auto"/>
              <w:bottom w:val="single" w:sz="4" w:space="0" w:color="auto"/>
              <w:right w:val="single" w:sz="4" w:space="0" w:color="auto"/>
            </w:tcBorders>
          </w:tcPr>
          <w:p w14:paraId="172F58CB" w14:textId="77777777" w:rsidR="0005569C" w:rsidRPr="0005569C" w:rsidRDefault="0005569C" w:rsidP="0005569C">
            <w:pPr>
              <w:jc w:val="both"/>
              <w:rPr>
                <w:spacing w:val="-6"/>
                <w:sz w:val="22"/>
                <w:szCs w:val="22"/>
                <w:lang w:val="ru-RU"/>
              </w:rPr>
            </w:pPr>
            <w:r w:rsidRPr="0005569C">
              <w:rPr>
                <w:sz w:val="22"/>
                <w:szCs w:val="22"/>
              </w:rPr>
              <w:t>Послуги з к</w:t>
            </w:r>
            <w:r w:rsidRPr="0005569C">
              <w:rPr>
                <w:rFonts w:eastAsiaTheme="minorHAnsi"/>
                <w:kern w:val="2"/>
                <w:sz w:val="22"/>
                <w:szCs w:val="22"/>
                <w:lang w:eastAsia="en-US"/>
                <w14:ligatures w14:val="standardContextual"/>
              </w:rPr>
              <w:t xml:space="preserve">алібрування: Мірники еталонні 2 </w:t>
            </w:r>
            <w:r w:rsidRPr="0005569C">
              <w:rPr>
                <w:rFonts w:eastAsiaTheme="minorHAnsi"/>
                <w:kern w:val="2"/>
                <w:sz w:val="22"/>
                <w:szCs w:val="22"/>
                <w:lang w:eastAsia="en-US"/>
                <w14:ligatures w14:val="standardContextual"/>
              </w:rPr>
              <w:lastRenderedPageBreak/>
              <w:t>розряду та технічні до 50л</w:t>
            </w:r>
          </w:p>
        </w:tc>
        <w:tc>
          <w:tcPr>
            <w:tcW w:w="539" w:type="pct"/>
            <w:tcBorders>
              <w:top w:val="single" w:sz="4" w:space="0" w:color="auto"/>
              <w:left w:val="single" w:sz="4" w:space="0" w:color="auto"/>
              <w:bottom w:val="single" w:sz="4" w:space="0" w:color="auto"/>
              <w:right w:val="single" w:sz="4" w:space="0" w:color="auto"/>
            </w:tcBorders>
          </w:tcPr>
          <w:p w14:paraId="0E6E16A0" w14:textId="77777777" w:rsidR="0005569C" w:rsidRPr="0005569C" w:rsidRDefault="0005569C" w:rsidP="0005569C">
            <w:pPr>
              <w:jc w:val="center"/>
              <w:rPr>
                <w:spacing w:val="-6"/>
                <w:sz w:val="22"/>
                <w:szCs w:val="22"/>
                <w:lang w:val="en-US"/>
              </w:rPr>
            </w:pPr>
            <w:r w:rsidRPr="0005569C">
              <w:rPr>
                <w:sz w:val="22"/>
                <w:szCs w:val="22"/>
              </w:rPr>
              <w:lastRenderedPageBreak/>
              <w:t>М2Р-20Гр (АЗС-1)</w:t>
            </w:r>
          </w:p>
        </w:tc>
        <w:tc>
          <w:tcPr>
            <w:tcW w:w="541" w:type="pct"/>
            <w:tcBorders>
              <w:top w:val="single" w:sz="4" w:space="0" w:color="auto"/>
              <w:left w:val="single" w:sz="4" w:space="0" w:color="auto"/>
              <w:bottom w:val="single" w:sz="4" w:space="0" w:color="auto"/>
              <w:right w:val="single" w:sz="4" w:space="0" w:color="auto"/>
            </w:tcBorders>
          </w:tcPr>
          <w:p w14:paraId="3066B86A" w14:textId="77777777" w:rsidR="0005569C" w:rsidRPr="0005569C" w:rsidRDefault="0005569C" w:rsidP="0005569C">
            <w:pPr>
              <w:jc w:val="center"/>
              <w:rPr>
                <w:spacing w:val="-6"/>
                <w:sz w:val="22"/>
                <w:szCs w:val="22"/>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6FBD8E80"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5610B617"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5A267848"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10E13987" w14:textId="77777777" w:rsidR="0005569C" w:rsidRPr="0005569C" w:rsidRDefault="0005569C" w:rsidP="0005569C">
            <w:pPr>
              <w:jc w:val="center"/>
              <w:rPr>
                <w:spacing w:val="-6"/>
                <w:sz w:val="22"/>
                <w:szCs w:val="22"/>
              </w:rPr>
            </w:pPr>
            <w:r w:rsidRPr="0005569C">
              <w:rPr>
                <w:rFonts w:eastAsiaTheme="minorHAnsi"/>
                <w:kern w:val="2"/>
                <w:sz w:val="22"/>
                <w:szCs w:val="22"/>
                <w:lang w:eastAsia="en-US"/>
                <w14:ligatures w14:val="standardContextual"/>
              </w:rPr>
              <w:t xml:space="preserve">Послуга надається без додаткових параметрів </w:t>
            </w:r>
            <w:r w:rsidRPr="0005569C">
              <w:rPr>
                <w:rFonts w:eastAsiaTheme="minorHAnsi"/>
                <w:kern w:val="2"/>
                <w:sz w:val="22"/>
                <w:szCs w:val="22"/>
                <w:lang w:eastAsia="en-US"/>
                <w14:ligatures w14:val="standardContextual"/>
              </w:rPr>
              <w:lastRenderedPageBreak/>
              <w:t>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6C7AC0BC"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672544B2" w14:textId="77777777" w:rsidR="0005569C" w:rsidRPr="0005569C" w:rsidRDefault="0005569C" w:rsidP="0005569C">
            <w:pPr>
              <w:jc w:val="center"/>
              <w:rPr>
                <w:spacing w:val="-6"/>
                <w:sz w:val="22"/>
                <w:szCs w:val="22"/>
              </w:rPr>
            </w:pPr>
            <w:r w:rsidRPr="0005569C">
              <w:rPr>
                <w:spacing w:val="-6"/>
                <w:sz w:val="22"/>
                <w:szCs w:val="22"/>
              </w:rPr>
              <w:lastRenderedPageBreak/>
              <w:t>5</w:t>
            </w:r>
          </w:p>
        </w:tc>
        <w:tc>
          <w:tcPr>
            <w:tcW w:w="473" w:type="pct"/>
            <w:tcBorders>
              <w:top w:val="single" w:sz="4" w:space="0" w:color="auto"/>
              <w:left w:val="single" w:sz="4" w:space="0" w:color="auto"/>
              <w:bottom w:val="single" w:sz="4" w:space="0" w:color="auto"/>
              <w:right w:val="single" w:sz="4" w:space="0" w:color="auto"/>
            </w:tcBorders>
          </w:tcPr>
          <w:p w14:paraId="1BC948E4" w14:textId="77777777" w:rsidR="0005569C" w:rsidRPr="0005569C" w:rsidRDefault="0005569C" w:rsidP="0005569C">
            <w:pPr>
              <w:jc w:val="center"/>
              <w:rPr>
                <w:spacing w:val="-6"/>
                <w:sz w:val="22"/>
                <w:szCs w:val="22"/>
              </w:rPr>
            </w:pPr>
            <w:r w:rsidRPr="0005569C">
              <w:rPr>
                <w:spacing w:val="-6"/>
                <w:sz w:val="22"/>
                <w:szCs w:val="22"/>
              </w:rPr>
              <w:t>834035</w:t>
            </w:r>
          </w:p>
        </w:tc>
        <w:tc>
          <w:tcPr>
            <w:tcW w:w="1016" w:type="pct"/>
            <w:tcBorders>
              <w:top w:val="single" w:sz="4" w:space="0" w:color="auto"/>
              <w:left w:val="single" w:sz="4" w:space="0" w:color="auto"/>
              <w:bottom w:val="single" w:sz="4" w:space="0" w:color="auto"/>
              <w:right w:val="single" w:sz="4" w:space="0" w:color="auto"/>
            </w:tcBorders>
          </w:tcPr>
          <w:p w14:paraId="13FE1FB5" w14:textId="77777777" w:rsidR="0005569C" w:rsidRPr="0005569C" w:rsidRDefault="0005569C" w:rsidP="0005569C">
            <w:pPr>
              <w:jc w:val="both"/>
              <w:rPr>
                <w:spacing w:val="-6"/>
                <w:sz w:val="22"/>
                <w:szCs w:val="22"/>
                <w:lang w:val="ru-RU"/>
              </w:rPr>
            </w:pPr>
            <w:r w:rsidRPr="0005569C">
              <w:rPr>
                <w:sz w:val="22"/>
                <w:szCs w:val="22"/>
              </w:rPr>
              <w:t>Послуги з к</w:t>
            </w:r>
            <w:r w:rsidRPr="0005569C">
              <w:rPr>
                <w:rFonts w:eastAsiaTheme="minorHAnsi"/>
                <w:kern w:val="2"/>
                <w:sz w:val="22"/>
                <w:szCs w:val="22"/>
                <w:lang w:eastAsia="en-US"/>
                <w14:ligatures w14:val="standardContextual"/>
              </w:rPr>
              <w:t>алібрування: Мірники еталонні 2 розряду та технічні до 50л</w:t>
            </w:r>
          </w:p>
        </w:tc>
        <w:tc>
          <w:tcPr>
            <w:tcW w:w="539" w:type="pct"/>
            <w:tcBorders>
              <w:top w:val="single" w:sz="4" w:space="0" w:color="auto"/>
              <w:left w:val="single" w:sz="4" w:space="0" w:color="auto"/>
              <w:bottom w:val="single" w:sz="4" w:space="0" w:color="auto"/>
              <w:right w:val="single" w:sz="4" w:space="0" w:color="auto"/>
            </w:tcBorders>
          </w:tcPr>
          <w:p w14:paraId="1713242B" w14:textId="77777777" w:rsidR="0005569C" w:rsidRPr="0005569C" w:rsidRDefault="0005569C" w:rsidP="0005569C">
            <w:pPr>
              <w:jc w:val="center"/>
              <w:rPr>
                <w:spacing w:val="-6"/>
                <w:sz w:val="22"/>
                <w:szCs w:val="22"/>
                <w:lang w:val="en-US"/>
              </w:rPr>
            </w:pPr>
            <w:r w:rsidRPr="0005569C">
              <w:rPr>
                <w:sz w:val="22"/>
                <w:szCs w:val="22"/>
              </w:rPr>
              <w:t>М2Р-20Нф-01 (АЗС-1)</w:t>
            </w:r>
          </w:p>
        </w:tc>
        <w:tc>
          <w:tcPr>
            <w:tcW w:w="541" w:type="pct"/>
            <w:tcBorders>
              <w:top w:val="single" w:sz="4" w:space="0" w:color="auto"/>
              <w:left w:val="single" w:sz="4" w:space="0" w:color="auto"/>
              <w:bottom w:val="single" w:sz="4" w:space="0" w:color="auto"/>
              <w:right w:val="single" w:sz="4" w:space="0" w:color="auto"/>
            </w:tcBorders>
          </w:tcPr>
          <w:p w14:paraId="545F4F0D" w14:textId="77777777" w:rsidR="0005569C" w:rsidRPr="0005569C" w:rsidRDefault="0005569C" w:rsidP="0005569C">
            <w:pPr>
              <w:jc w:val="center"/>
              <w:rPr>
                <w:spacing w:val="-6"/>
                <w:sz w:val="22"/>
                <w:szCs w:val="22"/>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67687FDC"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2EFE0878"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6297AC7F"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6FC17A39" w14:textId="77777777" w:rsidR="0005569C" w:rsidRPr="0005569C" w:rsidRDefault="0005569C" w:rsidP="0005569C">
            <w:pPr>
              <w:jc w:val="center"/>
              <w:rPr>
                <w:spacing w:val="-6"/>
                <w:sz w:val="22"/>
                <w:szCs w:val="22"/>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5CE1E93C"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3C40D905" w14:textId="77777777" w:rsidR="0005569C" w:rsidRPr="0005569C" w:rsidRDefault="0005569C" w:rsidP="0005569C">
            <w:pPr>
              <w:jc w:val="center"/>
              <w:rPr>
                <w:spacing w:val="-6"/>
                <w:sz w:val="22"/>
                <w:szCs w:val="22"/>
              </w:rPr>
            </w:pPr>
            <w:r w:rsidRPr="0005569C">
              <w:rPr>
                <w:spacing w:val="-6"/>
                <w:sz w:val="22"/>
                <w:szCs w:val="22"/>
              </w:rPr>
              <w:t>6</w:t>
            </w:r>
          </w:p>
        </w:tc>
        <w:tc>
          <w:tcPr>
            <w:tcW w:w="473" w:type="pct"/>
            <w:tcBorders>
              <w:top w:val="single" w:sz="4" w:space="0" w:color="auto"/>
              <w:left w:val="single" w:sz="4" w:space="0" w:color="auto"/>
              <w:bottom w:val="single" w:sz="4" w:space="0" w:color="auto"/>
              <w:right w:val="single" w:sz="4" w:space="0" w:color="auto"/>
            </w:tcBorders>
          </w:tcPr>
          <w:p w14:paraId="1ED25DE0" w14:textId="77777777" w:rsidR="0005569C" w:rsidRPr="0005569C" w:rsidRDefault="0005569C" w:rsidP="0005569C">
            <w:pPr>
              <w:jc w:val="center"/>
              <w:rPr>
                <w:spacing w:val="-6"/>
                <w:sz w:val="22"/>
                <w:szCs w:val="22"/>
              </w:rPr>
            </w:pPr>
            <w:r w:rsidRPr="0005569C">
              <w:rPr>
                <w:spacing w:val="-6"/>
                <w:sz w:val="22"/>
                <w:szCs w:val="22"/>
              </w:rPr>
              <w:t>834036</w:t>
            </w:r>
          </w:p>
        </w:tc>
        <w:tc>
          <w:tcPr>
            <w:tcW w:w="1016" w:type="pct"/>
            <w:tcBorders>
              <w:top w:val="single" w:sz="4" w:space="0" w:color="auto"/>
              <w:left w:val="single" w:sz="4" w:space="0" w:color="auto"/>
              <w:bottom w:val="single" w:sz="4" w:space="0" w:color="auto"/>
              <w:right w:val="single" w:sz="4" w:space="0" w:color="auto"/>
            </w:tcBorders>
          </w:tcPr>
          <w:p w14:paraId="076811AD" w14:textId="77777777" w:rsidR="0005569C" w:rsidRPr="0005569C" w:rsidRDefault="0005569C" w:rsidP="0005569C">
            <w:pPr>
              <w:jc w:val="both"/>
              <w:rPr>
                <w:spacing w:val="-6"/>
                <w:sz w:val="22"/>
                <w:szCs w:val="22"/>
                <w:lang w:val="ru-RU"/>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Мірники еталонні 2 розряду та технічні понад  50л до 100л</w:t>
            </w:r>
          </w:p>
        </w:tc>
        <w:tc>
          <w:tcPr>
            <w:tcW w:w="539" w:type="pct"/>
            <w:tcBorders>
              <w:top w:val="single" w:sz="4" w:space="0" w:color="auto"/>
              <w:left w:val="single" w:sz="4" w:space="0" w:color="auto"/>
              <w:bottom w:val="single" w:sz="4" w:space="0" w:color="auto"/>
              <w:right w:val="single" w:sz="4" w:space="0" w:color="auto"/>
            </w:tcBorders>
          </w:tcPr>
          <w:p w14:paraId="3E7ACF46" w14:textId="77777777" w:rsidR="0005569C" w:rsidRPr="0005569C" w:rsidRDefault="0005569C" w:rsidP="0005569C">
            <w:pPr>
              <w:jc w:val="center"/>
              <w:rPr>
                <w:spacing w:val="-6"/>
                <w:sz w:val="22"/>
                <w:szCs w:val="22"/>
                <w:lang w:val="en-US"/>
              </w:rPr>
            </w:pPr>
            <w:r w:rsidRPr="0005569C">
              <w:rPr>
                <w:sz w:val="22"/>
                <w:szCs w:val="22"/>
              </w:rPr>
              <w:t>М2Р-50-01 (АЗС-1)</w:t>
            </w:r>
          </w:p>
        </w:tc>
        <w:tc>
          <w:tcPr>
            <w:tcW w:w="541" w:type="pct"/>
            <w:tcBorders>
              <w:top w:val="single" w:sz="4" w:space="0" w:color="auto"/>
              <w:left w:val="single" w:sz="4" w:space="0" w:color="auto"/>
              <w:bottom w:val="single" w:sz="4" w:space="0" w:color="auto"/>
              <w:right w:val="single" w:sz="4" w:space="0" w:color="auto"/>
            </w:tcBorders>
          </w:tcPr>
          <w:p w14:paraId="086E7777" w14:textId="77777777" w:rsidR="0005569C" w:rsidRPr="0005569C" w:rsidRDefault="0005569C" w:rsidP="0005569C">
            <w:pPr>
              <w:jc w:val="center"/>
              <w:rPr>
                <w:spacing w:val="-6"/>
                <w:sz w:val="22"/>
                <w:szCs w:val="22"/>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10E9CB34"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74253B7E"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5368340D"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5FA1CA7C" w14:textId="77777777" w:rsidR="0005569C" w:rsidRPr="0005569C" w:rsidRDefault="0005569C" w:rsidP="0005569C">
            <w:pPr>
              <w:jc w:val="center"/>
              <w:rPr>
                <w:spacing w:val="-6"/>
                <w:sz w:val="22"/>
                <w:szCs w:val="22"/>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5E816FF0"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61BD9C1B" w14:textId="77777777" w:rsidR="0005569C" w:rsidRPr="0005569C" w:rsidRDefault="0005569C" w:rsidP="0005569C">
            <w:pPr>
              <w:jc w:val="center"/>
              <w:rPr>
                <w:spacing w:val="-6"/>
                <w:sz w:val="22"/>
                <w:szCs w:val="22"/>
              </w:rPr>
            </w:pPr>
            <w:r w:rsidRPr="0005569C">
              <w:rPr>
                <w:spacing w:val="-6"/>
                <w:sz w:val="22"/>
                <w:szCs w:val="22"/>
              </w:rPr>
              <w:t>7</w:t>
            </w:r>
          </w:p>
        </w:tc>
        <w:tc>
          <w:tcPr>
            <w:tcW w:w="473" w:type="pct"/>
            <w:tcBorders>
              <w:top w:val="single" w:sz="4" w:space="0" w:color="auto"/>
              <w:left w:val="single" w:sz="4" w:space="0" w:color="auto"/>
              <w:bottom w:val="single" w:sz="4" w:space="0" w:color="auto"/>
              <w:right w:val="single" w:sz="4" w:space="0" w:color="auto"/>
            </w:tcBorders>
          </w:tcPr>
          <w:p w14:paraId="421A9492" w14:textId="77777777" w:rsidR="0005569C" w:rsidRPr="0005569C" w:rsidRDefault="0005569C" w:rsidP="0005569C">
            <w:pPr>
              <w:jc w:val="center"/>
              <w:rPr>
                <w:spacing w:val="-6"/>
                <w:sz w:val="22"/>
                <w:szCs w:val="22"/>
              </w:rPr>
            </w:pPr>
            <w:r w:rsidRPr="0005569C">
              <w:rPr>
                <w:spacing w:val="-6"/>
                <w:sz w:val="22"/>
                <w:szCs w:val="22"/>
              </w:rPr>
              <w:t>822003</w:t>
            </w:r>
          </w:p>
        </w:tc>
        <w:tc>
          <w:tcPr>
            <w:tcW w:w="1016" w:type="pct"/>
            <w:tcBorders>
              <w:top w:val="single" w:sz="4" w:space="0" w:color="auto"/>
              <w:left w:val="single" w:sz="4" w:space="0" w:color="auto"/>
              <w:bottom w:val="single" w:sz="4" w:space="0" w:color="auto"/>
              <w:right w:val="single" w:sz="4" w:space="0" w:color="auto"/>
            </w:tcBorders>
          </w:tcPr>
          <w:p w14:paraId="10C279F0" w14:textId="77777777" w:rsidR="0005569C" w:rsidRPr="0005569C" w:rsidRDefault="0005569C" w:rsidP="0005569C">
            <w:pPr>
              <w:jc w:val="both"/>
              <w:rPr>
                <w:spacing w:val="-6"/>
                <w:sz w:val="22"/>
                <w:szCs w:val="22"/>
                <w:lang w:val="ru-RU"/>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Анемометри, за один </w:t>
            </w:r>
            <w:proofErr w:type="spellStart"/>
            <w:r w:rsidRPr="0005569C">
              <w:rPr>
                <w:sz w:val="22"/>
                <w:szCs w:val="22"/>
              </w:rPr>
              <w:t>вiтроприймач</w:t>
            </w:r>
            <w:proofErr w:type="spellEnd"/>
          </w:p>
        </w:tc>
        <w:tc>
          <w:tcPr>
            <w:tcW w:w="539" w:type="pct"/>
            <w:tcBorders>
              <w:top w:val="single" w:sz="4" w:space="0" w:color="auto"/>
              <w:left w:val="single" w:sz="4" w:space="0" w:color="auto"/>
              <w:bottom w:val="single" w:sz="4" w:space="0" w:color="auto"/>
              <w:right w:val="single" w:sz="4" w:space="0" w:color="auto"/>
            </w:tcBorders>
          </w:tcPr>
          <w:p w14:paraId="0FCC97F3" w14:textId="77777777" w:rsidR="0005569C" w:rsidRPr="0005569C" w:rsidRDefault="0005569C" w:rsidP="0005569C">
            <w:pPr>
              <w:jc w:val="center"/>
              <w:rPr>
                <w:spacing w:val="-6"/>
                <w:sz w:val="22"/>
                <w:szCs w:val="22"/>
                <w:lang w:val="en-US"/>
              </w:rPr>
            </w:pPr>
            <w:proofErr w:type="spellStart"/>
            <w:r w:rsidRPr="0005569C">
              <w:rPr>
                <w:sz w:val="22"/>
                <w:szCs w:val="22"/>
              </w:rPr>
              <w:t>Testo</w:t>
            </w:r>
            <w:proofErr w:type="spellEnd"/>
            <w:r w:rsidRPr="0005569C">
              <w:rPr>
                <w:sz w:val="22"/>
                <w:szCs w:val="22"/>
              </w:rPr>
              <w:t xml:space="preserve"> 417</w:t>
            </w:r>
          </w:p>
        </w:tc>
        <w:tc>
          <w:tcPr>
            <w:tcW w:w="541" w:type="pct"/>
            <w:tcBorders>
              <w:top w:val="single" w:sz="4" w:space="0" w:color="auto"/>
              <w:left w:val="single" w:sz="4" w:space="0" w:color="auto"/>
              <w:bottom w:val="single" w:sz="4" w:space="0" w:color="auto"/>
              <w:right w:val="single" w:sz="4" w:space="0" w:color="auto"/>
            </w:tcBorders>
          </w:tcPr>
          <w:p w14:paraId="36EDFBC0" w14:textId="77777777" w:rsidR="0005569C" w:rsidRPr="0005569C" w:rsidRDefault="0005569C" w:rsidP="0005569C">
            <w:pPr>
              <w:jc w:val="center"/>
              <w:rPr>
                <w:spacing w:val="-6"/>
                <w:sz w:val="22"/>
                <w:szCs w:val="22"/>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62DFD09C"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3F52E509"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6A29677A"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5173B206" w14:textId="77777777" w:rsidR="0005569C" w:rsidRPr="0005569C" w:rsidRDefault="0005569C" w:rsidP="0005569C">
            <w:pPr>
              <w:jc w:val="center"/>
              <w:rPr>
                <w:spacing w:val="-6"/>
                <w:sz w:val="22"/>
                <w:szCs w:val="22"/>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w:t>
            </w:r>
            <w:r w:rsidRPr="0005569C">
              <w:rPr>
                <w:sz w:val="22"/>
                <w:szCs w:val="22"/>
              </w:rPr>
              <w:lastRenderedPageBreak/>
              <w:t xml:space="preserve">(Закону України «Про метрологію та метрологічну діяльність» </w:t>
            </w:r>
            <w:r w:rsidRPr="0005569C">
              <w:rPr>
                <w:bCs/>
                <w:color w:val="333333"/>
                <w:sz w:val="22"/>
                <w:szCs w:val="22"/>
              </w:rPr>
              <w:t>Стаття 27)</w:t>
            </w:r>
          </w:p>
        </w:tc>
      </w:tr>
      <w:tr w:rsidR="0005569C" w:rsidRPr="0005569C" w14:paraId="26F78330"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26B02946" w14:textId="77777777" w:rsidR="0005569C" w:rsidRPr="0005569C" w:rsidRDefault="0005569C" w:rsidP="0005569C">
            <w:pPr>
              <w:jc w:val="center"/>
              <w:rPr>
                <w:spacing w:val="-6"/>
                <w:sz w:val="22"/>
                <w:szCs w:val="22"/>
              </w:rPr>
            </w:pPr>
            <w:r w:rsidRPr="0005569C">
              <w:rPr>
                <w:spacing w:val="-6"/>
                <w:sz w:val="22"/>
                <w:szCs w:val="22"/>
              </w:rPr>
              <w:lastRenderedPageBreak/>
              <w:t>8</w:t>
            </w:r>
          </w:p>
        </w:tc>
        <w:tc>
          <w:tcPr>
            <w:tcW w:w="473" w:type="pct"/>
            <w:tcBorders>
              <w:top w:val="single" w:sz="4" w:space="0" w:color="auto"/>
              <w:left w:val="single" w:sz="4" w:space="0" w:color="auto"/>
              <w:bottom w:val="single" w:sz="4" w:space="0" w:color="auto"/>
              <w:right w:val="single" w:sz="4" w:space="0" w:color="auto"/>
            </w:tcBorders>
          </w:tcPr>
          <w:p w14:paraId="4F2C2929" w14:textId="77777777" w:rsidR="0005569C" w:rsidRPr="0005569C" w:rsidRDefault="0005569C" w:rsidP="0005569C">
            <w:pPr>
              <w:jc w:val="center"/>
              <w:rPr>
                <w:spacing w:val="-6"/>
                <w:sz w:val="22"/>
                <w:szCs w:val="22"/>
              </w:rPr>
            </w:pPr>
            <w:r w:rsidRPr="0005569C">
              <w:rPr>
                <w:spacing w:val="-6"/>
                <w:sz w:val="22"/>
                <w:szCs w:val="22"/>
              </w:rPr>
              <w:t>836016</w:t>
            </w:r>
          </w:p>
        </w:tc>
        <w:tc>
          <w:tcPr>
            <w:tcW w:w="1016" w:type="pct"/>
            <w:tcBorders>
              <w:top w:val="single" w:sz="4" w:space="0" w:color="auto"/>
              <w:left w:val="single" w:sz="4" w:space="0" w:color="auto"/>
              <w:bottom w:val="single" w:sz="4" w:space="0" w:color="auto"/>
              <w:right w:val="single" w:sz="4" w:space="0" w:color="auto"/>
            </w:tcBorders>
          </w:tcPr>
          <w:p w14:paraId="6C33F5B7" w14:textId="77777777" w:rsidR="0005569C" w:rsidRPr="0005569C" w:rsidRDefault="0005569C" w:rsidP="0005569C">
            <w:pPr>
              <w:jc w:val="both"/>
              <w:rPr>
                <w:spacing w:val="-6"/>
                <w:sz w:val="22"/>
                <w:szCs w:val="22"/>
                <w:lang w:val="ru-RU"/>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Ареометр скляний для нафтопродуктів</w:t>
            </w:r>
          </w:p>
        </w:tc>
        <w:tc>
          <w:tcPr>
            <w:tcW w:w="539" w:type="pct"/>
            <w:tcBorders>
              <w:top w:val="single" w:sz="4" w:space="0" w:color="auto"/>
              <w:left w:val="single" w:sz="4" w:space="0" w:color="auto"/>
              <w:bottom w:val="single" w:sz="4" w:space="0" w:color="auto"/>
              <w:right w:val="single" w:sz="4" w:space="0" w:color="auto"/>
            </w:tcBorders>
          </w:tcPr>
          <w:p w14:paraId="206655EF" w14:textId="77777777" w:rsidR="0005569C" w:rsidRPr="0005569C" w:rsidRDefault="0005569C" w:rsidP="0005569C">
            <w:pPr>
              <w:jc w:val="center"/>
              <w:rPr>
                <w:spacing w:val="-6"/>
                <w:sz w:val="22"/>
                <w:szCs w:val="22"/>
                <w:lang w:val="en-US"/>
              </w:rPr>
            </w:pPr>
            <w:r w:rsidRPr="0005569C">
              <w:rPr>
                <w:sz w:val="22"/>
                <w:szCs w:val="22"/>
              </w:rPr>
              <w:t>АНТ-1,  710-770</w:t>
            </w:r>
          </w:p>
        </w:tc>
        <w:tc>
          <w:tcPr>
            <w:tcW w:w="541" w:type="pct"/>
            <w:tcBorders>
              <w:top w:val="single" w:sz="4" w:space="0" w:color="auto"/>
              <w:left w:val="single" w:sz="4" w:space="0" w:color="auto"/>
              <w:bottom w:val="single" w:sz="4" w:space="0" w:color="auto"/>
              <w:right w:val="single" w:sz="4" w:space="0" w:color="auto"/>
            </w:tcBorders>
          </w:tcPr>
          <w:p w14:paraId="10FB6D65" w14:textId="77777777" w:rsidR="0005569C" w:rsidRPr="0005569C" w:rsidRDefault="0005569C" w:rsidP="0005569C">
            <w:pPr>
              <w:jc w:val="center"/>
              <w:rPr>
                <w:spacing w:val="-6"/>
                <w:sz w:val="22"/>
                <w:szCs w:val="22"/>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18A07EAE" w14:textId="77777777" w:rsidR="0005569C" w:rsidRPr="0005569C" w:rsidRDefault="0005569C" w:rsidP="0005569C">
            <w:pPr>
              <w:jc w:val="center"/>
              <w:rPr>
                <w:spacing w:val="-6"/>
                <w:sz w:val="22"/>
                <w:szCs w:val="22"/>
              </w:rPr>
            </w:pPr>
            <w:r w:rsidRPr="0005569C">
              <w:rPr>
                <w:spacing w:val="-6"/>
                <w:sz w:val="22"/>
                <w:szCs w:val="22"/>
              </w:rPr>
              <w:t>5</w:t>
            </w:r>
          </w:p>
        </w:tc>
        <w:tc>
          <w:tcPr>
            <w:tcW w:w="338" w:type="pct"/>
          </w:tcPr>
          <w:p w14:paraId="60289B85" w14:textId="77777777" w:rsidR="0005569C" w:rsidRPr="0005569C" w:rsidRDefault="0005569C" w:rsidP="0005569C">
            <w:pPr>
              <w:jc w:val="center"/>
              <w:rPr>
                <w:spacing w:val="-6"/>
                <w:sz w:val="22"/>
                <w:szCs w:val="22"/>
              </w:rPr>
            </w:pPr>
            <w:r w:rsidRPr="0005569C">
              <w:rPr>
                <w:spacing w:val="-6"/>
                <w:sz w:val="22"/>
                <w:szCs w:val="22"/>
              </w:rPr>
              <w:t>5</w:t>
            </w:r>
          </w:p>
        </w:tc>
        <w:tc>
          <w:tcPr>
            <w:tcW w:w="472" w:type="pct"/>
            <w:tcBorders>
              <w:top w:val="single" w:sz="4" w:space="0" w:color="auto"/>
              <w:left w:val="single" w:sz="4" w:space="0" w:color="auto"/>
              <w:bottom w:val="single" w:sz="4" w:space="0" w:color="auto"/>
              <w:right w:val="single" w:sz="4" w:space="0" w:color="auto"/>
            </w:tcBorders>
          </w:tcPr>
          <w:p w14:paraId="10E33402"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774ED969" w14:textId="77777777" w:rsidR="0005569C" w:rsidRPr="0005569C" w:rsidRDefault="0005569C" w:rsidP="0005569C">
            <w:pPr>
              <w:jc w:val="center"/>
              <w:rPr>
                <w:spacing w:val="-6"/>
                <w:sz w:val="22"/>
                <w:szCs w:val="22"/>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1F5C9E13"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00708D9A" w14:textId="77777777" w:rsidR="0005569C" w:rsidRPr="0005569C" w:rsidRDefault="0005569C" w:rsidP="0005569C">
            <w:pPr>
              <w:jc w:val="center"/>
              <w:rPr>
                <w:spacing w:val="-6"/>
                <w:sz w:val="22"/>
                <w:szCs w:val="22"/>
              </w:rPr>
            </w:pPr>
            <w:r w:rsidRPr="0005569C">
              <w:rPr>
                <w:spacing w:val="-6"/>
                <w:sz w:val="22"/>
                <w:szCs w:val="22"/>
              </w:rPr>
              <w:t>9</w:t>
            </w:r>
          </w:p>
        </w:tc>
        <w:tc>
          <w:tcPr>
            <w:tcW w:w="473" w:type="pct"/>
            <w:tcBorders>
              <w:top w:val="single" w:sz="4" w:space="0" w:color="auto"/>
              <w:left w:val="single" w:sz="4" w:space="0" w:color="auto"/>
              <w:bottom w:val="single" w:sz="4" w:space="0" w:color="auto"/>
              <w:right w:val="single" w:sz="4" w:space="0" w:color="auto"/>
            </w:tcBorders>
          </w:tcPr>
          <w:p w14:paraId="78F4F328" w14:textId="77777777" w:rsidR="0005569C" w:rsidRPr="0005569C" w:rsidRDefault="0005569C" w:rsidP="0005569C">
            <w:pPr>
              <w:jc w:val="center"/>
              <w:rPr>
                <w:spacing w:val="-6"/>
                <w:sz w:val="22"/>
                <w:szCs w:val="22"/>
                <w:lang w:val="en-US"/>
              </w:rPr>
            </w:pPr>
            <w:r w:rsidRPr="0005569C">
              <w:rPr>
                <w:spacing w:val="-6"/>
                <w:sz w:val="22"/>
                <w:szCs w:val="22"/>
              </w:rPr>
              <w:t>836016</w:t>
            </w:r>
          </w:p>
        </w:tc>
        <w:tc>
          <w:tcPr>
            <w:tcW w:w="1016" w:type="pct"/>
            <w:tcBorders>
              <w:top w:val="single" w:sz="4" w:space="0" w:color="auto"/>
              <w:left w:val="single" w:sz="4" w:space="0" w:color="auto"/>
              <w:bottom w:val="single" w:sz="4" w:space="0" w:color="auto"/>
              <w:right w:val="single" w:sz="4" w:space="0" w:color="auto"/>
            </w:tcBorders>
          </w:tcPr>
          <w:p w14:paraId="682137CC" w14:textId="77777777" w:rsidR="0005569C" w:rsidRPr="0005569C" w:rsidRDefault="0005569C" w:rsidP="0005569C">
            <w:pPr>
              <w:jc w:val="both"/>
              <w:rPr>
                <w:spacing w:val="-6"/>
                <w:sz w:val="22"/>
                <w:szCs w:val="22"/>
                <w:lang w:val="ru-RU"/>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Ареометр скляний для нафтопродуктів</w:t>
            </w:r>
          </w:p>
        </w:tc>
        <w:tc>
          <w:tcPr>
            <w:tcW w:w="539" w:type="pct"/>
            <w:tcBorders>
              <w:top w:val="single" w:sz="4" w:space="0" w:color="auto"/>
              <w:left w:val="single" w:sz="4" w:space="0" w:color="auto"/>
              <w:bottom w:val="single" w:sz="4" w:space="0" w:color="auto"/>
              <w:right w:val="single" w:sz="4" w:space="0" w:color="auto"/>
            </w:tcBorders>
          </w:tcPr>
          <w:p w14:paraId="5D6672A3" w14:textId="77777777" w:rsidR="0005569C" w:rsidRPr="0005569C" w:rsidRDefault="0005569C" w:rsidP="0005569C">
            <w:pPr>
              <w:jc w:val="center"/>
              <w:rPr>
                <w:spacing w:val="-6"/>
                <w:sz w:val="22"/>
                <w:szCs w:val="22"/>
                <w:lang w:val="en-US"/>
              </w:rPr>
            </w:pPr>
            <w:r w:rsidRPr="0005569C">
              <w:rPr>
                <w:sz w:val="22"/>
                <w:szCs w:val="22"/>
              </w:rPr>
              <w:t>АНТ-1,  770-830</w:t>
            </w:r>
          </w:p>
        </w:tc>
        <w:tc>
          <w:tcPr>
            <w:tcW w:w="541" w:type="pct"/>
            <w:tcBorders>
              <w:top w:val="single" w:sz="4" w:space="0" w:color="auto"/>
              <w:left w:val="single" w:sz="4" w:space="0" w:color="auto"/>
              <w:bottom w:val="single" w:sz="4" w:space="0" w:color="auto"/>
              <w:right w:val="single" w:sz="4" w:space="0" w:color="auto"/>
            </w:tcBorders>
          </w:tcPr>
          <w:p w14:paraId="3E48B5C6" w14:textId="77777777" w:rsidR="0005569C" w:rsidRPr="0005569C" w:rsidRDefault="0005569C" w:rsidP="0005569C">
            <w:pPr>
              <w:jc w:val="center"/>
              <w:rPr>
                <w:spacing w:val="-6"/>
                <w:sz w:val="22"/>
                <w:szCs w:val="22"/>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06724F9D" w14:textId="77777777" w:rsidR="0005569C" w:rsidRPr="0005569C" w:rsidRDefault="0005569C" w:rsidP="0005569C">
            <w:pPr>
              <w:jc w:val="center"/>
              <w:rPr>
                <w:spacing w:val="-6"/>
                <w:sz w:val="22"/>
                <w:szCs w:val="22"/>
              </w:rPr>
            </w:pPr>
            <w:r w:rsidRPr="0005569C">
              <w:rPr>
                <w:spacing w:val="-6"/>
                <w:sz w:val="22"/>
                <w:szCs w:val="22"/>
              </w:rPr>
              <w:t>5</w:t>
            </w:r>
          </w:p>
        </w:tc>
        <w:tc>
          <w:tcPr>
            <w:tcW w:w="338" w:type="pct"/>
          </w:tcPr>
          <w:p w14:paraId="6A64F5FA" w14:textId="77777777" w:rsidR="0005569C" w:rsidRPr="0005569C" w:rsidRDefault="0005569C" w:rsidP="0005569C">
            <w:pPr>
              <w:jc w:val="center"/>
              <w:rPr>
                <w:spacing w:val="-6"/>
                <w:sz w:val="22"/>
                <w:szCs w:val="22"/>
              </w:rPr>
            </w:pPr>
            <w:r w:rsidRPr="0005569C">
              <w:rPr>
                <w:spacing w:val="-6"/>
                <w:sz w:val="22"/>
                <w:szCs w:val="22"/>
              </w:rPr>
              <w:t>5</w:t>
            </w:r>
          </w:p>
        </w:tc>
        <w:tc>
          <w:tcPr>
            <w:tcW w:w="472" w:type="pct"/>
            <w:tcBorders>
              <w:top w:val="single" w:sz="4" w:space="0" w:color="auto"/>
              <w:left w:val="single" w:sz="4" w:space="0" w:color="auto"/>
              <w:bottom w:val="single" w:sz="4" w:space="0" w:color="auto"/>
              <w:right w:val="single" w:sz="4" w:space="0" w:color="auto"/>
            </w:tcBorders>
          </w:tcPr>
          <w:p w14:paraId="3E3D5DA6"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533E7D60" w14:textId="77777777" w:rsidR="0005569C" w:rsidRPr="0005569C" w:rsidRDefault="0005569C" w:rsidP="0005569C">
            <w:pPr>
              <w:jc w:val="center"/>
              <w:rPr>
                <w:spacing w:val="-6"/>
                <w:sz w:val="22"/>
                <w:szCs w:val="22"/>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42228145"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3F28FC58" w14:textId="77777777" w:rsidR="0005569C" w:rsidRPr="0005569C" w:rsidRDefault="0005569C" w:rsidP="0005569C">
            <w:pPr>
              <w:jc w:val="center"/>
              <w:rPr>
                <w:spacing w:val="-6"/>
                <w:sz w:val="22"/>
                <w:szCs w:val="22"/>
              </w:rPr>
            </w:pPr>
            <w:r w:rsidRPr="0005569C">
              <w:rPr>
                <w:spacing w:val="-6"/>
                <w:sz w:val="22"/>
                <w:szCs w:val="22"/>
              </w:rPr>
              <w:t>10</w:t>
            </w:r>
          </w:p>
        </w:tc>
        <w:tc>
          <w:tcPr>
            <w:tcW w:w="473" w:type="pct"/>
            <w:tcBorders>
              <w:top w:val="single" w:sz="4" w:space="0" w:color="auto"/>
              <w:left w:val="single" w:sz="4" w:space="0" w:color="auto"/>
              <w:bottom w:val="single" w:sz="4" w:space="0" w:color="auto"/>
              <w:right w:val="single" w:sz="4" w:space="0" w:color="auto"/>
            </w:tcBorders>
          </w:tcPr>
          <w:p w14:paraId="226593B6" w14:textId="77777777" w:rsidR="0005569C" w:rsidRPr="0005569C" w:rsidRDefault="0005569C" w:rsidP="0005569C">
            <w:pPr>
              <w:jc w:val="center"/>
              <w:rPr>
                <w:spacing w:val="-6"/>
                <w:sz w:val="22"/>
                <w:szCs w:val="22"/>
                <w:lang w:val="en-US"/>
              </w:rPr>
            </w:pPr>
            <w:r w:rsidRPr="0005569C">
              <w:rPr>
                <w:spacing w:val="-6"/>
                <w:sz w:val="22"/>
                <w:szCs w:val="22"/>
              </w:rPr>
              <w:t>836016</w:t>
            </w:r>
          </w:p>
        </w:tc>
        <w:tc>
          <w:tcPr>
            <w:tcW w:w="1016" w:type="pct"/>
            <w:tcBorders>
              <w:top w:val="single" w:sz="4" w:space="0" w:color="auto"/>
              <w:left w:val="single" w:sz="4" w:space="0" w:color="auto"/>
              <w:bottom w:val="single" w:sz="4" w:space="0" w:color="auto"/>
              <w:right w:val="single" w:sz="4" w:space="0" w:color="auto"/>
            </w:tcBorders>
          </w:tcPr>
          <w:p w14:paraId="2DE07B7E" w14:textId="77777777" w:rsidR="0005569C" w:rsidRPr="0005569C" w:rsidRDefault="0005569C" w:rsidP="0005569C">
            <w:pPr>
              <w:jc w:val="both"/>
              <w:rPr>
                <w:spacing w:val="-6"/>
                <w:sz w:val="22"/>
                <w:szCs w:val="22"/>
                <w:lang w:val="ru-RU"/>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Ареометр скляний для нафтопродуктів</w:t>
            </w:r>
          </w:p>
        </w:tc>
        <w:tc>
          <w:tcPr>
            <w:tcW w:w="539" w:type="pct"/>
            <w:tcBorders>
              <w:top w:val="single" w:sz="4" w:space="0" w:color="auto"/>
              <w:left w:val="single" w:sz="4" w:space="0" w:color="auto"/>
              <w:bottom w:val="single" w:sz="4" w:space="0" w:color="auto"/>
              <w:right w:val="single" w:sz="4" w:space="0" w:color="auto"/>
            </w:tcBorders>
          </w:tcPr>
          <w:p w14:paraId="17EE6A77" w14:textId="77777777" w:rsidR="0005569C" w:rsidRPr="0005569C" w:rsidRDefault="0005569C" w:rsidP="0005569C">
            <w:pPr>
              <w:jc w:val="center"/>
              <w:rPr>
                <w:spacing w:val="-6"/>
                <w:sz w:val="22"/>
                <w:szCs w:val="22"/>
                <w:lang w:val="en-US"/>
              </w:rPr>
            </w:pPr>
            <w:r w:rsidRPr="0005569C">
              <w:rPr>
                <w:sz w:val="22"/>
                <w:szCs w:val="22"/>
              </w:rPr>
              <w:t>АНТ-1,  830-890</w:t>
            </w:r>
          </w:p>
        </w:tc>
        <w:tc>
          <w:tcPr>
            <w:tcW w:w="541" w:type="pct"/>
            <w:tcBorders>
              <w:top w:val="single" w:sz="4" w:space="0" w:color="auto"/>
              <w:left w:val="single" w:sz="4" w:space="0" w:color="auto"/>
              <w:bottom w:val="single" w:sz="4" w:space="0" w:color="auto"/>
              <w:right w:val="single" w:sz="4" w:space="0" w:color="auto"/>
            </w:tcBorders>
          </w:tcPr>
          <w:p w14:paraId="30771AF8" w14:textId="77777777" w:rsidR="0005569C" w:rsidRPr="0005569C" w:rsidRDefault="0005569C" w:rsidP="0005569C">
            <w:pPr>
              <w:jc w:val="center"/>
              <w:rPr>
                <w:spacing w:val="-6"/>
                <w:sz w:val="22"/>
                <w:szCs w:val="22"/>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6452575C" w14:textId="77777777" w:rsidR="0005569C" w:rsidRPr="0005569C" w:rsidRDefault="0005569C" w:rsidP="0005569C">
            <w:pPr>
              <w:jc w:val="center"/>
              <w:rPr>
                <w:spacing w:val="-6"/>
                <w:sz w:val="22"/>
                <w:szCs w:val="22"/>
              </w:rPr>
            </w:pPr>
            <w:r w:rsidRPr="0005569C">
              <w:rPr>
                <w:spacing w:val="-6"/>
                <w:sz w:val="22"/>
                <w:szCs w:val="22"/>
              </w:rPr>
              <w:t>5</w:t>
            </w:r>
          </w:p>
        </w:tc>
        <w:tc>
          <w:tcPr>
            <w:tcW w:w="338" w:type="pct"/>
          </w:tcPr>
          <w:p w14:paraId="45EE5843" w14:textId="77777777" w:rsidR="0005569C" w:rsidRPr="0005569C" w:rsidRDefault="0005569C" w:rsidP="0005569C">
            <w:pPr>
              <w:jc w:val="center"/>
              <w:rPr>
                <w:spacing w:val="-6"/>
                <w:sz w:val="22"/>
                <w:szCs w:val="22"/>
              </w:rPr>
            </w:pPr>
            <w:r w:rsidRPr="0005569C">
              <w:rPr>
                <w:spacing w:val="-6"/>
                <w:sz w:val="22"/>
                <w:szCs w:val="22"/>
              </w:rPr>
              <w:t>5</w:t>
            </w:r>
          </w:p>
        </w:tc>
        <w:tc>
          <w:tcPr>
            <w:tcW w:w="472" w:type="pct"/>
            <w:tcBorders>
              <w:top w:val="single" w:sz="4" w:space="0" w:color="auto"/>
              <w:left w:val="single" w:sz="4" w:space="0" w:color="auto"/>
              <w:bottom w:val="single" w:sz="4" w:space="0" w:color="auto"/>
              <w:right w:val="single" w:sz="4" w:space="0" w:color="auto"/>
            </w:tcBorders>
          </w:tcPr>
          <w:p w14:paraId="63BCD522"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5E496E8A" w14:textId="77777777" w:rsidR="0005569C" w:rsidRPr="0005569C" w:rsidRDefault="0005569C" w:rsidP="0005569C">
            <w:pPr>
              <w:jc w:val="center"/>
              <w:rPr>
                <w:spacing w:val="-6"/>
                <w:sz w:val="22"/>
                <w:szCs w:val="22"/>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42079D3C"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40C60570" w14:textId="77777777" w:rsidR="0005569C" w:rsidRPr="0005569C" w:rsidRDefault="0005569C" w:rsidP="0005569C">
            <w:pPr>
              <w:jc w:val="center"/>
              <w:rPr>
                <w:spacing w:val="-6"/>
                <w:sz w:val="22"/>
                <w:szCs w:val="22"/>
              </w:rPr>
            </w:pPr>
            <w:r w:rsidRPr="0005569C">
              <w:rPr>
                <w:spacing w:val="-6"/>
                <w:sz w:val="22"/>
                <w:szCs w:val="22"/>
              </w:rPr>
              <w:lastRenderedPageBreak/>
              <w:t>11</w:t>
            </w:r>
          </w:p>
        </w:tc>
        <w:tc>
          <w:tcPr>
            <w:tcW w:w="473" w:type="pct"/>
            <w:tcBorders>
              <w:top w:val="single" w:sz="4" w:space="0" w:color="auto"/>
              <w:left w:val="single" w:sz="4" w:space="0" w:color="auto"/>
              <w:bottom w:val="single" w:sz="4" w:space="0" w:color="auto"/>
              <w:right w:val="single" w:sz="4" w:space="0" w:color="auto"/>
            </w:tcBorders>
          </w:tcPr>
          <w:p w14:paraId="07CB7D92" w14:textId="77777777" w:rsidR="0005569C" w:rsidRPr="0005569C" w:rsidRDefault="0005569C" w:rsidP="0005569C">
            <w:pPr>
              <w:jc w:val="center"/>
              <w:rPr>
                <w:spacing w:val="-6"/>
                <w:sz w:val="22"/>
                <w:szCs w:val="22"/>
              </w:rPr>
            </w:pPr>
            <w:r w:rsidRPr="0005569C">
              <w:rPr>
                <w:spacing w:val="-6"/>
                <w:sz w:val="22"/>
                <w:szCs w:val="22"/>
              </w:rPr>
              <w:t>835001</w:t>
            </w:r>
          </w:p>
        </w:tc>
        <w:tc>
          <w:tcPr>
            <w:tcW w:w="1016" w:type="pct"/>
            <w:tcBorders>
              <w:top w:val="single" w:sz="4" w:space="0" w:color="auto"/>
              <w:left w:val="single" w:sz="4" w:space="0" w:color="auto"/>
              <w:bottom w:val="single" w:sz="4" w:space="0" w:color="auto"/>
              <w:right w:val="single" w:sz="4" w:space="0" w:color="auto"/>
            </w:tcBorders>
          </w:tcPr>
          <w:p w14:paraId="249D0263" w14:textId="77777777" w:rsidR="0005569C" w:rsidRPr="0005569C" w:rsidRDefault="0005569C" w:rsidP="0005569C">
            <w:pPr>
              <w:jc w:val="both"/>
              <w:rPr>
                <w:spacing w:val="-6"/>
                <w:sz w:val="22"/>
                <w:szCs w:val="22"/>
                <w:lang w:val="ru-RU"/>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Ваги лабораторні</w:t>
            </w:r>
          </w:p>
        </w:tc>
        <w:tc>
          <w:tcPr>
            <w:tcW w:w="539" w:type="pct"/>
            <w:tcBorders>
              <w:top w:val="single" w:sz="4" w:space="0" w:color="auto"/>
              <w:left w:val="single" w:sz="4" w:space="0" w:color="auto"/>
              <w:bottom w:val="single" w:sz="4" w:space="0" w:color="auto"/>
              <w:right w:val="single" w:sz="4" w:space="0" w:color="auto"/>
            </w:tcBorders>
          </w:tcPr>
          <w:p w14:paraId="36715A38" w14:textId="77777777" w:rsidR="0005569C" w:rsidRPr="0005569C" w:rsidRDefault="0005569C" w:rsidP="0005569C">
            <w:pPr>
              <w:jc w:val="center"/>
              <w:rPr>
                <w:spacing w:val="-6"/>
                <w:sz w:val="22"/>
                <w:szCs w:val="22"/>
              </w:rPr>
            </w:pPr>
            <w:r w:rsidRPr="0005569C">
              <w:rPr>
                <w:spacing w:val="-6"/>
                <w:sz w:val="22"/>
                <w:szCs w:val="22"/>
              </w:rPr>
              <w:t xml:space="preserve"> </w:t>
            </w:r>
            <w:r w:rsidRPr="0005569C">
              <w:rPr>
                <w:sz w:val="22"/>
                <w:szCs w:val="22"/>
                <w:lang w:val="ru-RU"/>
              </w:rPr>
              <w:t xml:space="preserve"> </w:t>
            </w:r>
            <w:r w:rsidRPr="0005569C">
              <w:rPr>
                <w:sz w:val="22"/>
                <w:szCs w:val="22"/>
                <w:lang w:val="en-US"/>
              </w:rPr>
              <w:t>ARA</w:t>
            </w:r>
            <w:r w:rsidRPr="0005569C">
              <w:rPr>
                <w:sz w:val="22"/>
                <w:szCs w:val="22"/>
              </w:rPr>
              <w:t>-520, ВР-211Д</w:t>
            </w:r>
          </w:p>
        </w:tc>
        <w:tc>
          <w:tcPr>
            <w:tcW w:w="541" w:type="pct"/>
            <w:tcBorders>
              <w:top w:val="single" w:sz="4" w:space="0" w:color="auto"/>
              <w:left w:val="single" w:sz="4" w:space="0" w:color="auto"/>
              <w:bottom w:val="single" w:sz="4" w:space="0" w:color="auto"/>
              <w:right w:val="single" w:sz="4" w:space="0" w:color="auto"/>
            </w:tcBorders>
          </w:tcPr>
          <w:p w14:paraId="359EF069" w14:textId="77777777" w:rsidR="0005569C" w:rsidRPr="0005569C" w:rsidRDefault="0005569C" w:rsidP="0005569C">
            <w:pPr>
              <w:jc w:val="center"/>
              <w:rPr>
                <w:spacing w:val="-6"/>
                <w:sz w:val="22"/>
                <w:szCs w:val="22"/>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2D79AC5C" w14:textId="77777777" w:rsidR="0005569C" w:rsidRPr="0005569C" w:rsidRDefault="0005569C" w:rsidP="0005569C">
            <w:pPr>
              <w:jc w:val="center"/>
              <w:rPr>
                <w:spacing w:val="-6"/>
                <w:sz w:val="22"/>
                <w:szCs w:val="22"/>
              </w:rPr>
            </w:pPr>
            <w:r w:rsidRPr="0005569C">
              <w:rPr>
                <w:spacing w:val="-6"/>
                <w:sz w:val="22"/>
                <w:szCs w:val="22"/>
              </w:rPr>
              <w:t>2</w:t>
            </w:r>
          </w:p>
        </w:tc>
        <w:tc>
          <w:tcPr>
            <w:tcW w:w="338" w:type="pct"/>
          </w:tcPr>
          <w:p w14:paraId="2FD61273" w14:textId="77777777" w:rsidR="0005569C" w:rsidRPr="0005569C" w:rsidRDefault="0005569C" w:rsidP="0005569C">
            <w:pPr>
              <w:jc w:val="center"/>
              <w:rPr>
                <w:spacing w:val="-6"/>
                <w:sz w:val="22"/>
                <w:szCs w:val="22"/>
              </w:rPr>
            </w:pPr>
            <w:r w:rsidRPr="0005569C">
              <w:rPr>
                <w:spacing w:val="-6"/>
                <w:sz w:val="22"/>
                <w:szCs w:val="22"/>
              </w:rPr>
              <w:t>2</w:t>
            </w:r>
          </w:p>
        </w:tc>
        <w:tc>
          <w:tcPr>
            <w:tcW w:w="472" w:type="pct"/>
            <w:tcBorders>
              <w:top w:val="single" w:sz="4" w:space="0" w:color="auto"/>
              <w:left w:val="single" w:sz="4" w:space="0" w:color="auto"/>
              <w:bottom w:val="single" w:sz="4" w:space="0" w:color="auto"/>
              <w:right w:val="single" w:sz="4" w:space="0" w:color="auto"/>
            </w:tcBorders>
          </w:tcPr>
          <w:p w14:paraId="428E9520"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72FBD42C" w14:textId="77777777" w:rsidR="0005569C" w:rsidRPr="0005569C" w:rsidRDefault="0005569C" w:rsidP="0005569C">
            <w:pPr>
              <w:jc w:val="center"/>
              <w:rPr>
                <w:spacing w:val="-6"/>
                <w:sz w:val="22"/>
                <w:szCs w:val="22"/>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003454D5"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3927ED60" w14:textId="77777777" w:rsidR="0005569C" w:rsidRPr="0005569C" w:rsidRDefault="0005569C" w:rsidP="0005569C">
            <w:pPr>
              <w:jc w:val="center"/>
              <w:rPr>
                <w:spacing w:val="-6"/>
                <w:sz w:val="22"/>
                <w:szCs w:val="22"/>
              </w:rPr>
            </w:pPr>
            <w:r w:rsidRPr="0005569C">
              <w:rPr>
                <w:spacing w:val="-6"/>
                <w:sz w:val="22"/>
                <w:szCs w:val="22"/>
              </w:rPr>
              <w:t>12</w:t>
            </w:r>
          </w:p>
        </w:tc>
        <w:tc>
          <w:tcPr>
            <w:tcW w:w="473" w:type="pct"/>
            <w:tcBorders>
              <w:top w:val="single" w:sz="4" w:space="0" w:color="auto"/>
              <w:left w:val="single" w:sz="4" w:space="0" w:color="auto"/>
              <w:bottom w:val="single" w:sz="4" w:space="0" w:color="auto"/>
              <w:right w:val="single" w:sz="4" w:space="0" w:color="auto"/>
            </w:tcBorders>
          </w:tcPr>
          <w:p w14:paraId="4BCA48E7" w14:textId="77777777" w:rsidR="0005569C" w:rsidRPr="0005569C" w:rsidRDefault="0005569C" w:rsidP="0005569C">
            <w:pPr>
              <w:jc w:val="center"/>
              <w:rPr>
                <w:spacing w:val="-6"/>
                <w:sz w:val="22"/>
                <w:szCs w:val="22"/>
              </w:rPr>
            </w:pPr>
            <w:r w:rsidRPr="0005569C">
              <w:rPr>
                <w:spacing w:val="-6"/>
                <w:sz w:val="22"/>
                <w:szCs w:val="22"/>
              </w:rPr>
              <w:t>826090</w:t>
            </w:r>
          </w:p>
        </w:tc>
        <w:tc>
          <w:tcPr>
            <w:tcW w:w="1016" w:type="pct"/>
            <w:tcBorders>
              <w:top w:val="single" w:sz="4" w:space="0" w:color="auto"/>
              <w:left w:val="single" w:sz="4" w:space="0" w:color="auto"/>
              <w:bottom w:val="single" w:sz="4" w:space="0" w:color="auto"/>
              <w:right w:val="single" w:sz="4" w:space="0" w:color="auto"/>
            </w:tcBorders>
          </w:tcPr>
          <w:p w14:paraId="2A5B9545" w14:textId="77777777" w:rsidR="0005569C" w:rsidRPr="0005569C" w:rsidRDefault="0005569C" w:rsidP="0005569C">
            <w:pPr>
              <w:jc w:val="both"/>
              <w:rPr>
                <w:spacing w:val="-6"/>
                <w:sz w:val="22"/>
                <w:szCs w:val="22"/>
                <w:lang w:val="ru-RU"/>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Генератор ВЧ</w:t>
            </w:r>
          </w:p>
        </w:tc>
        <w:tc>
          <w:tcPr>
            <w:tcW w:w="539" w:type="pct"/>
            <w:tcBorders>
              <w:top w:val="single" w:sz="4" w:space="0" w:color="auto"/>
              <w:left w:val="single" w:sz="4" w:space="0" w:color="auto"/>
              <w:bottom w:val="single" w:sz="4" w:space="0" w:color="auto"/>
              <w:right w:val="single" w:sz="4" w:space="0" w:color="auto"/>
            </w:tcBorders>
          </w:tcPr>
          <w:p w14:paraId="167A3942" w14:textId="77777777" w:rsidR="0005569C" w:rsidRPr="0005569C" w:rsidRDefault="0005569C" w:rsidP="0005569C">
            <w:pPr>
              <w:jc w:val="center"/>
              <w:rPr>
                <w:spacing w:val="-6"/>
                <w:sz w:val="22"/>
                <w:szCs w:val="22"/>
                <w:lang w:val="en-US"/>
              </w:rPr>
            </w:pPr>
            <w:r w:rsidRPr="0005569C">
              <w:rPr>
                <w:sz w:val="22"/>
                <w:szCs w:val="22"/>
              </w:rPr>
              <w:t>Г4-116</w:t>
            </w:r>
          </w:p>
        </w:tc>
        <w:tc>
          <w:tcPr>
            <w:tcW w:w="541" w:type="pct"/>
            <w:tcBorders>
              <w:top w:val="single" w:sz="4" w:space="0" w:color="auto"/>
              <w:left w:val="single" w:sz="4" w:space="0" w:color="auto"/>
              <w:bottom w:val="single" w:sz="4" w:space="0" w:color="auto"/>
              <w:right w:val="single" w:sz="4" w:space="0" w:color="auto"/>
            </w:tcBorders>
          </w:tcPr>
          <w:p w14:paraId="69F34D80" w14:textId="77777777" w:rsidR="0005569C" w:rsidRPr="0005569C" w:rsidRDefault="0005569C" w:rsidP="0005569C">
            <w:pPr>
              <w:jc w:val="center"/>
              <w:rPr>
                <w:spacing w:val="-6"/>
                <w:sz w:val="22"/>
                <w:szCs w:val="22"/>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35F10E01" w14:textId="77777777" w:rsidR="0005569C" w:rsidRPr="0005569C" w:rsidRDefault="0005569C" w:rsidP="0005569C">
            <w:pPr>
              <w:jc w:val="center"/>
              <w:rPr>
                <w:spacing w:val="-6"/>
                <w:sz w:val="22"/>
                <w:szCs w:val="22"/>
              </w:rPr>
            </w:pPr>
            <w:r w:rsidRPr="0005569C">
              <w:rPr>
                <w:spacing w:val="-6"/>
                <w:sz w:val="22"/>
                <w:szCs w:val="22"/>
              </w:rPr>
              <w:t>2</w:t>
            </w:r>
          </w:p>
        </w:tc>
        <w:tc>
          <w:tcPr>
            <w:tcW w:w="338" w:type="pct"/>
          </w:tcPr>
          <w:p w14:paraId="7BB3026B" w14:textId="77777777" w:rsidR="0005569C" w:rsidRPr="0005569C" w:rsidRDefault="0005569C" w:rsidP="0005569C">
            <w:pPr>
              <w:jc w:val="center"/>
              <w:rPr>
                <w:spacing w:val="-6"/>
                <w:sz w:val="22"/>
                <w:szCs w:val="22"/>
              </w:rPr>
            </w:pPr>
            <w:r w:rsidRPr="0005569C">
              <w:rPr>
                <w:spacing w:val="-6"/>
                <w:sz w:val="22"/>
                <w:szCs w:val="22"/>
              </w:rPr>
              <w:t>2</w:t>
            </w:r>
          </w:p>
        </w:tc>
        <w:tc>
          <w:tcPr>
            <w:tcW w:w="472" w:type="pct"/>
            <w:tcBorders>
              <w:top w:val="single" w:sz="4" w:space="0" w:color="auto"/>
              <w:left w:val="single" w:sz="4" w:space="0" w:color="auto"/>
              <w:bottom w:val="single" w:sz="4" w:space="0" w:color="auto"/>
              <w:right w:val="single" w:sz="4" w:space="0" w:color="auto"/>
            </w:tcBorders>
          </w:tcPr>
          <w:p w14:paraId="1D70BCB5"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09042CB8" w14:textId="77777777" w:rsidR="0005569C" w:rsidRPr="0005569C" w:rsidRDefault="0005569C" w:rsidP="0005569C">
            <w:pPr>
              <w:jc w:val="center"/>
              <w:rPr>
                <w:spacing w:val="-6"/>
                <w:sz w:val="22"/>
                <w:szCs w:val="22"/>
              </w:rPr>
            </w:pPr>
            <w:r w:rsidRPr="0005569C">
              <w:rPr>
                <w:rFonts w:eastAsiaTheme="minorHAnsi"/>
                <w:kern w:val="2"/>
                <w:sz w:val="22"/>
                <w:szCs w:val="22"/>
                <w:lang w:eastAsia="en-US"/>
                <w14:ligatures w14:val="standardContextual"/>
              </w:rPr>
              <w:t>Послуга надається без додаткових параметрів</w:t>
            </w:r>
          </w:p>
        </w:tc>
      </w:tr>
      <w:tr w:rsidR="0005569C" w:rsidRPr="0005569C" w14:paraId="2A02E64C"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72A71584" w14:textId="77777777" w:rsidR="0005569C" w:rsidRPr="0005569C" w:rsidRDefault="0005569C" w:rsidP="0005569C">
            <w:pPr>
              <w:jc w:val="center"/>
              <w:rPr>
                <w:spacing w:val="-6"/>
                <w:sz w:val="22"/>
                <w:szCs w:val="22"/>
              </w:rPr>
            </w:pPr>
            <w:r w:rsidRPr="0005569C">
              <w:rPr>
                <w:spacing w:val="-6"/>
                <w:sz w:val="22"/>
                <w:szCs w:val="22"/>
              </w:rPr>
              <w:t>13</w:t>
            </w:r>
          </w:p>
        </w:tc>
        <w:tc>
          <w:tcPr>
            <w:tcW w:w="473" w:type="pct"/>
            <w:tcBorders>
              <w:top w:val="single" w:sz="4" w:space="0" w:color="auto"/>
              <w:left w:val="single" w:sz="4" w:space="0" w:color="auto"/>
              <w:bottom w:val="single" w:sz="4" w:space="0" w:color="auto"/>
              <w:right w:val="single" w:sz="4" w:space="0" w:color="auto"/>
            </w:tcBorders>
          </w:tcPr>
          <w:p w14:paraId="0EF15441" w14:textId="77777777" w:rsidR="0005569C" w:rsidRPr="0005569C" w:rsidRDefault="0005569C" w:rsidP="0005569C">
            <w:pPr>
              <w:jc w:val="center"/>
              <w:rPr>
                <w:spacing w:val="-6"/>
                <w:sz w:val="22"/>
                <w:szCs w:val="22"/>
              </w:rPr>
            </w:pPr>
            <w:r w:rsidRPr="0005569C">
              <w:rPr>
                <w:spacing w:val="-6"/>
                <w:sz w:val="22"/>
                <w:szCs w:val="22"/>
              </w:rPr>
              <w:t>826266</w:t>
            </w:r>
          </w:p>
        </w:tc>
        <w:tc>
          <w:tcPr>
            <w:tcW w:w="1016" w:type="pct"/>
            <w:tcBorders>
              <w:top w:val="single" w:sz="4" w:space="0" w:color="auto"/>
              <w:left w:val="single" w:sz="4" w:space="0" w:color="auto"/>
              <w:bottom w:val="single" w:sz="4" w:space="0" w:color="auto"/>
              <w:right w:val="single" w:sz="4" w:space="0" w:color="auto"/>
            </w:tcBorders>
          </w:tcPr>
          <w:p w14:paraId="5B3A07AB" w14:textId="77777777" w:rsidR="0005569C" w:rsidRPr="0005569C" w:rsidRDefault="0005569C" w:rsidP="0005569C">
            <w:pPr>
              <w:jc w:val="both"/>
              <w:rPr>
                <w:spacing w:val="-6"/>
                <w:sz w:val="22"/>
                <w:szCs w:val="22"/>
                <w:lang w:val="ru-RU"/>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Вимірювач ТБ сигналу</w:t>
            </w:r>
          </w:p>
        </w:tc>
        <w:tc>
          <w:tcPr>
            <w:tcW w:w="539" w:type="pct"/>
            <w:tcBorders>
              <w:top w:val="single" w:sz="4" w:space="0" w:color="auto"/>
              <w:left w:val="single" w:sz="4" w:space="0" w:color="auto"/>
              <w:bottom w:val="single" w:sz="4" w:space="0" w:color="auto"/>
              <w:right w:val="single" w:sz="4" w:space="0" w:color="auto"/>
            </w:tcBorders>
          </w:tcPr>
          <w:p w14:paraId="5C4524F4" w14:textId="77777777" w:rsidR="0005569C" w:rsidRPr="0005569C" w:rsidRDefault="0005569C" w:rsidP="0005569C">
            <w:pPr>
              <w:jc w:val="center"/>
              <w:rPr>
                <w:spacing w:val="-6"/>
                <w:sz w:val="22"/>
                <w:szCs w:val="22"/>
                <w:lang w:val="en-US"/>
              </w:rPr>
            </w:pPr>
            <w:proofErr w:type="spellStart"/>
            <w:r w:rsidRPr="0005569C">
              <w:rPr>
                <w:sz w:val="22"/>
                <w:szCs w:val="22"/>
                <w:lang w:val="en-US"/>
              </w:rPr>
              <w:t>Prolink</w:t>
            </w:r>
            <w:proofErr w:type="spellEnd"/>
            <w:r w:rsidRPr="0005569C">
              <w:rPr>
                <w:sz w:val="22"/>
                <w:szCs w:val="22"/>
                <w:lang w:val="en-US"/>
              </w:rPr>
              <w:t xml:space="preserve"> 4c Premium</w:t>
            </w:r>
          </w:p>
        </w:tc>
        <w:tc>
          <w:tcPr>
            <w:tcW w:w="541" w:type="pct"/>
            <w:tcBorders>
              <w:top w:val="single" w:sz="4" w:space="0" w:color="auto"/>
              <w:left w:val="single" w:sz="4" w:space="0" w:color="auto"/>
              <w:bottom w:val="single" w:sz="4" w:space="0" w:color="auto"/>
              <w:right w:val="single" w:sz="4" w:space="0" w:color="auto"/>
            </w:tcBorders>
          </w:tcPr>
          <w:p w14:paraId="63A78BD1" w14:textId="77777777" w:rsidR="0005569C" w:rsidRPr="0005569C" w:rsidRDefault="0005569C" w:rsidP="0005569C">
            <w:pPr>
              <w:jc w:val="center"/>
              <w:rPr>
                <w:spacing w:val="-6"/>
                <w:sz w:val="22"/>
                <w:szCs w:val="22"/>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2DABAF56"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2E724AFD"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71B39018"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10ABCDCD" w14:textId="77777777" w:rsidR="0005569C" w:rsidRPr="0005569C" w:rsidRDefault="0005569C" w:rsidP="0005569C">
            <w:pPr>
              <w:jc w:val="center"/>
              <w:rPr>
                <w:spacing w:val="-6"/>
                <w:sz w:val="22"/>
                <w:szCs w:val="22"/>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3E0A1D9E"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4C49CD9F" w14:textId="77777777" w:rsidR="0005569C" w:rsidRPr="0005569C" w:rsidRDefault="0005569C" w:rsidP="0005569C">
            <w:pPr>
              <w:jc w:val="center"/>
              <w:rPr>
                <w:spacing w:val="-6"/>
                <w:sz w:val="22"/>
                <w:szCs w:val="22"/>
              </w:rPr>
            </w:pPr>
            <w:r w:rsidRPr="0005569C">
              <w:rPr>
                <w:spacing w:val="-6"/>
                <w:sz w:val="22"/>
                <w:szCs w:val="22"/>
              </w:rPr>
              <w:t>14</w:t>
            </w:r>
          </w:p>
        </w:tc>
        <w:tc>
          <w:tcPr>
            <w:tcW w:w="473" w:type="pct"/>
            <w:tcBorders>
              <w:top w:val="single" w:sz="4" w:space="0" w:color="auto"/>
              <w:left w:val="single" w:sz="4" w:space="0" w:color="auto"/>
              <w:bottom w:val="single" w:sz="4" w:space="0" w:color="auto"/>
              <w:right w:val="single" w:sz="4" w:space="0" w:color="auto"/>
            </w:tcBorders>
          </w:tcPr>
          <w:p w14:paraId="466228B3" w14:textId="77777777" w:rsidR="0005569C" w:rsidRPr="0005569C" w:rsidRDefault="0005569C" w:rsidP="0005569C">
            <w:pPr>
              <w:jc w:val="center"/>
              <w:rPr>
                <w:spacing w:val="-6"/>
                <w:sz w:val="22"/>
                <w:szCs w:val="22"/>
              </w:rPr>
            </w:pPr>
            <w:r w:rsidRPr="0005569C">
              <w:rPr>
                <w:spacing w:val="-6"/>
                <w:sz w:val="22"/>
                <w:szCs w:val="22"/>
              </w:rPr>
              <w:t>826062</w:t>
            </w:r>
          </w:p>
        </w:tc>
        <w:tc>
          <w:tcPr>
            <w:tcW w:w="1016" w:type="pct"/>
            <w:tcBorders>
              <w:top w:val="single" w:sz="4" w:space="0" w:color="auto"/>
              <w:left w:val="single" w:sz="4" w:space="0" w:color="auto"/>
              <w:bottom w:val="single" w:sz="4" w:space="0" w:color="auto"/>
              <w:right w:val="single" w:sz="4" w:space="0" w:color="auto"/>
            </w:tcBorders>
          </w:tcPr>
          <w:p w14:paraId="3EC02FFF"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Кабельний прилад</w:t>
            </w:r>
          </w:p>
        </w:tc>
        <w:tc>
          <w:tcPr>
            <w:tcW w:w="539" w:type="pct"/>
            <w:tcBorders>
              <w:top w:val="single" w:sz="4" w:space="0" w:color="auto"/>
              <w:left w:val="single" w:sz="4" w:space="0" w:color="auto"/>
              <w:bottom w:val="single" w:sz="4" w:space="0" w:color="auto"/>
              <w:right w:val="single" w:sz="4" w:space="0" w:color="auto"/>
            </w:tcBorders>
          </w:tcPr>
          <w:p w14:paraId="6DFE22B9" w14:textId="77777777" w:rsidR="0005569C" w:rsidRPr="0005569C" w:rsidRDefault="0005569C" w:rsidP="0005569C">
            <w:pPr>
              <w:jc w:val="center"/>
              <w:rPr>
                <w:sz w:val="22"/>
                <w:szCs w:val="22"/>
                <w:lang w:val="en-US"/>
              </w:rPr>
            </w:pPr>
            <w:r w:rsidRPr="0005569C">
              <w:rPr>
                <w:sz w:val="22"/>
                <w:szCs w:val="22"/>
              </w:rPr>
              <w:t>ІРК-ПРО ГАММА</w:t>
            </w:r>
          </w:p>
        </w:tc>
        <w:tc>
          <w:tcPr>
            <w:tcW w:w="541" w:type="pct"/>
            <w:tcBorders>
              <w:top w:val="single" w:sz="4" w:space="0" w:color="auto"/>
              <w:left w:val="single" w:sz="4" w:space="0" w:color="auto"/>
              <w:bottom w:val="single" w:sz="4" w:space="0" w:color="auto"/>
              <w:right w:val="single" w:sz="4" w:space="0" w:color="auto"/>
            </w:tcBorders>
          </w:tcPr>
          <w:p w14:paraId="49871249"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5DD556C1" w14:textId="77777777" w:rsidR="0005569C" w:rsidRPr="0005569C" w:rsidRDefault="0005569C" w:rsidP="0005569C">
            <w:pPr>
              <w:jc w:val="center"/>
              <w:rPr>
                <w:spacing w:val="-6"/>
                <w:sz w:val="22"/>
                <w:szCs w:val="22"/>
              </w:rPr>
            </w:pPr>
            <w:r w:rsidRPr="0005569C">
              <w:rPr>
                <w:spacing w:val="-6"/>
                <w:sz w:val="22"/>
                <w:szCs w:val="22"/>
              </w:rPr>
              <w:t>2</w:t>
            </w:r>
          </w:p>
        </w:tc>
        <w:tc>
          <w:tcPr>
            <w:tcW w:w="338" w:type="pct"/>
          </w:tcPr>
          <w:p w14:paraId="5C6E1AF4" w14:textId="77777777" w:rsidR="0005569C" w:rsidRPr="0005569C" w:rsidRDefault="0005569C" w:rsidP="0005569C">
            <w:pPr>
              <w:jc w:val="center"/>
              <w:rPr>
                <w:spacing w:val="-6"/>
                <w:sz w:val="22"/>
                <w:szCs w:val="22"/>
              </w:rPr>
            </w:pPr>
            <w:r w:rsidRPr="0005569C">
              <w:rPr>
                <w:spacing w:val="-6"/>
                <w:sz w:val="22"/>
                <w:szCs w:val="22"/>
              </w:rPr>
              <w:t>2</w:t>
            </w:r>
          </w:p>
        </w:tc>
        <w:tc>
          <w:tcPr>
            <w:tcW w:w="472" w:type="pct"/>
            <w:tcBorders>
              <w:top w:val="single" w:sz="4" w:space="0" w:color="auto"/>
              <w:left w:val="single" w:sz="4" w:space="0" w:color="auto"/>
              <w:bottom w:val="single" w:sz="4" w:space="0" w:color="auto"/>
              <w:right w:val="single" w:sz="4" w:space="0" w:color="auto"/>
            </w:tcBorders>
          </w:tcPr>
          <w:p w14:paraId="070CF19D"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169DC7E3"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664D977A"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251EFB2F" w14:textId="77777777" w:rsidR="0005569C" w:rsidRPr="0005569C" w:rsidRDefault="0005569C" w:rsidP="0005569C">
            <w:pPr>
              <w:jc w:val="center"/>
              <w:rPr>
                <w:spacing w:val="-6"/>
                <w:sz w:val="22"/>
                <w:szCs w:val="22"/>
              </w:rPr>
            </w:pPr>
            <w:r w:rsidRPr="0005569C">
              <w:rPr>
                <w:spacing w:val="-6"/>
                <w:sz w:val="22"/>
                <w:szCs w:val="22"/>
              </w:rPr>
              <w:lastRenderedPageBreak/>
              <w:t>15</w:t>
            </w:r>
          </w:p>
        </w:tc>
        <w:tc>
          <w:tcPr>
            <w:tcW w:w="473" w:type="pct"/>
            <w:tcBorders>
              <w:top w:val="single" w:sz="4" w:space="0" w:color="auto"/>
              <w:left w:val="single" w:sz="4" w:space="0" w:color="auto"/>
              <w:bottom w:val="single" w:sz="4" w:space="0" w:color="auto"/>
              <w:right w:val="single" w:sz="4" w:space="0" w:color="auto"/>
            </w:tcBorders>
          </w:tcPr>
          <w:p w14:paraId="30970A2D" w14:textId="77777777" w:rsidR="0005569C" w:rsidRPr="0005569C" w:rsidRDefault="0005569C" w:rsidP="0005569C">
            <w:pPr>
              <w:jc w:val="center"/>
              <w:rPr>
                <w:spacing w:val="-6"/>
                <w:sz w:val="22"/>
                <w:szCs w:val="22"/>
              </w:rPr>
            </w:pPr>
            <w:r w:rsidRPr="0005569C">
              <w:rPr>
                <w:spacing w:val="-6"/>
                <w:sz w:val="22"/>
                <w:szCs w:val="22"/>
              </w:rPr>
              <w:t>826112</w:t>
            </w:r>
          </w:p>
        </w:tc>
        <w:tc>
          <w:tcPr>
            <w:tcW w:w="1016" w:type="pct"/>
            <w:tcBorders>
              <w:top w:val="single" w:sz="4" w:space="0" w:color="auto"/>
              <w:left w:val="single" w:sz="4" w:space="0" w:color="auto"/>
              <w:bottom w:val="single" w:sz="4" w:space="0" w:color="auto"/>
              <w:right w:val="single" w:sz="4" w:space="0" w:color="auto"/>
            </w:tcBorders>
          </w:tcPr>
          <w:p w14:paraId="2D6E1A7E"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Осцилограф</w:t>
            </w:r>
          </w:p>
        </w:tc>
        <w:tc>
          <w:tcPr>
            <w:tcW w:w="539" w:type="pct"/>
            <w:tcBorders>
              <w:top w:val="single" w:sz="4" w:space="0" w:color="auto"/>
              <w:left w:val="single" w:sz="4" w:space="0" w:color="auto"/>
              <w:bottom w:val="single" w:sz="4" w:space="0" w:color="auto"/>
              <w:right w:val="single" w:sz="4" w:space="0" w:color="auto"/>
            </w:tcBorders>
          </w:tcPr>
          <w:p w14:paraId="73FB2BD0" w14:textId="77777777" w:rsidR="0005569C" w:rsidRPr="0005569C" w:rsidRDefault="0005569C" w:rsidP="0005569C">
            <w:pPr>
              <w:jc w:val="center"/>
              <w:rPr>
                <w:sz w:val="22"/>
                <w:szCs w:val="22"/>
                <w:lang w:val="en-US"/>
              </w:rPr>
            </w:pPr>
            <w:r w:rsidRPr="0005569C">
              <w:rPr>
                <w:sz w:val="22"/>
                <w:szCs w:val="22"/>
              </w:rPr>
              <w:t>С1-67</w:t>
            </w:r>
          </w:p>
        </w:tc>
        <w:tc>
          <w:tcPr>
            <w:tcW w:w="541" w:type="pct"/>
            <w:tcBorders>
              <w:top w:val="single" w:sz="4" w:space="0" w:color="auto"/>
              <w:left w:val="single" w:sz="4" w:space="0" w:color="auto"/>
              <w:bottom w:val="single" w:sz="4" w:space="0" w:color="auto"/>
              <w:right w:val="single" w:sz="4" w:space="0" w:color="auto"/>
            </w:tcBorders>
          </w:tcPr>
          <w:p w14:paraId="05CCB4D1"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194158EC"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7AFD028A"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575759CC"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4D1CD614"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488E7A4F"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49B917D5" w14:textId="77777777" w:rsidR="0005569C" w:rsidRPr="0005569C" w:rsidRDefault="0005569C" w:rsidP="0005569C">
            <w:pPr>
              <w:jc w:val="center"/>
              <w:rPr>
                <w:spacing w:val="-6"/>
                <w:sz w:val="22"/>
                <w:szCs w:val="22"/>
              </w:rPr>
            </w:pPr>
            <w:r w:rsidRPr="0005569C">
              <w:rPr>
                <w:spacing w:val="-6"/>
                <w:sz w:val="22"/>
                <w:szCs w:val="22"/>
              </w:rPr>
              <w:t>16</w:t>
            </w:r>
          </w:p>
        </w:tc>
        <w:tc>
          <w:tcPr>
            <w:tcW w:w="473" w:type="pct"/>
            <w:tcBorders>
              <w:top w:val="single" w:sz="4" w:space="0" w:color="auto"/>
              <w:left w:val="single" w:sz="4" w:space="0" w:color="auto"/>
              <w:bottom w:val="single" w:sz="4" w:space="0" w:color="auto"/>
              <w:right w:val="single" w:sz="4" w:space="0" w:color="auto"/>
            </w:tcBorders>
          </w:tcPr>
          <w:p w14:paraId="5CD43186" w14:textId="77777777" w:rsidR="0005569C" w:rsidRPr="0005569C" w:rsidRDefault="0005569C" w:rsidP="0005569C">
            <w:pPr>
              <w:jc w:val="center"/>
              <w:rPr>
                <w:spacing w:val="-6"/>
                <w:sz w:val="22"/>
                <w:szCs w:val="22"/>
              </w:rPr>
            </w:pPr>
            <w:r w:rsidRPr="0005569C">
              <w:rPr>
                <w:spacing w:val="-6"/>
                <w:sz w:val="22"/>
                <w:szCs w:val="22"/>
              </w:rPr>
              <w:t>825155</w:t>
            </w:r>
          </w:p>
        </w:tc>
        <w:tc>
          <w:tcPr>
            <w:tcW w:w="1016" w:type="pct"/>
            <w:tcBorders>
              <w:top w:val="single" w:sz="4" w:space="0" w:color="auto"/>
              <w:left w:val="single" w:sz="4" w:space="0" w:color="auto"/>
              <w:bottom w:val="single" w:sz="4" w:space="0" w:color="auto"/>
              <w:right w:val="single" w:sz="4" w:space="0" w:color="auto"/>
            </w:tcBorders>
          </w:tcPr>
          <w:p w14:paraId="537CD824"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 xml:space="preserve">алібрування: </w:t>
            </w:r>
            <w:r w:rsidRPr="0005569C">
              <w:rPr>
                <w:sz w:val="22"/>
                <w:szCs w:val="22"/>
              </w:rPr>
              <w:t xml:space="preserve"> </w:t>
            </w:r>
            <w:proofErr w:type="spellStart"/>
            <w:r w:rsidRPr="0005569C">
              <w:rPr>
                <w:sz w:val="22"/>
                <w:szCs w:val="22"/>
              </w:rPr>
              <w:t>Мультиметр</w:t>
            </w:r>
            <w:proofErr w:type="spellEnd"/>
          </w:p>
        </w:tc>
        <w:tc>
          <w:tcPr>
            <w:tcW w:w="539" w:type="pct"/>
            <w:tcBorders>
              <w:top w:val="single" w:sz="4" w:space="0" w:color="auto"/>
              <w:left w:val="single" w:sz="4" w:space="0" w:color="auto"/>
              <w:bottom w:val="single" w:sz="4" w:space="0" w:color="auto"/>
              <w:right w:val="single" w:sz="4" w:space="0" w:color="auto"/>
            </w:tcBorders>
          </w:tcPr>
          <w:p w14:paraId="777CBD95" w14:textId="77777777" w:rsidR="0005569C" w:rsidRPr="0005569C" w:rsidRDefault="0005569C" w:rsidP="0005569C">
            <w:pPr>
              <w:jc w:val="center"/>
              <w:rPr>
                <w:sz w:val="22"/>
                <w:szCs w:val="22"/>
                <w:lang w:val="en-US"/>
              </w:rPr>
            </w:pPr>
            <w:r w:rsidRPr="0005569C">
              <w:rPr>
                <w:sz w:val="22"/>
                <w:szCs w:val="22"/>
              </w:rPr>
              <w:t>АРРА-93</w:t>
            </w:r>
            <w:r w:rsidRPr="0005569C">
              <w:rPr>
                <w:sz w:val="22"/>
                <w:szCs w:val="22"/>
                <w:lang w:val="en-US"/>
              </w:rPr>
              <w:t>N</w:t>
            </w:r>
          </w:p>
        </w:tc>
        <w:tc>
          <w:tcPr>
            <w:tcW w:w="541" w:type="pct"/>
            <w:tcBorders>
              <w:top w:val="single" w:sz="4" w:space="0" w:color="auto"/>
              <w:left w:val="single" w:sz="4" w:space="0" w:color="auto"/>
              <w:bottom w:val="single" w:sz="4" w:space="0" w:color="auto"/>
              <w:right w:val="single" w:sz="4" w:space="0" w:color="auto"/>
            </w:tcBorders>
          </w:tcPr>
          <w:p w14:paraId="0781FB89"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209B7ABB" w14:textId="77777777" w:rsidR="0005569C" w:rsidRPr="0005569C" w:rsidRDefault="0005569C" w:rsidP="0005569C">
            <w:pPr>
              <w:jc w:val="center"/>
              <w:rPr>
                <w:spacing w:val="-6"/>
                <w:sz w:val="22"/>
                <w:szCs w:val="22"/>
              </w:rPr>
            </w:pPr>
            <w:r w:rsidRPr="0005569C">
              <w:rPr>
                <w:spacing w:val="-6"/>
                <w:sz w:val="22"/>
                <w:szCs w:val="22"/>
              </w:rPr>
              <w:t>2</w:t>
            </w:r>
          </w:p>
        </w:tc>
        <w:tc>
          <w:tcPr>
            <w:tcW w:w="338" w:type="pct"/>
          </w:tcPr>
          <w:p w14:paraId="07C0281C" w14:textId="77777777" w:rsidR="0005569C" w:rsidRPr="0005569C" w:rsidRDefault="0005569C" w:rsidP="0005569C">
            <w:pPr>
              <w:jc w:val="center"/>
              <w:rPr>
                <w:spacing w:val="-6"/>
                <w:sz w:val="22"/>
                <w:szCs w:val="22"/>
              </w:rPr>
            </w:pPr>
            <w:r w:rsidRPr="0005569C">
              <w:rPr>
                <w:spacing w:val="-6"/>
                <w:sz w:val="22"/>
                <w:szCs w:val="22"/>
              </w:rPr>
              <w:t>2</w:t>
            </w:r>
          </w:p>
        </w:tc>
        <w:tc>
          <w:tcPr>
            <w:tcW w:w="472" w:type="pct"/>
            <w:tcBorders>
              <w:top w:val="single" w:sz="4" w:space="0" w:color="auto"/>
              <w:left w:val="single" w:sz="4" w:space="0" w:color="auto"/>
              <w:bottom w:val="single" w:sz="4" w:space="0" w:color="auto"/>
              <w:right w:val="single" w:sz="4" w:space="0" w:color="auto"/>
            </w:tcBorders>
          </w:tcPr>
          <w:p w14:paraId="71CF7B48" w14:textId="77777777" w:rsidR="0005569C" w:rsidRPr="0005569C" w:rsidRDefault="0005569C" w:rsidP="0005569C">
            <w:pPr>
              <w:jc w:val="center"/>
              <w:rPr>
                <w:spacing w:val="-6"/>
                <w:sz w:val="22"/>
                <w:szCs w:val="22"/>
              </w:rPr>
            </w:pPr>
            <w:r w:rsidRPr="0005569C">
              <w:rPr>
                <w:spacing w:val="-6"/>
                <w:sz w:val="22"/>
                <w:szCs w:val="22"/>
              </w:rPr>
              <w:t>7</w:t>
            </w:r>
          </w:p>
        </w:tc>
        <w:tc>
          <w:tcPr>
            <w:tcW w:w="811" w:type="pct"/>
          </w:tcPr>
          <w:p w14:paraId="3FB97371"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з додатковими параметрами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r w:rsidRPr="0005569C">
              <w:rPr>
                <w:rFonts w:eastAsiaTheme="minorHAnsi"/>
                <w:kern w:val="2"/>
                <w:sz w:val="22"/>
                <w:szCs w:val="22"/>
                <w:lang w:eastAsia="en-US"/>
                <w14:ligatures w14:val="standardContextual"/>
              </w:rPr>
              <w:t xml:space="preserve">   </w:t>
            </w:r>
          </w:p>
        </w:tc>
      </w:tr>
      <w:tr w:rsidR="0005569C" w:rsidRPr="0005569C" w14:paraId="4699E9C9"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1CF714C0" w14:textId="77777777" w:rsidR="0005569C" w:rsidRPr="0005569C" w:rsidRDefault="0005569C" w:rsidP="0005569C">
            <w:pPr>
              <w:jc w:val="center"/>
              <w:rPr>
                <w:spacing w:val="-6"/>
                <w:sz w:val="22"/>
                <w:szCs w:val="22"/>
              </w:rPr>
            </w:pPr>
            <w:r w:rsidRPr="0005569C">
              <w:rPr>
                <w:spacing w:val="-6"/>
                <w:sz w:val="22"/>
                <w:szCs w:val="22"/>
              </w:rPr>
              <w:t>17</w:t>
            </w:r>
          </w:p>
        </w:tc>
        <w:tc>
          <w:tcPr>
            <w:tcW w:w="473" w:type="pct"/>
            <w:tcBorders>
              <w:top w:val="single" w:sz="4" w:space="0" w:color="auto"/>
              <w:left w:val="single" w:sz="4" w:space="0" w:color="auto"/>
              <w:bottom w:val="single" w:sz="4" w:space="0" w:color="auto"/>
              <w:right w:val="single" w:sz="4" w:space="0" w:color="auto"/>
            </w:tcBorders>
          </w:tcPr>
          <w:p w14:paraId="4DE3BA61" w14:textId="77777777" w:rsidR="0005569C" w:rsidRPr="0005569C" w:rsidRDefault="0005569C" w:rsidP="0005569C">
            <w:pPr>
              <w:jc w:val="center"/>
              <w:rPr>
                <w:spacing w:val="-6"/>
                <w:sz w:val="22"/>
                <w:szCs w:val="22"/>
                <w:lang w:val="en-US"/>
              </w:rPr>
            </w:pPr>
            <w:r w:rsidRPr="0005569C">
              <w:rPr>
                <w:spacing w:val="-6"/>
                <w:sz w:val="22"/>
                <w:szCs w:val="22"/>
              </w:rPr>
              <w:t xml:space="preserve">825155 </w:t>
            </w:r>
          </w:p>
        </w:tc>
        <w:tc>
          <w:tcPr>
            <w:tcW w:w="1016" w:type="pct"/>
            <w:tcBorders>
              <w:top w:val="single" w:sz="4" w:space="0" w:color="auto"/>
              <w:left w:val="single" w:sz="4" w:space="0" w:color="auto"/>
              <w:bottom w:val="single" w:sz="4" w:space="0" w:color="auto"/>
              <w:right w:val="single" w:sz="4" w:space="0" w:color="auto"/>
            </w:tcBorders>
          </w:tcPr>
          <w:p w14:paraId="3471F0A8"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w:t>
            </w:r>
            <w:proofErr w:type="spellStart"/>
            <w:r w:rsidRPr="0005569C">
              <w:rPr>
                <w:sz w:val="22"/>
                <w:szCs w:val="22"/>
              </w:rPr>
              <w:t>Мультиметр</w:t>
            </w:r>
            <w:proofErr w:type="spellEnd"/>
            <w:r w:rsidRPr="0005569C">
              <w:rPr>
                <w:sz w:val="22"/>
                <w:szCs w:val="22"/>
              </w:rPr>
              <w:t xml:space="preserve"> </w:t>
            </w:r>
            <w:r w:rsidRPr="0005569C">
              <w:rPr>
                <w:rFonts w:eastAsiaTheme="minorHAnsi"/>
                <w:kern w:val="2"/>
                <w:sz w:val="22"/>
                <w:szCs w:val="22"/>
                <w:lang w:eastAsia="en-US"/>
                <w14:ligatures w14:val="standardContextual"/>
              </w:rPr>
              <w:t xml:space="preserve"> </w:t>
            </w:r>
          </w:p>
        </w:tc>
        <w:tc>
          <w:tcPr>
            <w:tcW w:w="539" w:type="pct"/>
            <w:tcBorders>
              <w:top w:val="single" w:sz="4" w:space="0" w:color="auto"/>
              <w:left w:val="single" w:sz="4" w:space="0" w:color="auto"/>
              <w:bottom w:val="single" w:sz="4" w:space="0" w:color="auto"/>
              <w:right w:val="single" w:sz="4" w:space="0" w:color="auto"/>
            </w:tcBorders>
          </w:tcPr>
          <w:p w14:paraId="122A3992" w14:textId="77777777" w:rsidR="0005569C" w:rsidRPr="0005569C" w:rsidRDefault="0005569C" w:rsidP="0005569C">
            <w:pPr>
              <w:jc w:val="center"/>
              <w:rPr>
                <w:sz w:val="22"/>
                <w:szCs w:val="22"/>
                <w:lang w:val="en-US"/>
              </w:rPr>
            </w:pPr>
            <w:proofErr w:type="spellStart"/>
            <w:r w:rsidRPr="0005569C">
              <w:rPr>
                <w:sz w:val="22"/>
                <w:szCs w:val="22"/>
              </w:rPr>
              <w:t>Fluke</w:t>
            </w:r>
            <w:proofErr w:type="spellEnd"/>
            <w:r w:rsidRPr="0005569C">
              <w:rPr>
                <w:sz w:val="22"/>
                <w:szCs w:val="22"/>
                <w:lang w:val="en-US"/>
              </w:rPr>
              <w:t xml:space="preserve"> 117</w:t>
            </w:r>
          </w:p>
        </w:tc>
        <w:tc>
          <w:tcPr>
            <w:tcW w:w="541" w:type="pct"/>
            <w:tcBorders>
              <w:top w:val="single" w:sz="4" w:space="0" w:color="auto"/>
              <w:left w:val="single" w:sz="4" w:space="0" w:color="auto"/>
              <w:bottom w:val="single" w:sz="4" w:space="0" w:color="auto"/>
              <w:right w:val="single" w:sz="4" w:space="0" w:color="auto"/>
            </w:tcBorders>
          </w:tcPr>
          <w:p w14:paraId="78EF5606"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10C42908"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5066CD54"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12DFFCEA" w14:textId="77777777" w:rsidR="0005569C" w:rsidRPr="0005569C" w:rsidRDefault="0005569C" w:rsidP="0005569C">
            <w:pPr>
              <w:jc w:val="center"/>
              <w:rPr>
                <w:spacing w:val="-6"/>
                <w:sz w:val="22"/>
                <w:szCs w:val="22"/>
              </w:rPr>
            </w:pPr>
            <w:r w:rsidRPr="0005569C">
              <w:rPr>
                <w:spacing w:val="-6"/>
                <w:sz w:val="22"/>
                <w:szCs w:val="22"/>
              </w:rPr>
              <w:t>7</w:t>
            </w:r>
          </w:p>
        </w:tc>
        <w:tc>
          <w:tcPr>
            <w:tcW w:w="811" w:type="pct"/>
          </w:tcPr>
          <w:p w14:paraId="35F657FA"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з додатковими параметрами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r w:rsidRPr="0005569C">
              <w:rPr>
                <w:rFonts w:eastAsiaTheme="minorHAnsi"/>
                <w:kern w:val="2"/>
                <w:sz w:val="22"/>
                <w:szCs w:val="22"/>
                <w:lang w:eastAsia="en-US"/>
                <w14:ligatures w14:val="standardContextual"/>
              </w:rPr>
              <w:t xml:space="preserve">   </w:t>
            </w:r>
          </w:p>
        </w:tc>
      </w:tr>
      <w:tr w:rsidR="0005569C" w:rsidRPr="0005569C" w14:paraId="53CAAD00"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19AAA74D" w14:textId="77777777" w:rsidR="0005569C" w:rsidRPr="0005569C" w:rsidRDefault="0005569C" w:rsidP="0005569C">
            <w:pPr>
              <w:jc w:val="center"/>
              <w:rPr>
                <w:spacing w:val="-6"/>
                <w:sz w:val="22"/>
                <w:szCs w:val="22"/>
              </w:rPr>
            </w:pPr>
            <w:r w:rsidRPr="0005569C">
              <w:rPr>
                <w:spacing w:val="-6"/>
                <w:sz w:val="22"/>
                <w:szCs w:val="22"/>
              </w:rPr>
              <w:t>18</w:t>
            </w:r>
          </w:p>
        </w:tc>
        <w:tc>
          <w:tcPr>
            <w:tcW w:w="473" w:type="pct"/>
            <w:tcBorders>
              <w:top w:val="single" w:sz="4" w:space="0" w:color="auto"/>
              <w:left w:val="single" w:sz="4" w:space="0" w:color="auto"/>
              <w:bottom w:val="single" w:sz="4" w:space="0" w:color="auto"/>
              <w:right w:val="single" w:sz="4" w:space="0" w:color="auto"/>
            </w:tcBorders>
          </w:tcPr>
          <w:p w14:paraId="42E1024C" w14:textId="77777777" w:rsidR="0005569C" w:rsidRPr="0005569C" w:rsidRDefault="0005569C" w:rsidP="0005569C">
            <w:pPr>
              <w:jc w:val="center"/>
              <w:rPr>
                <w:spacing w:val="-6"/>
                <w:sz w:val="22"/>
                <w:szCs w:val="22"/>
              </w:rPr>
            </w:pPr>
            <w:r w:rsidRPr="0005569C">
              <w:rPr>
                <w:spacing w:val="-6"/>
                <w:sz w:val="22"/>
                <w:szCs w:val="22"/>
              </w:rPr>
              <w:t>825125</w:t>
            </w:r>
          </w:p>
        </w:tc>
        <w:tc>
          <w:tcPr>
            <w:tcW w:w="1016" w:type="pct"/>
            <w:tcBorders>
              <w:top w:val="single" w:sz="4" w:space="0" w:color="auto"/>
              <w:left w:val="single" w:sz="4" w:space="0" w:color="auto"/>
              <w:bottom w:val="single" w:sz="4" w:space="0" w:color="auto"/>
              <w:right w:val="single" w:sz="4" w:space="0" w:color="auto"/>
            </w:tcBorders>
          </w:tcPr>
          <w:p w14:paraId="4D2208D5"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rFonts w:eastAsiaTheme="minorHAnsi"/>
                <w:kern w:val="2"/>
                <w:sz w:val="22"/>
                <w:szCs w:val="22"/>
                <w:lang w:val="ru-RU" w:eastAsia="en-US"/>
                <w14:ligatures w14:val="standardContextual"/>
              </w:rPr>
              <w:t xml:space="preserve"> </w:t>
            </w:r>
            <w:r w:rsidRPr="0005569C">
              <w:rPr>
                <w:rFonts w:eastAsiaTheme="minorHAnsi"/>
                <w:kern w:val="2"/>
                <w:sz w:val="22"/>
                <w:szCs w:val="22"/>
                <w:lang w:eastAsia="en-US"/>
                <w14:ligatures w14:val="standardContextual"/>
              </w:rPr>
              <w:t xml:space="preserve">Прилад електровимірювальний </w:t>
            </w:r>
            <w:r w:rsidRPr="0005569C">
              <w:rPr>
                <w:rFonts w:eastAsiaTheme="minorHAnsi"/>
                <w:kern w:val="2"/>
                <w:sz w:val="22"/>
                <w:szCs w:val="22"/>
                <w:lang w:eastAsia="en-US"/>
                <w14:ligatures w14:val="standardContextual"/>
              </w:rPr>
              <w:lastRenderedPageBreak/>
              <w:t xml:space="preserve">багатофункціональний  </w:t>
            </w:r>
          </w:p>
        </w:tc>
        <w:tc>
          <w:tcPr>
            <w:tcW w:w="539" w:type="pct"/>
            <w:tcBorders>
              <w:top w:val="single" w:sz="4" w:space="0" w:color="auto"/>
              <w:left w:val="single" w:sz="4" w:space="0" w:color="auto"/>
              <w:bottom w:val="single" w:sz="4" w:space="0" w:color="auto"/>
              <w:right w:val="single" w:sz="4" w:space="0" w:color="auto"/>
            </w:tcBorders>
          </w:tcPr>
          <w:p w14:paraId="2DB9AA72" w14:textId="77777777" w:rsidR="0005569C" w:rsidRPr="0005569C" w:rsidRDefault="0005569C" w:rsidP="0005569C">
            <w:pPr>
              <w:jc w:val="center"/>
              <w:rPr>
                <w:sz w:val="22"/>
                <w:szCs w:val="22"/>
                <w:lang w:val="en-US"/>
              </w:rPr>
            </w:pPr>
            <w:r w:rsidRPr="0005569C">
              <w:rPr>
                <w:sz w:val="22"/>
                <w:szCs w:val="22"/>
              </w:rPr>
              <w:lastRenderedPageBreak/>
              <w:t>Ц 4352</w:t>
            </w:r>
          </w:p>
        </w:tc>
        <w:tc>
          <w:tcPr>
            <w:tcW w:w="541" w:type="pct"/>
            <w:tcBorders>
              <w:top w:val="single" w:sz="4" w:space="0" w:color="auto"/>
              <w:left w:val="single" w:sz="4" w:space="0" w:color="auto"/>
              <w:bottom w:val="single" w:sz="4" w:space="0" w:color="auto"/>
              <w:right w:val="single" w:sz="4" w:space="0" w:color="auto"/>
            </w:tcBorders>
          </w:tcPr>
          <w:p w14:paraId="46CCB3CD"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361A97E4" w14:textId="77777777" w:rsidR="0005569C" w:rsidRPr="0005569C" w:rsidRDefault="0005569C" w:rsidP="0005569C">
            <w:pPr>
              <w:jc w:val="center"/>
              <w:rPr>
                <w:spacing w:val="-6"/>
                <w:sz w:val="22"/>
                <w:szCs w:val="22"/>
              </w:rPr>
            </w:pPr>
            <w:r w:rsidRPr="0005569C">
              <w:rPr>
                <w:spacing w:val="-6"/>
                <w:sz w:val="22"/>
                <w:szCs w:val="22"/>
              </w:rPr>
              <w:t>2</w:t>
            </w:r>
          </w:p>
        </w:tc>
        <w:tc>
          <w:tcPr>
            <w:tcW w:w="338" w:type="pct"/>
          </w:tcPr>
          <w:p w14:paraId="3541C631" w14:textId="77777777" w:rsidR="0005569C" w:rsidRPr="0005569C" w:rsidRDefault="0005569C" w:rsidP="0005569C">
            <w:pPr>
              <w:jc w:val="center"/>
              <w:rPr>
                <w:spacing w:val="-6"/>
                <w:sz w:val="22"/>
                <w:szCs w:val="22"/>
              </w:rPr>
            </w:pPr>
            <w:r w:rsidRPr="0005569C">
              <w:rPr>
                <w:spacing w:val="-6"/>
                <w:sz w:val="22"/>
                <w:szCs w:val="22"/>
              </w:rPr>
              <w:t>2</w:t>
            </w:r>
          </w:p>
        </w:tc>
        <w:tc>
          <w:tcPr>
            <w:tcW w:w="472" w:type="pct"/>
            <w:tcBorders>
              <w:top w:val="single" w:sz="4" w:space="0" w:color="auto"/>
              <w:left w:val="single" w:sz="4" w:space="0" w:color="auto"/>
              <w:bottom w:val="single" w:sz="4" w:space="0" w:color="auto"/>
              <w:right w:val="single" w:sz="4" w:space="0" w:color="auto"/>
            </w:tcBorders>
          </w:tcPr>
          <w:p w14:paraId="375D20C4" w14:textId="77777777" w:rsidR="0005569C" w:rsidRPr="0005569C" w:rsidRDefault="0005569C" w:rsidP="0005569C">
            <w:pPr>
              <w:jc w:val="center"/>
              <w:rPr>
                <w:spacing w:val="-6"/>
                <w:sz w:val="22"/>
                <w:szCs w:val="22"/>
              </w:rPr>
            </w:pPr>
            <w:r w:rsidRPr="0005569C">
              <w:rPr>
                <w:spacing w:val="-6"/>
                <w:sz w:val="22"/>
                <w:szCs w:val="22"/>
              </w:rPr>
              <w:t>5</w:t>
            </w:r>
          </w:p>
        </w:tc>
        <w:tc>
          <w:tcPr>
            <w:tcW w:w="811" w:type="pct"/>
          </w:tcPr>
          <w:p w14:paraId="0ABEC650"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 xml:space="preserve">Послуга надається з додатковими параметрами відповідно до методики </w:t>
            </w:r>
            <w:r w:rsidRPr="0005569C">
              <w:rPr>
                <w:rFonts w:eastAsiaTheme="minorHAnsi"/>
                <w:kern w:val="2"/>
                <w:sz w:val="22"/>
                <w:szCs w:val="22"/>
                <w:lang w:eastAsia="en-US"/>
                <w14:ligatures w14:val="standardContextual"/>
              </w:rPr>
              <w:lastRenderedPageBreak/>
              <w:t>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r w:rsidRPr="0005569C">
              <w:rPr>
                <w:rFonts w:eastAsiaTheme="minorHAnsi"/>
                <w:kern w:val="2"/>
                <w:sz w:val="22"/>
                <w:szCs w:val="22"/>
                <w:lang w:eastAsia="en-US"/>
                <w14:ligatures w14:val="standardContextual"/>
              </w:rPr>
              <w:t xml:space="preserve">   </w:t>
            </w:r>
          </w:p>
        </w:tc>
      </w:tr>
      <w:tr w:rsidR="0005569C" w:rsidRPr="0005569C" w14:paraId="64E1699F"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215BACD9" w14:textId="77777777" w:rsidR="0005569C" w:rsidRPr="0005569C" w:rsidRDefault="0005569C" w:rsidP="0005569C">
            <w:pPr>
              <w:jc w:val="center"/>
              <w:rPr>
                <w:spacing w:val="-6"/>
                <w:sz w:val="22"/>
                <w:szCs w:val="22"/>
              </w:rPr>
            </w:pPr>
            <w:r w:rsidRPr="0005569C">
              <w:rPr>
                <w:spacing w:val="-6"/>
                <w:sz w:val="22"/>
                <w:szCs w:val="22"/>
              </w:rPr>
              <w:lastRenderedPageBreak/>
              <w:t>19</w:t>
            </w:r>
          </w:p>
        </w:tc>
        <w:tc>
          <w:tcPr>
            <w:tcW w:w="473" w:type="pct"/>
            <w:tcBorders>
              <w:top w:val="single" w:sz="4" w:space="0" w:color="auto"/>
              <w:left w:val="single" w:sz="4" w:space="0" w:color="auto"/>
              <w:bottom w:val="single" w:sz="4" w:space="0" w:color="auto"/>
              <w:right w:val="single" w:sz="4" w:space="0" w:color="auto"/>
            </w:tcBorders>
          </w:tcPr>
          <w:p w14:paraId="5502BE1F" w14:textId="77777777" w:rsidR="0005569C" w:rsidRPr="0005569C" w:rsidRDefault="0005569C" w:rsidP="0005569C">
            <w:pPr>
              <w:jc w:val="center"/>
              <w:rPr>
                <w:spacing w:val="-6"/>
                <w:sz w:val="22"/>
                <w:szCs w:val="22"/>
              </w:rPr>
            </w:pPr>
            <w:r w:rsidRPr="0005569C">
              <w:rPr>
                <w:spacing w:val="-6"/>
                <w:sz w:val="22"/>
                <w:szCs w:val="22"/>
              </w:rPr>
              <w:t>826015</w:t>
            </w:r>
          </w:p>
        </w:tc>
        <w:tc>
          <w:tcPr>
            <w:tcW w:w="1016" w:type="pct"/>
            <w:tcBorders>
              <w:top w:val="single" w:sz="4" w:space="0" w:color="auto"/>
              <w:left w:val="single" w:sz="4" w:space="0" w:color="auto"/>
              <w:bottom w:val="single" w:sz="4" w:space="0" w:color="auto"/>
              <w:right w:val="single" w:sz="4" w:space="0" w:color="auto"/>
            </w:tcBorders>
          </w:tcPr>
          <w:p w14:paraId="65449B6D"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rFonts w:eastAsiaTheme="minorHAnsi"/>
                <w:kern w:val="2"/>
                <w:sz w:val="22"/>
                <w:szCs w:val="22"/>
                <w:lang w:val="en-US" w:eastAsia="en-US"/>
                <w14:ligatures w14:val="standardContextual"/>
              </w:rPr>
              <w:t xml:space="preserve"> </w:t>
            </w:r>
            <w:r w:rsidRPr="0005569C">
              <w:rPr>
                <w:sz w:val="22"/>
                <w:szCs w:val="22"/>
              </w:rPr>
              <w:t>Частотомір</w:t>
            </w:r>
          </w:p>
        </w:tc>
        <w:tc>
          <w:tcPr>
            <w:tcW w:w="539" w:type="pct"/>
            <w:tcBorders>
              <w:top w:val="single" w:sz="4" w:space="0" w:color="auto"/>
              <w:left w:val="single" w:sz="4" w:space="0" w:color="auto"/>
              <w:bottom w:val="single" w:sz="4" w:space="0" w:color="auto"/>
              <w:right w:val="single" w:sz="4" w:space="0" w:color="auto"/>
            </w:tcBorders>
          </w:tcPr>
          <w:p w14:paraId="140BA195" w14:textId="77777777" w:rsidR="0005569C" w:rsidRPr="0005569C" w:rsidRDefault="0005569C" w:rsidP="0005569C">
            <w:pPr>
              <w:jc w:val="center"/>
              <w:rPr>
                <w:sz w:val="22"/>
                <w:szCs w:val="22"/>
              </w:rPr>
            </w:pPr>
            <w:r w:rsidRPr="0005569C">
              <w:rPr>
                <w:sz w:val="22"/>
                <w:szCs w:val="22"/>
              </w:rPr>
              <w:t>Ч3-63/1</w:t>
            </w:r>
          </w:p>
        </w:tc>
        <w:tc>
          <w:tcPr>
            <w:tcW w:w="541" w:type="pct"/>
            <w:tcBorders>
              <w:top w:val="single" w:sz="4" w:space="0" w:color="auto"/>
              <w:left w:val="single" w:sz="4" w:space="0" w:color="auto"/>
              <w:bottom w:val="single" w:sz="4" w:space="0" w:color="auto"/>
              <w:right w:val="single" w:sz="4" w:space="0" w:color="auto"/>
            </w:tcBorders>
          </w:tcPr>
          <w:p w14:paraId="1D4283B5"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1BC38189" w14:textId="77777777" w:rsidR="0005569C" w:rsidRPr="0005569C" w:rsidRDefault="0005569C" w:rsidP="0005569C">
            <w:pPr>
              <w:jc w:val="center"/>
              <w:rPr>
                <w:spacing w:val="-6"/>
                <w:sz w:val="22"/>
                <w:szCs w:val="22"/>
                <w:lang w:val="en-US"/>
              </w:rPr>
            </w:pPr>
            <w:r w:rsidRPr="0005569C">
              <w:rPr>
                <w:spacing w:val="-6"/>
                <w:sz w:val="22"/>
                <w:szCs w:val="22"/>
                <w:lang w:val="en-US"/>
              </w:rPr>
              <w:t>1</w:t>
            </w:r>
          </w:p>
        </w:tc>
        <w:tc>
          <w:tcPr>
            <w:tcW w:w="338" w:type="pct"/>
          </w:tcPr>
          <w:p w14:paraId="364D22E3" w14:textId="77777777" w:rsidR="0005569C" w:rsidRPr="0005569C" w:rsidRDefault="0005569C" w:rsidP="0005569C">
            <w:pPr>
              <w:jc w:val="center"/>
              <w:rPr>
                <w:spacing w:val="-6"/>
                <w:sz w:val="22"/>
                <w:szCs w:val="22"/>
                <w:lang w:val="en-US"/>
              </w:rPr>
            </w:pPr>
            <w:r w:rsidRPr="0005569C">
              <w:rPr>
                <w:spacing w:val="-6"/>
                <w:sz w:val="22"/>
                <w:szCs w:val="22"/>
                <w:lang w:val="en-US"/>
              </w:rPr>
              <w:t>1</w:t>
            </w:r>
          </w:p>
        </w:tc>
        <w:tc>
          <w:tcPr>
            <w:tcW w:w="472" w:type="pct"/>
            <w:tcBorders>
              <w:top w:val="single" w:sz="4" w:space="0" w:color="auto"/>
              <w:left w:val="single" w:sz="4" w:space="0" w:color="auto"/>
              <w:bottom w:val="single" w:sz="4" w:space="0" w:color="auto"/>
              <w:right w:val="single" w:sz="4" w:space="0" w:color="auto"/>
            </w:tcBorders>
          </w:tcPr>
          <w:p w14:paraId="48402832" w14:textId="77777777" w:rsidR="0005569C" w:rsidRPr="0005569C" w:rsidRDefault="0005569C" w:rsidP="0005569C">
            <w:pPr>
              <w:jc w:val="center"/>
              <w:rPr>
                <w:spacing w:val="-6"/>
                <w:sz w:val="22"/>
                <w:szCs w:val="22"/>
              </w:rPr>
            </w:pPr>
            <w:r w:rsidRPr="0005569C">
              <w:rPr>
                <w:spacing w:val="-6"/>
                <w:sz w:val="22"/>
                <w:szCs w:val="22"/>
                <w:lang w:val="en-US"/>
              </w:rPr>
              <w:t>0</w:t>
            </w:r>
          </w:p>
        </w:tc>
        <w:tc>
          <w:tcPr>
            <w:tcW w:w="811" w:type="pct"/>
          </w:tcPr>
          <w:p w14:paraId="6052D5D0"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3BB5BA96"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369DE988" w14:textId="77777777" w:rsidR="0005569C" w:rsidRPr="0005569C" w:rsidRDefault="0005569C" w:rsidP="0005569C">
            <w:pPr>
              <w:jc w:val="center"/>
              <w:rPr>
                <w:spacing w:val="-6"/>
                <w:sz w:val="22"/>
                <w:szCs w:val="22"/>
              </w:rPr>
            </w:pPr>
            <w:r w:rsidRPr="0005569C">
              <w:rPr>
                <w:spacing w:val="-6"/>
                <w:sz w:val="22"/>
                <w:szCs w:val="22"/>
              </w:rPr>
              <w:t>20</w:t>
            </w:r>
          </w:p>
        </w:tc>
        <w:tc>
          <w:tcPr>
            <w:tcW w:w="473" w:type="pct"/>
            <w:tcBorders>
              <w:top w:val="single" w:sz="4" w:space="0" w:color="auto"/>
              <w:left w:val="single" w:sz="4" w:space="0" w:color="auto"/>
              <w:bottom w:val="single" w:sz="4" w:space="0" w:color="auto"/>
              <w:right w:val="single" w:sz="4" w:space="0" w:color="auto"/>
            </w:tcBorders>
          </w:tcPr>
          <w:p w14:paraId="6314C80B" w14:textId="77777777" w:rsidR="0005569C" w:rsidRPr="0005569C" w:rsidRDefault="0005569C" w:rsidP="0005569C">
            <w:pPr>
              <w:jc w:val="center"/>
              <w:rPr>
                <w:spacing w:val="-6"/>
                <w:sz w:val="22"/>
                <w:szCs w:val="22"/>
              </w:rPr>
            </w:pPr>
            <w:r w:rsidRPr="0005569C">
              <w:rPr>
                <w:spacing w:val="-6"/>
                <w:sz w:val="22"/>
                <w:szCs w:val="22"/>
              </w:rPr>
              <w:t>837073</w:t>
            </w:r>
          </w:p>
        </w:tc>
        <w:tc>
          <w:tcPr>
            <w:tcW w:w="1016" w:type="pct"/>
            <w:tcBorders>
              <w:top w:val="single" w:sz="4" w:space="0" w:color="auto"/>
              <w:left w:val="single" w:sz="4" w:space="0" w:color="auto"/>
              <w:bottom w:val="single" w:sz="4" w:space="0" w:color="auto"/>
              <w:right w:val="single" w:sz="4" w:space="0" w:color="auto"/>
            </w:tcBorders>
          </w:tcPr>
          <w:p w14:paraId="2F4B2C55"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rFonts w:eastAsiaTheme="minorHAnsi"/>
                <w:kern w:val="2"/>
                <w:sz w:val="22"/>
                <w:szCs w:val="22"/>
                <w:lang w:val="en-US" w:eastAsia="en-US"/>
                <w14:ligatures w14:val="standardContextual"/>
              </w:rPr>
              <w:t xml:space="preserve"> </w:t>
            </w:r>
            <w:r w:rsidRPr="0005569C">
              <w:rPr>
                <w:sz w:val="22"/>
                <w:szCs w:val="22"/>
              </w:rPr>
              <w:t xml:space="preserve"> Рефрактометр</w:t>
            </w:r>
          </w:p>
        </w:tc>
        <w:tc>
          <w:tcPr>
            <w:tcW w:w="539" w:type="pct"/>
            <w:tcBorders>
              <w:top w:val="single" w:sz="4" w:space="0" w:color="auto"/>
              <w:left w:val="single" w:sz="4" w:space="0" w:color="auto"/>
              <w:bottom w:val="single" w:sz="4" w:space="0" w:color="auto"/>
              <w:right w:val="single" w:sz="4" w:space="0" w:color="auto"/>
            </w:tcBorders>
          </w:tcPr>
          <w:p w14:paraId="71F086A7" w14:textId="77777777" w:rsidR="0005569C" w:rsidRPr="0005569C" w:rsidRDefault="0005569C" w:rsidP="0005569C">
            <w:pPr>
              <w:jc w:val="center"/>
              <w:rPr>
                <w:sz w:val="22"/>
                <w:szCs w:val="22"/>
              </w:rPr>
            </w:pPr>
            <w:r w:rsidRPr="0005569C">
              <w:rPr>
                <w:sz w:val="22"/>
                <w:szCs w:val="22"/>
                <w:lang w:val="en-US"/>
              </w:rPr>
              <w:t>RM</w:t>
            </w:r>
            <w:r w:rsidRPr="0005569C">
              <w:rPr>
                <w:sz w:val="22"/>
                <w:szCs w:val="22"/>
              </w:rPr>
              <w:t xml:space="preserve"> 40</w:t>
            </w:r>
          </w:p>
        </w:tc>
        <w:tc>
          <w:tcPr>
            <w:tcW w:w="541" w:type="pct"/>
            <w:tcBorders>
              <w:top w:val="single" w:sz="4" w:space="0" w:color="auto"/>
              <w:left w:val="single" w:sz="4" w:space="0" w:color="auto"/>
              <w:bottom w:val="single" w:sz="4" w:space="0" w:color="auto"/>
              <w:right w:val="single" w:sz="4" w:space="0" w:color="auto"/>
            </w:tcBorders>
          </w:tcPr>
          <w:p w14:paraId="336AA357"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1D08FF06"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7D2C486A"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26E31667"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70DF25B0"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77B99A98"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45C3EAD4" w14:textId="77777777" w:rsidR="0005569C" w:rsidRPr="0005569C" w:rsidRDefault="0005569C" w:rsidP="0005569C">
            <w:pPr>
              <w:jc w:val="center"/>
              <w:rPr>
                <w:spacing w:val="-6"/>
                <w:sz w:val="22"/>
                <w:szCs w:val="22"/>
              </w:rPr>
            </w:pPr>
            <w:r w:rsidRPr="0005569C">
              <w:rPr>
                <w:spacing w:val="-6"/>
                <w:sz w:val="22"/>
                <w:szCs w:val="22"/>
              </w:rPr>
              <w:t>21</w:t>
            </w:r>
          </w:p>
        </w:tc>
        <w:tc>
          <w:tcPr>
            <w:tcW w:w="473" w:type="pct"/>
            <w:tcBorders>
              <w:top w:val="single" w:sz="4" w:space="0" w:color="auto"/>
              <w:left w:val="single" w:sz="4" w:space="0" w:color="auto"/>
              <w:bottom w:val="single" w:sz="4" w:space="0" w:color="auto"/>
              <w:right w:val="single" w:sz="4" w:space="0" w:color="auto"/>
            </w:tcBorders>
          </w:tcPr>
          <w:p w14:paraId="081494CC" w14:textId="77777777" w:rsidR="0005569C" w:rsidRPr="0005569C" w:rsidRDefault="0005569C" w:rsidP="0005569C">
            <w:pPr>
              <w:jc w:val="center"/>
              <w:rPr>
                <w:spacing w:val="-6"/>
                <w:sz w:val="22"/>
                <w:szCs w:val="22"/>
              </w:rPr>
            </w:pPr>
            <w:r w:rsidRPr="0005569C">
              <w:rPr>
                <w:spacing w:val="-6"/>
                <w:sz w:val="22"/>
                <w:szCs w:val="22"/>
              </w:rPr>
              <w:t>837030</w:t>
            </w:r>
          </w:p>
        </w:tc>
        <w:tc>
          <w:tcPr>
            <w:tcW w:w="1016" w:type="pct"/>
            <w:tcBorders>
              <w:top w:val="single" w:sz="4" w:space="0" w:color="auto"/>
              <w:left w:val="single" w:sz="4" w:space="0" w:color="auto"/>
              <w:bottom w:val="single" w:sz="4" w:space="0" w:color="auto"/>
              <w:right w:val="single" w:sz="4" w:space="0" w:color="auto"/>
            </w:tcBorders>
          </w:tcPr>
          <w:p w14:paraId="189CF80E"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rFonts w:eastAsiaTheme="minorHAnsi"/>
                <w:kern w:val="2"/>
                <w:sz w:val="22"/>
                <w:szCs w:val="22"/>
                <w:lang w:val="ru-RU" w:eastAsia="en-US"/>
                <w14:ligatures w14:val="standardContextual"/>
              </w:rPr>
              <w:t xml:space="preserve"> </w:t>
            </w:r>
            <w:r w:rsidRPr="0005569C">
              <w:rPr>
                <w:sz w:val="22"/>
                <w:szCs w:val="22"/>
              </w:rPr>
              <w:t xml:space="preserve"> Екстензор -03 (фотометр)</w:t>
            </w:r>
          </w:p>
        </w:tc>
        <w:tc>
          <w:tcPr>
            <w:tcW w:w="539" w:type="pct"/>
            <w:tcBorders>
              <w:top w:val="single" w:sz="4" w:space="0" w:color="auto"/>
              <w:left w:val="single" w:sz="4" w:space="0" w:color="auto"/>
              <w:bottom w:val="single" w:sz="4" w:space="0" w:color="auto"/>
              <w:right w:val="single" w:sz="4" w:space="0" w:color="auto"/>
            </w:tcBorders>
          </w:tcPr>
          <w:p w14:paraId="58E4EF6D" w14:textId="77777777" w:rsidR="0005569C" w:rsidRPr="0005569C" w:rsidRDefault="0005569C" w:rsidP="0005569C">
            <w:pPr>
              <w:jc w:val="center"/>
              <w:rPr>
                <w:sz w:val="22"/>
                <w:szCs w:val="22"/>
              </w:rPr>
            </w:pPr>
            <w:r w:rsidRPr="0005569C">
              <w:rPr>
                <w:sz w:val="22"/>
                <w:szCs w:val="22"/>
              </w:rPr>
              <w:t>ЕКОТЕНЗОР -03</w:t>
            </w:r>
          </w:p>
        </w:tc>
        <w:tc>
          <w:tcPr>
            <w:tcW w:w="541" w:type="pct"/>
            <w:tcBorders>
              <w:top w:val="single" w:sz="4" w:space="0" w:color="auto"/>
              <w:left w:val="single" w:sz="4" w:space="0" w:color="auto"/>
              <w:bottom w:val="single" w:sz="4" w:space="0" w:color="auto"/>
              <w:right w:val="single" w:sz="4" w:space="0" w:color="auto"/>
            </w:tcBorders>
          </w:tcPr>
          <w:p w14:paraId="61C2073B"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6B9C4C15" w14:textId="77777777" w:rsidR="0005569C" w:rsidRPr="0005569C" w:rsidRDefault="0005569C" w:rsidP="0005569C">
            <w:pPr>
              <w:jc w:val="center"/>
              <w:rPr>
                <w:spacing w:val="-6"/>
                <w:sz w:val="22"/>
                <w:szCs w:val="22"/>
              </w:rPr>
            </w:pPr>
            <w:r w:rsidRPr="0005569C">
              <w:rPr>
                <w:spacing w:val="-6"/>
                <w:sz w:val="22"/>
                <w:szCs w:val="22"/>
              </w:rPr>
              <w:t>2</w:t>
            </w:r>
          </w:p>
        </w:tc>
        <w:tc>
          <w:tcPr>
            <w:tcW w:w="338" w:type="pct"/>
          </w:tcPr>
          <w:p w14:paraId="661F9FD0" w14:textId="77777777" w:rsidR="0005569C" w:rsidRPr="0005569C" w:rsidRDefault="0005569C" w:rsidP="0005569C">
            <w:pPr>
              <w:jc w:val="center"/>
              <w:rPr>
                <w:spacing w:val="-6"/>
                <w:sz w:val="22"/>
                <w:szCs w:val="22"/>
              </w:rPr>
            </w:pPr>
            <w:r w:rsidRPr="0005569C">
              <w:rPr>
                <w:spacing w:val="-6"/>
                <w:sz w:val="22"/>
                <w:szCs w:val="22"/>
              </w:rPr>
              <w:t>2</w:t>
            </w:r>
          </w:p>
        </w:tc>
        <w:tc>
          <w:tcPr>
            <w:tcW w:w="472" w:type="pct"/>
            <w:tcBorders>
              <w:top w:val="single" w:sz="4" w:space="0" w:color="auto"/>
              <w:left w:val="single" w:sz="4" w:space="0" w:color="auto"/>
              <w:bottom w:val="single" w:sz="4" w:space="0" w:color="auto"/>
              <w:right w:val="single" w:sz="4" w:space="0" w:color="auto"/>
            </w:tcBorders>
          </w:tcPr>
          <w:p w14:paraId="6642D4D6"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2CEC13A0"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w:t>
            </w:r>
            <w:r w:rsidRPr="0005569C">
              <w:rPr>
                <w:sz w:val="22"/>
                <w:szCs w:val="22"/>
              </w:rPr>
              <w:lastRenderedPageBreak/>
              <w:t xml:space="preserve">метрологію та метрологічну діяльність» </w:t>
            </w:r>
            <w:r w:rsidRPr="0005569C">
              <w:rPr>
                <w:bCs/>
                <w:color w:val="333333"/>
                <w:sz w:val="22"/>
                <w:szCs w:val="22"/>
              </w:rPr>
              <w:t>Стаття 27)</w:t>
            </w:r>
          </w:p>
        </w:tc>
      </w:tr>
      <w:tr w:rsidR="0005569C" w:rsidRPr="0005569C" w14:paraId="6207E7F5"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266C9F46" w14:textId="77777777" w:rsidR="0005569C" w:rsidRPr="0005569C" w:rsidRDefault="0005569C" w:rsidP="0005569C">
            <w:pPr>
              <w:jc w:val="center"/>
              <w:rPr>
                <w:spacing w:val="-6"/>
                <w:sz w:val="22"/>
                <w:szCs w:val="22"/>
              </w:rPr>
            </w:pPr>
            <w:r w:rsidRPr="0005569C">
              <w:rPr>
                <w:spacing w:val="-6"/>
                <w:sz w:val="22"/>
                <w:szCs w:val="22"/>
              </w:rPr>
              <w:lastRenderedPageBreak/>
              <w:t>22</w:t>
            </w:r>
          </w:p>
        </w:tc>
        <w:tc>
          <w:tcPr>
            <w:tcW w:w="473" w:type="pct"/>
            <w:tcBorders>
              <w:top w:val="single" w:sz="4" w:space="0" w:color="auto"/>
              <w:left w:val="single" w:sz="4" w:space="0" w:color="auto"/>
              <w:bottom w:val="single" w:sz="4" w:space="0" w:color="auto"/>
              <w:right w:val="single" w:sz="4" w:space="0" w:color="auto"/>
            </w:tcBorders>
          </w:tcPr>
          <w:p w14:paraId="30270331" w14:textId="77777777" w:rsidR="0005569C" w:rsidRPr="0005569C" w:rsidRDefault="0005569C" w:rsidP="0005569C">
            <w:pPr>
              <w:jc w:val="center"/>
              <w:rPr>
                <w:spacing w:val="-6"/>
                <w:sz w:val="22"/>
                <w:szCs w:val="22"/>
              </w:rPr>
            </w:pPr>
            <w:r w:rsidRPr="0005569C">
              <w:rPr>
                <w:spacing w:val="-6"/>
                <w:sz w:val="22"/>
                <w:szCs w:val="22"/>
              </w:rPr>
              <w:t>839021</w:t>
            </w:r>
          </w:p>
        </w:tc>
        <w:tc>
          <w:tcPr>
            <w:tcW w:w="1016" w:type="pct"/>
            <w:tcBorders>
              <w:top w:val="single" w:sz="4" w:space="0" w:color="auto"/>
              <w:left w:val="single" w:sz="4" w:space="0" w:color="auto"/>
              <w:bottom w:val="single" w:sz="4" w:space="0" w:color="auto"/>
              <w:right w:val="single" w:sz="4" w:space="0" w:color="auto"/>
            </w:tcBorders>
          </w:tcPr>
          <w:p w14:paraId="63B24292"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rFonts w:eastAsiaTheme="minorHAnsi"/>
                <w:kern w:val="2"/>
                <w:sz w:val="22"/>
                <w:szCs w:val="22"/>
                <w:lang w:val="ru-RU" w:eastAsia="en-US"/>
                <w14:ligatures w14:val="standardContextual"/>
              </w:rPr>
              <w:t xml:space="preserve"> </w:t>
            </w:r>
            <w:r w:rsidRPr="0005569C">
              <w:rPr>
                <w:sz w:val="22"/>
                <w:szCs w:val="22"/>
              </w:rPr>
              <w:t xml:space="preserve"> Манометри універсальні цифрові1,2 розряду</w:t>
            </w:r>
          </w:p>
        </w:tc>
        <w:tc>
          <w:tcPr>
            <w:tcW w:w="539" w:type="pct"/>
            <w:tcBorders>
              <w:top w:val="single" w:sz="4" w:space="0" w:color="auto"/>
              <w:left w:val="single" w:sz="4" w:space="0" w:color="auto"/>
              <w:bottom w:val="single" w:sz="4" w:space="0" w:color="auto"/>
              <w:right w:val="single" w:sz="4" w:space="0" w:color="auto"/>
            </w:tcBorders>
          </w:tcPr>
          <w:p w14:paraId="48B0B7BA" w14:textId="77777777" w:rsidR="0005569C" w:rsidRPr="0005569C" w:rsidRDefault="0005569C" w:rsidP="0005569C">
            <w:pPr>
              <w:jc w:val="center"/>
              <w:rPr>
                <w:sz w:val="22"/>
                <w:szCs w:val="22"/>
              </w:rPr>
            </w:pPr>
            <w:proofErr w:type="spellStart"/>
            <w:r w:rsidRPr="0005569C">
              <w:rPr>
                <w:sz w:val="22"/>
                <w:szCs w:val="22"/>
              </w:rPr>
              <w:t>Кимо</w:t>
            </w:r>
            <w:proofErr w:type="spellEnd"/>
            <w:r w:rsidRPr="0005569C">
              <w:rPr>
                <w:sz w:val="22"/>
                <w:szCs w:val="22"/>
              </w:rPr>
              <w:t xml:space="preserve"> МР 200</w:t>
            </w:r>
          </w:p>
        </w:tc>
        <w:tc>
          <w:tcPr>
            <w:tcW w:w="541" w:type="pct"/>
            <w:tcBorders>
              <w:top w:val="single" w:sz="4" w:space="0" w:color="auto"/>
              <w:left w:val="single" w:sz="4" w:space="0" w:color="auto"/>
              <w:bottom w:val="single" w:sz="4" w:space="0" w:color="auto"/>
              <w:right w:val="single" w:sz="4" w:space="0" w:color="auto"/>
            </w:tcBorders>
          </w:tcPr>
          <w:p w14:paraId="3E85287F"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156F6662"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6DB773B3"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31DE796A"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3EE493D3"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154359E4"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645A87D4" w14:textId="77777777" w:rsidR="0005569C" w:rsidRPr="0005569C" w:rsidRDefault="0005569C" w:rsidP="0005569C">
            <w:pPr>
              <w:jc w:val="center"/>
              <w:rPr>
                <w:spacing w:val="-6"/>
                <w:sz w:val="22"/>
                <w:szCs w:val="22"/>
              </w:rPr>
            </w:pPr>
            <w:r w:rsidRPr="0005569C">
              <w:rPr>
                <w:spacing w:val="-6"/>
                <w:sz w:val="22"/>
                <w:szCs w:val="22"/>
              </w:rPr>
              <w:t>23</w:t>
            </w:r>
          </w:p>
        </w:tc>
        <w:tc>
          <w:tcPr>
            <w:tcW w:w="473" w:type="pct"/>
            <w:tcBorders>
              <w:top w:val="single" w:sz="4" w:space="0" w:color="auto"/>
              <w:left w:val="single" w:sz="4" w:space="0" w:color="auto"/>
              <w:bottom w:val="single" w:sz="4" w:space="0" w:color="auto"/>
              <w:right w:val="single" w:sz="4" w:space="0" w:color="auto"/>
            </w:tcBorders>
          </w:tcPr>
          <w:p w14:paraId="0019CA74" w14:textId="77777777" w:rsidR="0005569C" w:rsidRPr="0005569C" w:rsidRDefault="0005569C" w:rsidP="0005569C">
            <w:pPr>
              <w:jc w:val="center"/>
              <w:rPr>
                <w:spacing w:val="-6"/>
                <w:sz w:val="22"/>
                <w:szCs w:val="22"/>
              </w:rPr>
            </w:pPr>
            <w:r w:rsidRPr="0005569C">
              <w:rPr>
                <w:spacing w:val="-6"/>
                <w:sz w:val="22"/>
                <w:szCs w:val="22"/>
              </w:rPr>
              <w:t>836001</w:t>
            </w:r>
          </w:p>
        </w:tc>
        <w:tc>
          <w:tcPr>
            <w:tcW w:w="1016" w:type="pct"/>
            <w:tcBorders>
              <w:top w:val="single" w:sz="4" w:space="0" w:color="auto"/>
              <w:left w:val="single" w:sz="4" w:space="0" w:color="auto"/>
              <w:bottom w:val="single" w:sz="4" w:space="0" w:color="auto"/>
              <w:right w:val="single" w:sz="4" w:space="0" w:color="auto"/>
            </w:tcBorders>
          </w:tcPr>
          <w:p w14:paraId="78786FF8"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rFonts w:eastAsiaTheme="minorHAnsi"/>
                <w:kern w:val="2"/>
                <w:sz w:val="22"/>
                <w:szCs w:val="22"/>
                <w:lang w:val="ru-RU" w:eastAsia="en-US"/>
                <w14:ligatures w14:val="standardContextual"/>
              </w:rPr>
              <w:t xml:space="preserve"> </w:t>
            </w:r>
            <w:r w:rsidRPr="0005569C">
              <w:rPr>
                <w:sz w:val="22"/>
                <w:szCs w:val="22"/>
              </w:rPr>
              <w:t xml:space="preserve"> Вимірювачі густини рідин</w:t>
            </w:r>
          </w:p>
        </w:tc>
        <w:tc>
          <w:tcPr>
            <w:tcW w:w="539" w:type="pct"/>
            <w:tcBorders>
              <w:top w:val="single" w:sz="4" w:space="0" w:color="auto"/>
              <w:left w:val="single" w:sz="4" w:space="0" w:color="auto"/>
              <w:bottom w:val="single" w:sz="4" w:space="0" w:color="auto"/>
              <w:right w:val="single" w:sz="4" w:space="0" w:color="auto"/>
            </w:tcBorders>
          </w:tcPr>
          <w:p w14:paraId="3F6C8743" w14:textId="77777777" w:rsidR="0005569C" w:rsidRPr="0005569C" w:rsidRDefault="0005569C" w:rsidP="0005569C">
            <w:pPr>
              <w:jc w:val="center"/>
              <w:rPr>
                <w:sz w:val="22"/>
                <w:szCs w:val="22"/>
              </w:rPr>
            </w:pPr>
            <w:r w:rsidRPr="0005569C">
              <w:rPr>
                <w:sz w:val="22"/>
                <w:szCs w:val="22"/>
              </w:rPr>
              <w:t>DE40</w:t>
            </w:r>
          </w:p>
        </w:tc>
        <w:tc>
          <w:tcPr>
            <w:tcW w:w="541" w:type="pct"/>
            <w:tcBorders>
              <w:top w:val="single" w:sz="4" w:space="0" w:color="auto"/>
              <w:left w:val="single" w:sz="4" w:space="0" w:color="auto"/>
              <w:bottom w:val="single" w:sz="4" w:space="0" w:color="auto"/>
              <w:right w:val="single" w:sz="4" w:space="0" w:color="auto"/>
            </w:tcBorders>
          </w:tcPr>
          <w:p w14:paraId="418DFADE"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7EDDF534"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2414D4F0"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4E39B734"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173632B0"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55AE1784"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53DC2C09" w14:textId="77777777" w:rsidR="0005569C" w:rsidRPr="0005569C" w:rsidRDefault="0005569C" w:rsidP="0005569C">
            <w:pPr>
              <w:jc w:val="center"/>
              <w:rPr>
                <w:spacing w:val="-6"/>
                <w:sz w:val="22"/>
                <w:szCs w:val="22"/>
              </w:rPr>
            </w:pPr>
            <w:r w:rsidRPr="0005569C">
              <w:rPr>
                <w:spacing w:val="-6"/>
                <w:sz w:val="22"/>
                <w:szCs w:val="22"/>
              </w:rPr>
              <w:t>24</w:t>
            </w:r>
          </w:p>
        </w:tc>
        <w:tc>
          <w:tcPr>
            <w:tcW w:w="473" w:type="pct"/>
            <w:tcBorders>
              <w:top w:val="single" w:sz="4" w:space="0" w:color="auto"/>
              <w:left w:val="single" w:sz="4" w:space="0" w:color="auto"/>
              <w:bottom w:val="single" w:sz="4" w:space="0" w:color="auto"/>
              <w:right w:val="single" w:sz="4" w:space="0" w:color="auto"/>
            </w:tcBorders>
          </w:tcPr>
          <w:p w14:paraId="4092358D" w14:textId="77777777" w:rsidR="0005569C" w:rsidRPr="0005569C" w:rsidRDefault="0005569C" w:rsidP="0005569C">
            <w:pPr>
              <w:jc w:val="center"/>
              <w:rPr>
                <w:spacing w:val="-6"/>
                <w:sz w:val="22"/>
                <w:szCs w:val="22"/>
              </w:rPr>
            </w:pPr>
            <w:r w:rsidRPr="0005569C">
              <w:rPr>
                <w:spacing w:val="-6"/>
                <w:sz w:val="22"/>
                <w:szCs w:val="22"/>
              </w:rPr>
              <w:t>836008</w:t>
            </w:r>
          </w:p>
        </w:tc>
        <w:tc>
          <w:tcPr>
            <w:tcW w:w="1016" w:type="pct"/>
            <w:tcBorders>
              <w:top w:val="single" w:sz="4" w:space="0" w:color="auto"/>
              <w:left w:val="single" w:sz="4" w:space="0" w:color="auto"/>
              <w:bottom w:val="single" w:sz="4" w:space="0" w:color="auto"/>
              <w:right w:val="single" w:sz="4" w:space="0" w:color="auto"/>
            </w:tcBorders>
          </w:tcPr>
          <w:p w14:paraId="441D4BB9"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rFonts w:eastAsiaTheme="minorHAnsi"/>
                <w:kern w:val="2"/>
                <w:sz w:val="22"/>
                <w:szCs w:val="22"/>
                <w:lang w:val="ru-RU" w:eastAsia="en-US"/>
                <w14:ligatures w14:val="standardContextual"/>
              </w:rPr>
              <w:t xml:space="preserve"> </w:t>
            </w:r>
            <w:r w:rsidRPr="0005569C">
              <w:rPr>
                <w:sz w:val="22"/>
                <w:szCs w:val="22"/>
              </w:rPr>
              <w:t xml:space="preserve"> Віскозиметр </w:t>
            </w:r>
            <w:proofErr w:type="spellStart"/>
            <w:r w:rsidRPr="0005569C">
              <w:rPr>
                <w:sz w:val="22"/>
                <w:szCs w:val="22"/>
              </w:rPr>
              <w:t>Брукфільда</w:t>
            </w:r>
            <w:proofErr w:type="spellEnd"/>
          </w:p>
        </w:tc>
        <w:tc>
          <w:tcPr>
            <w:tcW w:w="539" w:type="pct"/>
            <w:tcBorders>
              <w:top w:val="single" w:sz="4" w:space="0" w:color="auto"/>
              <w:left w:val="single" w:sz="4" w:space="0" w:color="auto"/>
              <w:bottom w:val="single" w:sz="4" w:space="0" w:color="auto"/>
              <w:right w:val="single" w:sz="4" w:space="0" w:color="auto"/>
            </w:tcBorders>
          </w:tcPr>
          <w:p w14:paraId="32EEC875" w14:textId="77777777" w:rsidR="0005569C" w:rsidRPr="0005569C" w:rsidRDefault="0005569C" w:rsidP="0005569C">
            <w:pPr>
              <w:jc w:val="center"/>
              <w:rPr>
                <w:sz w:val="22"/>
                <w:szCs w:val="22"/>
              </w:rPr>
            </w:pPr>
            <w:r w:rsidRPr="0005569C">
              <w:rPr>
                <w:sz w:val="22"/>
                <w:szCs w:val="22"/>
              </w:rPr>
              <w:t>LVDV – ІІ + Р</w:t>
            </w:r>
          </w:p>
        </w:tc>
        <w:tc>
          <w:tcPr>
            <w:tcW w:w="541" w:type="pct"/>
            <w:tcBorders>
              <w:top w:val="single" w:sz="4" w:space="0" w:color="auto"/>
              <w:left w:val="single" w:sz="4" w:space="0" w:color="auto"/>
              <w:bottom w:val="single" w:sz="4" w:space="0" w:color="auto"/>
              <w:right w:val="single" w:sz="4" w:space="0" w:color="auto"/>
            </w:tcBorders>
          </w:tcPr>
          <w:p w14:paraId="0D8CF897"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7429624A"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72AC9BE1"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62E4EF43"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03BBC62B"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027B15B2"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12C91020" w14:textId="77777777" w:rsidR="0005569C" w:rsidRPr="0005569C" w:rsidRDefault="0005569C" w:rsidP="0005569C">
            <w:pPr>
              <w:jc w:val="center"/>
              <w:rPr>
                <w:spacing w:val="-6"/>
                <w:sz w:val="22"/>
                <w:szCs w:val="22"/>
                <w:lang w:val="en-US"/>
              </w:rPr>
            </w:pPr>
            <w:r w:rsidRPr="0005569C">
              <w:rPr>
                <w:spacing w:val="-6"/>
                <w:sz w:val="22"/>
                <w:szCs w:val="22"/>
              </w:rPr>
              <w:t>25</w:t>
            </w:r>
          </w:p>
        </w:tc>
        <w:tc>
          <w:tcPr>
            <w:tcW w:w="473" w:type="pct"/>
            <w:tcBorders>
              <w:top w:val="single" w:sz="4" w:space="0" w:color="auto"/>
              <w:left w:val="single" w:sz="4" w:space="0" w:color="auto"/>
              <w:bottom w:val="single" w:sz="4" w:space="0" w:color="auto"/>
              <w:right w:val="single" w:sz="4" w:space="0" w:color="auto"/>
            </w:tcBorders>
          </w:tcPr>
          <w:p w14:paraId="467C680D" w14:textId="77777777" w:rsidR="0005569C" w:rsidRPr="0005569C" w:rsidRDefault="0005569C" w:rsidP="0005569C">
            <w:pPr>
              <w:jc w:val="center"/>
              <w:rPr>
                <w:spacing w:val="-6"/>
                <w:sz w:val="22"/>
                <w:szCs w:val="22"/>
              </w:rPr>
            </w:pPr>
            <w:r w:rsidRPr="0005569C">
              <w:rPr>
                <w:spacing w:val="-6"/>
                <w:sz w:val="22"/>
                <w:szCs w:val="22"/>
              </w:rPr>
              <w:t>836038</w:t>
            </w:r>
          </w:p>
        </w:tc>
        <w:tc>
          <w:tcPr>
            <w:tcW w:w="1016" w:type="pct"/>
            <w:tcBorders>
              <w:top w:val="single" w:sz="4" w:space="0" w:color="auto"/>
              <w:left w:val="single" w:sz="4" w:space="0" w:color="auto"/>
              <w:bottom w:val="single" w:sz="4" w:space="0" w:color="auto"/>
              <w:right w:val="single" w:sz="4" w:space="0" w:color="auto"/>
            </w:tcBorders>
          </w:tcPr>
          <w:p w14:paraId="2DB09F0E"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 xml:space="preserve">алібрування: </w:t>
            </w:r>
            <w:r w:rsidRPr="0005569C">
              <w:rPr>
                <w:sz w:val="22"/>
                <w:szCs w:val="22"/>
              </w:rPr>
              <w:t xml:space="preserve"> </w:t>
            </w:r>
            <w:r w:rsidRPr="0005569C">
              <w:rPr>
                <w:sz w:val="22"/>
                <w:szCs w:val="22"/>
              </w:rPr>
              <w:lastRenderedPageBreak/>
              <w:t xml:space="preserve">Віскозиметри для вимірювання динамічної в’язкости рідин за методом </w:t>
            </w:r>
            <w:proofErr w:type="spellStart"/>
            <w:r w:rsidRPr="0005569C">
              <w:rPr>
                <w:sz w:val="22"/>
                <w:szCs w:val="22"/>
              </w:rPr>
              <w:t>Гепплера</w:t>
            </w:r>
            <w:proofErr w:type="spellEnd"/>
            <w:r w:rsidRPr="0005569C">
              <w:rPr>
                <w:sz w:val="22"/>
                <w:szCs w:val="22"/>
              </w:rPr>
              <w:t>, ротаційні, вібраційні</w:t>
            </w:r>
          </w:p>
        </w:tc>
        <w:tc>
          <w:tcPr>
            <w:tcW w:w="539" w:type="pct"/>
            <w:tcBorders>
              <w:top w:val="single" w:sz="4" w:space="0" w:color="auto"/>
              <w:left w:val="single" w:sz="4" w:space="0" w:color="auto"/>
              <w:bottom w:val="single" w:sz="4" w:space="0" w:color="auto"/>
              <w:right w:val="single" w:sz="4" w:space="0" w:color="auto"/>
            </w:tcBorders>
          </w:tcPr>
          <w:p w14:paraId="6BD297E0" w14:textId="77777777" w:rsidR="0005569C" w:rsidRPr="0005569C" w:rsidRDefault="0005569C" w:rsidP="0005569C">
            <w:pPr>
              <w:jc w:val="center"/>
              <w:rPr>
                <w:sz w:val="22"/>
                <w:szCs w:val="22"/>
              </w:rPr>
            </w:pPr>
            <w:r w:rsidRPr="0005569C">
              <w:rPr>
                <w:sz w:val="22"/>
                <w:szCs w:val="22"/>
              </w:rPr>
              <w:lastRenderedPageBreak/>
              <w:t>HVU 481</w:t>
            </w:r>
          </w:p>
        </w:tc>
        <w:tc>
          <w:tcPr>
            <w:tcW w:w="541" w:type="pct"/>
            <w:tcBorders>
              <w:top w:val="single" w:sz="4" w:space="0" w:color="auto"/>
              <w:left w:val="single" w:sz="4" w:space="0" w:color="auto"/>
              <w:bottom w:val="single" w:sz="4" w:space="0" w:color="auto"/>
              <w:right w:val="single" w:sz="4" w:space="0" w:color="auto"/>
            </w:tcBorders>
          </w:tcPr>
          <w:p w14:paraId="09196AA2"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2F1C7EE0"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733C2FCA"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67023F1C"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5C3BF035"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 xml:space="preserve">Послуга надається без </w:t>
            </w:r>
            <w:r w:rsidRPr="0005569C">
              <w:rPr>
                <w:rFonts w:eastAsiaTheme="minorHAnsi"/>
                <w:kern w:val="2"/>
                <w:sz w:val="22"/>
                <w:szCs w:val="22"/>
                <w:lang w:eastAsia="en-US"/>
                <w14:ligatures w14:val="standardContextual"/>
              </w:rPr>
              <w:lastRenderedPageBreak/>
              <w:t>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3BAFBC20"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46FC0B7B" w14:textId="77777777" w:rsidR="0005569C" w:rsidRPr="0005569C" w:rsidRDefault="0005569C" w:rsidP="0005569C">
            <w:pPr>
              <w:jc w:val="center"/>
              <w:rPr>
                <w:spacing w:val="-6"/>
                <w:sz w:val="22"/>
                <w:szCs w:val="22"/>
              </w:rPr>
            </w:pPr>
            <w:r w:rsidRPr="0005569C">
              <w:rPr>
                <w:spacing w:val="-6"/>
                <w:sz w:val="22"/>
                <w:szCs w:val="22"/>
              </w:rPr>
              <w:lastRenderedPageBreak/>
              <w:t>26</w:t>
            </w:r>
          </w:p>
        </w:tc>
        <w:tc>
          <w:tcPr>
            <w:tcW w:w="473" w:type="pct"/>
            <w:tcBorders>
              <w:top w:val="single" w:sz="4" w:space="0" w:color="auto"/>
              <w:left w:val="single" w:sz="4" w:space="0" w:color="auto"/>
              <w:bottom w:val="single" w:sz="4" w:space="0" w:color="auto"/>
              <w:right w:val="single" w:sz="4" w:space="0" w:color="auto"/>
            </w:tcBorders>
          </w:tcPr>
          <w:p w14:paraId="4E5141E8" w14:textId="77777777" w:rsidR="0005569C" w:rsidRPr="0005569C" w:rsidRDefault="0005569C" w:rsidP="0005569C">
            <w:pPr>
              <w:jc w:val="center"/>
              <w:rPr>
                <w:spacing w:val="-6"/>
                <w:sz w:val="22"/>
                <w:szCs w:val="22"/>
              </w:rPr>
            </w:pPr>
            <w:r w:rsidRPr="0005569C">
              <w:rPr>
                <w:spacing w:val="-6"/>
                <w:sz w:val="22"/>
                <w:szCs w:val="22"/>
              </w:rPr>
              <w:t>836018</w:t>
            </w:r>
          </w:p>
        </w:tc>
        <w:tc>
          <w:tcPr>
            <w:tcW w:w="1016" w:type="pct"/>
            <w:tcBorders>
              <w:top w:val="single" w:sz="4" w:space="0" w:color="auto"/>
              <w:left w:val="single" w:sz="4" w:space="0" w:color="auto"/>
              <w:bottom w:val="single" w:sz="4" w:space="0" w:color="auto"/>
              <w:right w:val="single" w:sz="4" w:space="0" w:color="auto"/>
            </w:tcBorders>
          </w:tcPr>
          <w:p w14:paraId="1E5A320E"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 xml:space="preserve">алібрування: </w:t>
            </w:r>
            <w:r w:rsidRPr="0005569C">
              <w:rPr>
                <w:sz w:val="22"/>
                <w:szCs w:val="22"/>
              </w:rPr>
              <w:t xml:space="preserve"> Комплекти </w:t>
            </w:r>
            <w:proofErr w:type="spellStart"/>
            <w:r w:rsidRPr="0005569C">
              <w:rPr>
                <w:sz w:val="22"/>
                <w:szCs w:val="22"/>
              </w:rPr>
              <w:t>iономiрiв</w:t>
            </w:r>
            <w:proofErr w:type="spellEnd"/>
            <w:r w:rsidRPr="0005569C">
              <w:rPr>
                <w:sz w:val="22"/>
                <w:szCs w:val="22"/>
              </w:rPr>
              <w:t xml:space="preserve"> та </w:t>
            </w:r>
            <w:proofErr w:type="spellStart"/>
            <w:r w:rsidRPr="0005569C">
              <w:rPr>
                <w:sz w:val="22"/>
                <w:szCs w:val="22"/>
              </w:rPr>
              <w:t>рН-метpiв</w:t>
            </w:r>
            <w:proofErr w:type="spellEnd"/>
            <w:r w:rsidRPr="0005569C">
              <w:rPr>
                <w:sz w:val="22"/>
                <w:szCs w:val="22"/>
              </w:rPr>
              <w:t xml:space="preserve"> лабораторних (з електродами для потенціометричних вимірювань)</w:t>
            </w:r>
          </w:p>
        </w:tc>
        <w:tc>
          <w:tcPr>
            <w:tcW w:w="539" w:type="pct"/>
            <w:tcBorders>
              <w:top w:val="single" w:sz="4" w:space="0" w:color="auto"/>
              <w:left w:val="single" w:sz="4" w:space="0" w:color="auto"/>
              <w:bottom w:val="single" w:sz="4" w:space="0" w:color="auto"/>
              <w:right w:val="single" w:sz="4" w:space="0" w:color="auto"/>
            </w:tcBorders>
          </w:tcPr>
          <w:p w14:paraId="053F1596" w14:textId="77777777" w:rsidR="0005569C" w:rsidRPr="0005569C" w:rsidRDefault="0005569C" w:rsidP="0005569C">
            <w:pPr>
              <w:jc w:val="center"/>
              <w:rPr>
                <w:sz w:val="22"/>
                <w:szCs w:val="22"/>
              </w:rPr>
            </w:pPr>
            <w:proofErr w:type="spellStart"/>
            <w:r w:rsidRPr="0005569C">
              <w:rPr>
                <w:sz w:val="22"/>
                <w:szCs w:val="22"/>
              </w:rPr>
              <w:t>SevenEasy</w:t>
            </w:r>
            <w:proofErr w:type="spellEnd"/>
            <w:r w:rsidRPr="0005569C">
              <w:rPr>
                <w:sz w:val="22"/>
                <w:szCs w:val="22"/>
              </w:rPr>
              <w:t xml:space="preserve">  </w:t>
            </w:r>
          </w:p>
        </w:tc>
        <w:tc>
          <w:tcPr>
            <w:tcW w:w="541" w:type="pct"/>
            <w:tcBorders>
              <w:top w:val="single" w:sz="4" w:space="0" w:color="auto"/>
              <w:left w:val="single" w:sz="4" w:space="0" w:color="auto"/>
              <w:bottom w:val="single" w:sz="4" w:space="0" w:color="auto"/>
              <w:right w:val="single" w:sz="4" w:space="0" w:color="auto"/>
            </w:tcBorders>
          </w:tcPr>
          <w:p w14:paraId="602BCE71"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0B9BB2AD"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6F22405B"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100BD507"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30F82BA9"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707C537B"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5FD0E746" w14:textId="77777777" w:rsidR="0005569C" w:rsidRPr="0005569C" w:rsidRDefault="0005569C" w:rsidP="0005569C">
            <w:pPr>
              <w:jc w:val="center"/>
              <w:rPr>
                <w:spacing w:val="-6"/>
                <w:sz w:val="22"/>
                <w:szCs w:val="22"/>
              </w:rPr>
            </w:pPr>
            <w:r w:rsidRPr="0005569C">
              <w:rPr>
                <w:spacing w:val="-6"/>
                <w:sz w:val="22"/>
                <w:szCs w:val="22"/>
              </w:rPr>
              <w:t>27</w:t>
            </w:r>
          </w:p>
        </w:tc>
        <w:tc>
          <w:tcPr>
            <w:tcW w:w="473" w:type="pct"/>
            <w:tcBorders>
              <w:top w:val="single" w:sz="4" w:space="0" w:color="auto"/>
              <w:left w:val="single" w:sz="4" w:space="0" w:color="auto"/>
              <w:bottom w:val="single" w:sz="4" w:space="0" w:color="auto"/>
              <w:right w:val="single" w:sz="4" w:space="0" w:color="auto"/>
            </w:tcBorders>
          </w:tcPr>
          <w:p w14:paraId="6C45457D" w14:textId="77777777" w:rsidR="0005569C" w:rsidRPr="0005569C" w:rsidRDefault="0005569C" w:rsidP="0005569C">
            <w:pPr>
              <w:jc w:val="center"/>
              <w:rPr>
                <w:spacing w:val="-6"/>
                <w:sz w:val="22"/>
                <w:szCs w:val="22"/>
              </w:rPr>
            </w:pPr>
            <w:r w:rsidRPr="0005569C">
              <w:rPr>
                <w:spacing w:val="-6"/>
                <w:sz w:val="22"/>
                <w:szCs w:val="22"/>
              </w:rPr>
              <w:t>836024</w:t>
            </w:r>
          </w:p>
        </w:tc>
        <w:tc>
          <w:tcPr>
            <w:tcW w:w="1016" w:type="pct"/>
            <w:tcBorders>
              <w:top w:val="single" w:sz="4" w:space="0" w:color="auto"/>
              <w:left w:val="single" w:sz="4" w:space="0" w:color="auto"/>
              <w:bottom w:val="single" w:sz="4" w:space="0" w:color="auto"/>
              <w:right w:val="single" w:sz="4" w:space="0" w:color="auto"/>
            </w:tcBorders>
          </w:tcPr>
          <w:p w14:paraId="3887BD2E"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 xml:space="preserve">алібрування: </w:t>
            </w:r>
            <w:r w:rsidRPr="0005569C">
              <w:rPr>
                <w:sz w:val="22"/>
                <w:szCs w:val="22"/>
              </w:rPr>
              <w:t xml:space="preserve"> </w:t>
            </w:r>
            <w:proofErr w:type="spellStart"/>
            <w:r w:rsidRPr="0005569C">
              <w:rPr>
                <w:sz w:val="22"/>
                <w:szCs w:val="22"/>
              </w:rPr>
              <w:t>Титратори</w:t>
            </w:r>
            <w:proofErr w:type="spellEnd"/>
            <w:r w:rsidRPr="0005569C">
              <w:rPr>
                <w:sz w:val="22"/>
                <w:szCs w:val="22"/>
              </w:rPr>
              <w:t xml:space="preserve"> за методом </w:t>
            </w:r>
            <w:proofErr w:type="spellStart"/>
            <w:r w:rsidRPr="0005569C">
              <w:rPr>
                <w:sz w:val="22"/>
                <w:szCs w:val="22"/>
              </w:rPr>
              <w:t>К.Фiшера</w:t>
            </w:r>
            <w:proofErr w:type="spellEnd"/>
            <w:r w:rsidRPr="0005569C">
              <w:rPr>
                <w:sz w:val="22"/>
                <w:szCs w:val="22"/>
              </w:rPr>
              <w:t xml:space="preserve"> та </w:t>
            </w:r>
            <w:proofErr w:type="spellStart"/>
            <w:r w:rsidRPr="0005569C">
              <w:rPr>
                <w:sz w:val="22"/>
                <w:szCs w:val="22"/>
              </w:rPr>
              <w:t>кулонометричнi</w:t>
            </w:r>
            <w:proofErr w:type="spellEnd"/>
          </w:p>
        </w:tc>
        <w:tc>
          <w:tcPr>
            <w:tcW w:w="539" w:type="pct"/>
            <w:tcBorders>
              <w:top w:val="single" w:sz="4" w:space="0" w:color="auto"/>
              <w:left w:val="single" w:sz="4" w:space="0" w:color="auto"/>
              <w:bottom w:val="single" w:sz="4" w:space="0" w:color="auto"/>
              <w:right w:val="single" w:sz="4" w:space="0" w:color="auto"/>
            </w:tcBorders>
          </w:tcPr>
          <w:p w14:paraId="4A714F6C" w14:textId="77777777" w:rsidR="0005569C" w:rsidRPr="0005569C" w:rsidRDefault="0005569C" w:rsidP="0005569C">
            <w:pPr>
              <w:jc w:val="center"/>
              <w:rPr>
                <w:sz w:val="22"/>
                <w:szCs w:val="22"/>
              </w:rPr>
            </w:pPr>
            <w:r w:rsidRPr="0005569C">
              <w:rPr>
                <w:sz w:val="22"/>
                <w:szCs w:val="22"/>
              </w:rPr>
              <w:t xml:space="preserve">G20S </w:t>
            </w:r>
            <w:proofErr w:type="spellStart"/>
            <w:r w:rsidRPr="0005569C">
              <w:rPr>
                <w:sz w:val="22"/>
                <w:szCs w:val="22"/>
              </w:rPr>
              <w:t>Mettler</w:t>
            </w:r>
            <w:proofErr w:type="spellEnd"/>
            <w:r w:rsidRPr="0005569C">
              <w:rPr>
                <w:sz w:val="22"/>
                <w:szCs w:val="22"/>
              </w:rPr>
              <w:t xml:space="preserve"> </w:t>
            </w:r>
            <w:proofErr w:type="spellStart"/>
            <w:r w:rsidRPr="0005569C">
              <w:rPr>
                <w:sz w:val="22"/>
                <w:szCs w:val="22"/>
              </w:rPr>
              <w:t>toledo</w:t>
            </w:r>
            <w:proofErr w:type="spellEnd"/>
            <w:r w:rsidRPr="0005569C">
              <w:rPr>
                <w:sz w:val="22"/>
                <w:szCs w:val="22"/>
              </w:rPr>
              <w:t xml:space="preserve">  </w:t>
            </w:r>
          </w:p>
        </w:tc>
        <w:tc>
          <w:tcPr>
            <w:tcW w:w="541" w:type="pct"/>
            <w:tcBorders>
              <w:top w:val="single" w:sz="4" w:space="0" w:color="auto"/>
              <w:left w:val="single" w:sz="4" w:space="0" w:color="auto"/>
              <w:bottom w:val="single" w:sz="4" w:space="0" w:color="auto"/>
              <w:right w:val="single" w:sz="4" w:space="0" w:color="auto"/>
            </w:tcBorders>
          </w:tcPr>
          <w:p w14:paraId="7800C789"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50F3C2C9"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32848824"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21678EDE"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1CE0A08F"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002FF4C0"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6C9B8519" w14:textId="77777777" w:rsidR="0005569C" w:rsidRPr="0005569C" w:rsidRDefault="0005569C" w:rsidP="0005569C">
            <w:pPr>
              <w:jc w:val="center"/>
              <w:rPr>
                <w:spacing w:val="-6"/>
                <w:sz w:val="22"/>
                <w:szCs w:val="22"/>
              </w:rPr>
            </w:pPr>
            <w:r w:rsidRPr="0005569C">
              <w:rPr>
                <w:spacing w:val="-6"/>
                <w:sz w:val="22"/>
                <w:szCs w:val="22"/>
              </w:rPr>
              <w:t>28</w:t>
            </w:r>
          </w:p>
        </w:tc>
        <w:tc>
          <w:tcPr>
            <w:tcW w:w="473" w:type="pct"/>
            <w:tcBorders>
              <w:top w:val="single" w:sz="4" w:space="0" w:color="auto"/>
              <w:left w:val="single" w:sz="4" w:space="0" w:color="auto"/>
              <w:bottom w:val="single" w:sz="4" w:space="0" w:color="auto"/>
              <w:right w:val="single" w:sz="4" w:space="0" w:color="auto"/>
            </w:tcBorders>
          </w:tcPr>
          <w:p w14:paraId="254E142F" w14:textId="77777777" w:rsidR="0005569C" w:rsidRPr="0005569C" w:rsidRDefault="0005569C" w:rsidP="0005569C">
            <w:pPr>
              <w:jc w:val="center"/>
              <w:rPr>
                <w:spacing w:val="-6"/>
                <w:sz w:val="22"/>
                <w:szCs w:val="22"/>
              </w:rPr>
            </w:pPr>
            <w:r w:rsidRPr="0005569C">
              <w:rPr>
                <w:spacing w:val="-6"/>
                <w:sz w:val="22"/>
                <w:szCs w:val="22"/>
              </w:rPr>
              <w:t>836024</w:t>
            </w:r>
          </w:p>
        </w:tc>
        <w:tc>
          <w:tcPr>
            <w:tcW w:w="1016" w:type="pct"/>
            <w:tcBorders>
              <w:top w:val="single" w:sz="4" w:space="0" w:color="auto"/>
              <w:left w:val="single" w:sz="4" w:space="0" w:color="auto"/>
              <w:bottom w:val="single" w:sz="4" w:space="0" w:color="auto"/>
              <w:right w:val="single" w:sz="4" w:space="0" w:color="auto"/>
            </w:tcBorders>
          </w:tcPr>
          <w:p w14:paraId="3F690B8B"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 xml:space="preserve">алібрування: </w:t>
            </w:r>
            <w:r w:rsidRPr="0005569C">
              <w:rPr>
                <w:sz w:val="22"/>
                <w:szCs w:val="22"/>
              </w:rPr>
              <w:t xml:space="preserve"> </w:t>
            </w:r>
            <w:proofErr w:type="spellStart"/>
            <w:r w:rsidRPr="0005569C">
              <w:rPr>
                <w:sz w:val="22"/>
                <w:szCs w:val="22"/>
              </w:rPr>
              <w:t>Титратори</w:t>
            </w:r>
            <w:proofErr w:type="spellEnd"/>
            <w:r w:rsidRPr="0005569C">
              <w:rPr>
                <w:sz w:val="22"/>
                <w:szCs w:val="22"/>
              </w:rPr>
              <w:t xml:space="preserve"> за методом </w:t>
            </w:r>
            <w:proofErr w:type="spellStart"/>
            <w:r w:rsidRPr="0005569C">
              <w:rPr>
                <w:sz w:val="22"/>
                <w:szCs w:val="22"/>
              </w:rPr>
              <w:t>К.Фiшера</w:t>
            </w:r>
            <w:proofErr w:type="spellEnd"/>
            <w:r w:rsidRPr="0005569C">
              <w:rPr>
                <w:sz w:val="22"/>
                <w:szCs w:val="22"/>
              </w:rPr>
              <w:t xml:space="preserve"> та </w:t>
            </w:r>
            <w:proofErr w:type="spellStart"/>
            <w:r w:rsidRPr="0005569C">
              <w:rPr>
                <w:sz w:val="22"/>
                <w:szCs w:val="22"/>
              </w:rPr>
              <w:t>кулонометричнi</w:t>
            </w:r>
            <w:proofErr w:type="spellEnd"/>
          </w:p>
        </w:tc>
        <w:tc>
          <w:tcPr>
            <w:tcW w:w="539" w:type="pct"/>
            <w:tcBorders>
              <w:top w:val="single" w:sz="4" w:space="0" w:color="auto"/>
              <w:left w:val="single" w:sz="4" w:space="0" w:color="auto"/>
              <w:bottom w:val="single" w:sz="4" w:space="0" w:color="auto"/>
              <w:right w:val="single" w:sz="4" w:space="0" w:color="auto"/>
            </w:tcBorders>
          </w:tcPr>
          <w:p w14:paraId="3BEC9D60" w14:textId="77777777" w:rsidR="0005569C" w:rsidRPr="0005569C" w:rsidRDefault="0005569C" w:rsidP="0005569C">
            <w:pPr>
              <w:jc w:val="center"/>
              <w:rPr>
                <w:sz w:val="22"/>
                <w:szCs w:val="22"/>
              </w:rPr>
            </w:pPr>
            <w:r w:rsidRPr="0005569C">
              <w:rPr>
                <w:sz w:val="22"/>
                <w:szCs w:val="22"/>
              </w:rPr>
              <w:t xml:space="preserve">DL-36 KF </w:t>
            </w:r>
            <w:proofErr w:type="spellStart"/>
            <w:r w:rsidRPr="0005569C">
              <w:rPr>
                <w:sz w:val="22"/>
                <w:szCs w:val="22"/>
              </w:rPr>
              <w:t>Coulometer</w:t>
            </w:r>
            <w:proofErr w:type="spellEnd"/>
          </w:p>
        </w:tc>
        <w:tc>
          <w:tcPr>
            <w:tcW w:w="541" w:type="pct"/>
            <w:tcBorders>
              <w:top w:val="single" w:sz="4" w:space="0" w:color="auto"/>
              <w:left w:val="single" w:sz="4" w:space="0" w:color="auto"/>
              <w:bottom w:val="single" w:sz="4" w:space="0" w:color="auto"/>
              <w:right w:val="single" w:sz="4" w:space="0" w:color="auto"/>
            </w:tcBorders>
          </w:tcPr>
          <w:p w14:paraId="7F5E4975"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5F3508AF"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109B1318"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28383A51"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1021EA8E"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 xml:space="preserve">Послуга надається без додаткових параметрів відповідно до методики калібрування з оформленням </w:t>
            </w:r>
            <w:r w:rsidRPr="0005569C">
              <w:rPr>
                <w:rFonts w:eastAsiaTheme="minorHAnsi"/>
                <w:kern w:val="2"/>
                <w:sz w:val="22"/>
                <w:szCs w:val="22"/>
                <w:lang w:eastAsia="en-US"/>
                <w14:ligatures w14:val="standardContextual"/>
              </w:rPr>
              <w:lastRenderedPageBreak/>
              <w:t>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7EF8D83F"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4ACD0ED7" w14:textId="77777777" w:rsidR="0005569C" w:rsidRPr="0005569C" w:rsidRDefault="0005569C" w:rsidP="0005569C">
            <w:pPr>
              <w:jc w:val="center"/>
              <w:rPr>
                <w:spacing w:val="-6"/>
                <w:sz w:val="22"/>
                <w:szCs w:val="22"/>
              </w:rPr>
            </w:pPr>
            <w:r w:rsidRPr="0005569C">
              <w:rPr>
                <w:spacing w:val="-6"/>
                <w:sz w:val="22"/>
                <w:szCs w:val="22"/>
              </w:rPr>
              <w:lastRenderedPageBreak/>
              <w:t>29</w:t>
            </w:r>
          </w:p>
        </w:tc>
        <w:tc>
          <w:tcPr>
            <w:tcW w:w="473" w:type="pct"/>
            <w:tcBorders>
              <w:top w:val="single" w:sz="4" w:space="0" w:color="auto"/>
              <w:left w:val="single" w:sz="4" w:space="0" w:color="auto"/>
              <w:bottom w:val="single" w:sz="4" w:space="0" w:color="auto"/>
              <w:right w:val="single" w:sz="4" w:space="0" w:color="auto"/>
            </w:tcBorders>
          </w:tcPr>
          <w:p w14:paraId="37BF2493" w14:textId="77777777" w:rsidR="0005569C" w:rsidRPr="0005569C" w:rsidRDefault="0005569C" w:rsidP="0005569C">
            <w:pPr>
              <w:jc w:val="center"/>
              <w:rPr>
                <w:spacing w:val="-6"/>
                <w:sz w:val="22"/>
                <w:szCs w:val="22"/>
              </w:rPr>
            </w:pPr>
            <w:r w:rsidRPr="0005569C">
              <w:rPr>
                <w:spacing w:val="-6"/>
                <w:sz w:val="22"/>
                <w:szCs w:val="22"/>
              </w:rPr>
              <w:t>836039</w:t>
            </w:r>
          </w:p>
        </w:tc>
        <w:tc>
          <w:tcPr>
            <w:tcW w:w="1016" w:type="pct"/>
            <w:tcBorders>
              <w:top w:val="single" w:sz="4" w:space="0" w:color="auto"/>
              <w:left w:val="single" w:sz="4" w:space="0" w:color="auto"/>
              <w:bottom w:val="single" w:sz="4" w:space="0" w:color="auto"/>
              <w:right w:val="single" w:sz="4" w:space="0" w:color="auto"/>
            </w:tcBorders>
          </w:tcPr>
          <w:p w14:paraId="3AEAF4CB"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 xml:space="preserve">алібрування: </w:t>
            </w:r>
            <w:r w:rsidRPr="0005569C">
              <w:rPr>
                <w:sz w:val="22"/>
                <w:szCs w:val="22"/>
              </w:rPr>
              <w:t xml:space="preserve"> Апарати для визначення показників якості нафтопродуктів</w:t>
            </w:r>
            <w:r w:rsidRPr="0005569C">
              <w:rPr>
                <w:rFonts w:eastAsiaTheme="minorHAnsi"/>
                <w:kern w:val="2"/>
                <w:sz w:val="22"/>
                <w:szCs w:val="22"/>
                <w:lang w:eastAsia="en-US"/>
                <w14:ligatures w14:val="standardContextual"/>
              </w:rPr>
              <w:t xml:space="preserve"> </w:t>
            </w:r>
          </w:p>
        </w:tc>
        <w:tc>
          <w:tcPr>
            <w:tcW w:w="539" w:type="pct"/>
            <w:tcBorders>
              <w:top w:val="single" w:sz="4" w:space="0" w:color="auto"/>
              <w:left w:val="single" w:sz="4" w:space="0" w:color="auto"/>
              <w:bottom w:val="single" w:sz="4" w:space="0" w:color="auto"/>
              <w:right w:val="single" w:sz="4" w:space="0" w:color="auto"/>
            </w:tcBorders>
          </w:tcPr>
          <w:p w14:paraId="62BDDDF8" w14:textId="77777777" w:rsidR="0005569C" w:rsidRPr="0005569C" w:rsidRDefault="0005569C" w:rsidP="0005569C">
            <w:pPr>
              <w:jc w:val="center"/>
              <w:rPr>
                <w:sz w:val="22"/>
                <w:szCs w:val="22"/>
              </w:rPr>
            </w:pPr>
            <w:r w:rsidRPr="0005569C">
              <w:rPr>
                <w:sz w:val="22"/>
                <w:szCs w:val="22"/>
              </w:rPr>
              <w:t>HDA 627</w:t>
            </w:r>
          </w:p>
        </w:tc>
        <w:tc>
          <w:tcPr>
            <w:tcW w:w="541" w:type="pct"/>
            <w:tcBorders>
              <w:top w:val="single" w:sz="4" w:space="0" w:color="auto"/>
              <w:left w:val="single" w:sz="4" w:space="0" w:color="auto"/>
              <w:bottom w:val="single" w:sz="4" w:space="0" w:color="auto"/>
              <w:right w:val="single" w:sz="4" w:space="0" w:color="auto"/>
            </w:tcBorders>
          </w:tcPr>
          <w:p w14:paraId="28F96536"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02AC9499"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31CD6C1A"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30B8F5F8"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42C0F160"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62B82F16"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2B8CEA11" w14:textId="77777777" w:rsidR="0005569C" w:rsidRPr="0005569C" w:rsidRDefault="0005569C" w:rsidP="0005569C">
            <w:pPr>
              <w:jc w:val="center"/>
              <w:rPr>
                <w:spacing w:val="-6"/>
                <w:sz w:val="22"/>
                <w:szCs w:val="22"/>
              </w:rPr>
            </w:pPr>
            <w:r w:rsidRPr="0005569C">
              <w:rPr>
                <w:spacing w:val="-6"/>
                <w:sz w:val="22"/>
                <w:szCs w:val="22"/>
              </w:rPr>
              <w:t>30</w:t>
            </w:r>
          </w:p>
        </w:tc>
        <w:tc>
          <w:tcPr>
            <w:tcW w:w="473" w:type="pct"/>
            <w:tcBorders>
              <w:top w:val="single" w:sz="4" w:space="0" w:color="auto"/>
              <w:left w:val="single" w:sz="4" w:space="0" w:color="auto"/>
              <w:bottom w:val="single" w:sz="4" w:space="0" w:color="auto"/>
              <w:right w:val="single" w:sz="4" w:space="0" w:color="auto"/>
            </w:tcBorders>
          </w:tcPr>
          <w:p w14:paraId="57FC4758" w14:textId="77777777" w:rsidR="0005569C" w:rsidRPr="0005569C" w:rsidRDefault="0005569C" w:rsidP="0005569C">
            <w:pPr>
              <w:jc w:val="center"/>
              <w:rPr>
                <w:spacing w:val="-6"/>
                <w:sz w:val="22"/>
                <w:szCs w:val="22"/>
              </w:rPr>
            </w:pPr>
            <w:r w:rsidRPr="0005569C">
              <w:rPr>
                <w:spacing w:val="-6"/>
                <w:sz w:val="22"/>
                <w:szCs w:val="22"/>
              </w:rPr>
              <w:t>836039</w:t>
            </w:r>
          </w:p>
        </w:tc>
        <w:tc>
          <w:tcPr>
            <w:tcW w:w="1016" w:type="pct"/>
            <w:tcBorders>
              <w:top w:val="single" w:sz="4" w:space="0" w:color="auto"/>
              <w:left w:val="single" w:sz="4" w:space="0" w:color="auto"/>
              <w:bottom w:val="single" w:sz="4" w:space="0" w:color="auto"/>
              <w:right w:val="single" w:sz="4" w:space="0" w:color="auto"/>
            </w:tcBorders>
          </w:tcPr>
          <w:p w14:paraId="0449EB84" w14:textId="77777777" w:rsidR="0005569C" w:rsidRPr="0005569C" w:rsidRDefault="0005569C" w:rsidP="0005569C">
            <w:pPr>
              <w:jc w:val="both"/>
              <w:rPr>
                <w:sz w:val="22"/>
                <w:szCs w:val="22"/>
              </w:rPr>
            </w:pPr>
            <w:r w:rsidRPr="0005569C">
              <w:rPr>
                <w:sz w:val="22"/>
                <w:szCs w:val="22"/>
              </w:rPr>
              <w:t>Послуги з калібрування:  Апарати для визначення показників якості нафтопродуктів</w:t>
            </w:r>
          </w:p>
        </w:tc>
        <w:tc>
          <w:tcPr>
            <w:tcW w:w="539" w:type="pct"/>
            <w:tcBorders>
              <w:top w:val="single" w:sz="4" w:space="0" w:color="auto"/>
              <w:left w:val="single" w:sz="4" w:space="0" w:color="auto"/>
              <w:bottom w:val="single" w:sz="4" w:space="0" w:color="auto"/>
              <w:right w:val="single" w:sz="4" w:space="0" w:color="auto"/>
            </w:tcBorders>
          </w:tcPr>
          <w:p w14:paraId="22DCD3B0" w14:textId="77777777" w:rsidR="0005569C" w:rsidRPr="0005569C" w:rsidRDefault="0005569C" w:rsidP="0005569C">
            <w:pPr>
              <w:jc w:val="center"/>
              <w:rPr>
                <w:sz w:val="22"/>
                <w:szCs w:val="22"/>
              </w:rPr>
            </w:pPr>
            <w:r w:rsidRPr="0005569C">
              <w:rPr>
                <w:sz w:val="22"/>
                <w:szCs w:val="22"/>
              </w:rPr>
              <w:t>HFP 370</w:t>
            </w:r>
          </w:p>
        </w:tc>
        <w:tc>
          <w:tcPr>
            <w:tcW w:w="541" w:type="pct"/>
            <w:tcBorders>
              <w:top w:val="single" w:sz="4" w:space="0" w:color="auto"/>
              <w:left w:val="single" w:sz="4" w:space="0" w:color="auto"/>
              <w:bottom w:val="single" w:sz="4" w:space="0" w:color="auto"/>
              <w:right w:val="single" w:sz="4" w:space="0" w:color="auto"/>
            </w:tcBorders>
          </w:tcPr>
          <w:p w14:paraId="0CB1CB47"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1BD00915"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16F93D81"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72B92D4A"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450B6F43"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1A9F4D06"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4EF33F59" w14:textId="77777777" w:rsidR="0005569C" w:rsidRPr="0005569C" w:rsidRDefault="0005569C" w:rsidP="0005569C">
            <w:pPr>
              <w:jc w:val="center"/>
              <w:rPr>
                <w:spacing w:val="-6"/>
                <w:sz w:val="22"/>
                <w:szCs w:val="22"/>
              </w:rPr>
            </w:pPr>
            <w:r w:rsidRPr="0005569C">
              <w:rPr>
                <w:spacing w:val="-6"/>
                <w:sz w:val="22"/>
                <w:szCs w:val="22"/>
              </w:rPr>
              <w:t>31</w:t>
            </w:r>
          </w:p>
        </w:tc>
        <w:tc>
          <w:tcPr>
            <w:tcW w:w="473" w:type="pct"/>
            <w:tcBorders>
              <w:top w:val="single" w:sz="4" w:space="0" w:color="auto"/>
              <w:left w:val="single" w:sz="4" w:space="0" w:color="auto"/>
              <w:bottom w:val="single" w:sz="4" w:space="0" w:color="auto"/>
              <w:right w:val="single" w:sz="4" w:space="0" w:color="auto"/>
            </w:tcBorders>
          </w:tcPr>
          <w:p w14:paraId="64D229CC" w14:textId="77777777" w:rsidR="0005569C" w:rsidRPr="0005569C" w:rsidRDefault="0005569C" w:rsidP="0005569C">
            <w:pPr>
              <w:jc w:val="center"/>
              <w:rPr>
                <w:spacing w:val="-6"/>
                <w:sz w:val="22"/>
                <w:szCs w:val="22"/>
              </w:rPr>
            </w:pPr>
            <w:r w:rsidRPr="0005569C">
              <w:rPr>
                <w:spacing w:val="-6"/>
                <w:sz w:val="22"/>
                <w:szCs w:val="22"/>
              </w:rPr>
              <w:t>836042</w:t>
            </w:r>
          </w:p>
        </w:tc>
        <w:tc>
          <w:tcPr>
            <w:tcW w:w="1016" w:type="pct"/>
            <w:tcBorders>
              <w:top w:val="single" w:sz="4" w:space="0" w:color="auto"/>
              <w:left w:val="single" w:sz="4" w:space="0" w:color="auto"/>
              <w:bottom w:val="single" w:sz="4" w:space="0" w:color="auto"/>
              <w:right w:val="single" w:sz="4" w:space="0" w:color="auto"/>
            </w:tcBorders>
          </w:tcPr>
          <w:p w14:paraId="6D9A6999"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Прилади для визначення температури спалаху нафтопродуктів</w:t>
            </w:r>
          </w:p>
        </w:tc>
        <w:tc>
          <w:tcPr>
            <w:tcW w:w="539" w:type="pct"/>
            <w:tcBorders>
              <w:top w:val="single" w:sz="4" w:space="0" w:color="auto"/>
              <w:left w:val="single" w:sz="4" w:space="0" w:color="auto"/>
              <w:bottom w:val="single" w:sz="4" w:space="0" w:color="auto"/>
              <w:right w:val="single" w:sz="4" w:space="0" w:color="auto"/>
            </w:tcBorders>
          </w:tcPr>
          <w:p w14:paraId="57D20166" w14:textId="77777777" w:rsidR="0005569C" w:rsidRPr="0005569C" w:rsidRDefault="0005569C" w:rsidP="0005569C">
            <w:pPr>
              <w:jc w:val="center"/>
              <w:rPr>
                <w:sz w:val="22"/>
                <w:szCs w:val="22"/>
              </w:rPr>
            </w:pPr>
            <w:r w:rsidRPr="0005569C">
              <w:rPr>
                <w:sz w:val="22"/>
                <w:szCs w:val="22"/>
              </w:rPr>
              <w:t>ТВ-3</w:t>
            </w:r>
          </w:p>
        </w:tc>
        <w:tc>
          <w:tcPr>
            <w:tcW w:w="541" w:type="pct"/>
            <w:tcBorders>
              <w:top w:val="single" w:sz="4" w:space="0" w:color="auto"/>
              <w:left w:val="single" w:sz="4" w:space="0" w:color="auto"/>
              <w:bottom w:val="single" w:sz="4" w:space="0" w:color="auto"/>
              <w:right w:val="single" w:sz="4" w:space="0" w:color="auto"/>
            </w:tcBorders>
          </w:tcPr>
          <w:p w14:paraId="2E8C98C5"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62CD9AED"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04BD5C61"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6F8DA663"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28352A2A"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w:t>
            </w:r>
            <w:r w:rsidRPr="0005569C">
              <w:rPr>
                <w:sz w:val="22"/>
                <w:szCs w:val="22"/>
              </w:rPr>
              <w:lastRenderedPageBreak/>
              <w:t xml:space="preserve">діяльність» </w:t>
            </w:r>
            <w:r w:rsidRPr="0005569C">
              <w:rPr>
                <w:bCs/>
                <w:color w:val="333333"/>
                <w:sz w:val="22"/>
                <w:szCs w:val="22"/>
              </w:rPr>
              <w:t>Стаття 27)</w:t>
            </w:r>
          </w:p>
        </w:tc>
      </w:tr>
      <w:tr w:rsidR="0005569C" w:rsidRPr="0005569C" w14:paraId="6781BA76"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6C5AA8C2" w14:textId="77777777" w:rsidR="0005569C" w:rsidRPr="0005569C" w:rsidRDefault="0005569C" w:rsidP="0005569C">
            <w:pPr>
              <w:jc w:val="center"/>
              <w:rPr>
                <w:spacing w:val="-6"/>
                <w:sz w:val="22"/>
                <w:szCs w:val="22"/>
              </w:rPr>
            </w:pPr>
            <w:r w:rsidRPr="0005569C">
              <w:rPr>
                <w:spacing w:val="-6"/>
                <w:sz w:val="22"/>
                <w:szCs w:val="22"/>
              </w:rPr>
              <w:lastRenderedPageBreak/>
              <w:t>32</w:t>
            </w:r>
          </w:p>
        </w:tc>
        <w:tc>
          <w:tcPr>
            <w:tcW w:w="473" w:type="pct"/>
            <w:tcBorders>
              <w:top w:val="single" w:sz="4" w:space="0" w:color="auto"/>
              <w:left w:val="single" w:sz="4" w:space="0" w:color="auto"/>
              <w:bottom w:val="single" w:sz="4" w:space="0" w:color="auto"/>
              <w:right w:val="single" w:sz="4" w:space="0" w:color="auto"/>
            </w:tcBorders>
          </w:tcPr>
          <w:p w14:paraId="6D09028D" w14:textId="77777777" w:rsidR="0005569C" w:rsidRPr="0005569C" w:rsidRDefault="0005569C" w:rsidP="0005569C">
            <w:pPr>
              <w:jc w:val="center"/>
              <w:rPr>
                <w:spacing w:val="-6"/>
                <w:sz w:val="22"/>
                <w:szCs w:val="22"/>
              </w:rPr>
            </w:pPr>
            <w:r w:rsidRPr="0005569C">
              <w:rPr>
                <w:spacing w:val="-6"/>
                <w:sz w:val="22"/>
                <w:szCs w:val="22"/>
              </w:rPr>
              <w:t>826107</w:t>
            </w:r>
          </w:p>
        </w:tc>
        <w:tc>
          <w:tcPr>
            <w:tcW w:w="1016" w:type="pct"/>
            <w:tcBorders>
              <w:top w:val="single" w:sz="4" w:space="0" w:color="auto"/>
              <w:left w:val="single" w:sz="4" w:space="0" w:color="auto"/>
              <w:bottom w:val="single" w:sz="4" w:space="0" w:color="auto"/>
              <w:right w:val="single" w:sz="4" w:space="0" w:color="auto"/>
            </w:tcBorders>
          </w:tcPr>
          <w:p w14:paraId="0DB3C09B"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Атенюатори фіксовані (на кожній частоті)</w:t>
            </w:r>
          </w:p>
        </w:tc>
        <w:tc>
          <w:tcPr>
            <w:tcW w:w="539" w:type="pct"/>
            <w:tcBorders>
              <w:top w:val="single" w:sz="4" w:space="0" w:color="auto"/>
              <w:left w:val="single" w:sz="4" w:space="0" w:color="auto"/>
              <w:bottom w:val="single" w:sz="4" w:space="0" w:color="auto"/>
              <w:right w:val="single" w:sz="4" w:space="0" w:color="auto"/>
            </w:tcBorders>
          </w:tcPr>
          <w:p w14:paraId="43F0A4A5" w14:textId="77777777" w:rsidR="0005569C" w:rsidRPr="0005569C" w:rsidRDefault="0005569C" w:rsidP="0005569C">
            <w:pPr>
              <w:jc w:val="center"/>
              <w:rPr>
                <w:sz w:val="22"/>
                <w:szCs w:val="22"/>
              </w:rPr>
            </w:pPr>
            <w:proofErr w:type="spellStart"/>
            <w:r w:rsidRPr="0005569C">
              <w:rPr>
                <w:sz w:val="22"/>
                <w:szCs w:val="22"/>
              </w:rPr>
              <w:t>Agilent</w:t>
            </w:r>
            <w:proofErr w:type="spellEnd"/>
            <w:r w:rsidRPr="0005569C">
              <w:rPr>
                <w:sz w:val="22"/>
                <w:szCs w:val="22"/>
              </w:rPr>
              <w:t xml:space="preserve"> 909A(50Ом)</w:t>
            </w:r>
          </w:p>
        </w:tc>
        <w:tc>
          <w:tcPr>
            <w:tcW w:w="541" w:type="pct"/>
            <w:tcBorders>
              <w:top w:val="single" w:sz="4" w:space="0" w:color="auto"/>
              <w:left w:val="single" w:sz="4" w:space="0" w:color="auto"/>
              <w:bottom w:val="single" w:sz="4" w:space="0" w:color="auto"/>
              <w:right w:val="single" w:sz="4" w:space="0" w:color="auto"/>
            </w:tcBorders>
          </w:tcPr>
          <w:p w14:paraId="01E91979"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6682EE07"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47F26FCA"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3AB782C8" w14:textId="77777777" w:rsidR="0005569C" w:rsidRPr="0005569C" w:rsidRDefault="0005569C" w:rsidP="0005569C">
            <w:pPr>
              <w:jc w:val="center"/>
              <w:rPr>
                <w:spacing w:val="-6"/>
                <w:sz w:val="22"/>
                <w:szCs w:val="22"/>
              </w:rPr>
            </w:pPr>
            <w:r w:rsidRPr="0005569C">
              <w:rPr>
                <w:spacing w:val="-6"/>
                <w:sz w:val="22"/>
                <w:szCs w:val="22"/>
              </w:rPr>
              <w:t>3</w:t>
            </w:r>
          </w:p>
        </w:tc>
        <w:tc>
          <w:tcPr>
            <w:tcW w:w="811" w:type="pct"/>
          </w:tcPr>
          <w:p w14:paraId="2D2109CD"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з додатковими параметрами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r w:rsidRPr="0005569C">
              <w:rPr>
                <w:rFonts w:eastAsiaTheme="minorHAnsi"/>
                <w:kern w:val="2"/>
                <w:sz w:val="22"/>
                <w:szCs w:val="22"/>
                <w:lang w:eastAsia="en-US"/>
                <w14:ligatures w14:val="standardContextual"/>
              </w:rPr>
              <w:t xml:space="preserve">   </w:t>
            </w:r>
          </w:p>
        </w:tc>
      </w:tr>
      <w:tr w:rsidR="0005569C" w:rsidRPr="0005569C" w14:paraId="2A306687"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76DB3B86" w14:textId="77777777" w:rsidR="0005569C" w:rsidRPr="0005569C" w:rsidRDefault="0005569C" w:rsidP="0005569C">
            <w:pPr>
              <w:jc w:val="center"/>
              <w:rPr>
                <w:spacing w:val="-6"/>
                <w:sz w:val="22"/>
                <w:szCs w:val="22"/>
              </w:rPr>
            </w:pPr>
            <w:r w:rsidRPr="0005569C">
              <w:rPr>
                <w:spacing w:val="-6"/>
                <w:sz w:val="22"/>
                <w:szCs w:val="22"/>
              </w:rPr>
              <w:t>33</w:t>
            </w:r>
          </w:p>
        </w:tc>
        <w:tc>
          <w:tcPr>
            <w:tcW w:w="473" w:type="pct"/>
            <w:tcBorders>
              <w:top w:val="single" w:sz="4" w:space="0" w:color="auto"/>
              <w:left w:val="single" w:sz="4" w:space="0" w:color="auto"/>
              <w:bottom w:val="single" w:sz="4" w:space="0" w:color="auto"/>
              <w:right w:val="single" w:sz="4" w:space="0" w:color="auto"/>
            </w:tcBorders>
          </w:tcPr>
          <w:p w14:paraId="53876AC8" w14:textId="77777777" w:rsidR="0005569C" w:rsidRPr="0005569C" w:rsidRDefault="0005569C" w:rsidP="0005569C">
            <w:pPr>
              <w:jc w:val="center"/>
              <w:rPr>
                <w:spacing w:val="-6"/>
                <w:sz w:val="22"/>
                <w:szCs w:val="22"/>
              </w:rPr>
            </w:pPr>
            <w:r w:rsidRPr="0005569C">
              <w:rPr>
                <w:spacing w:val="-6"/>
                <w:sz w:val="22"/>
                <w:szCs w:val="22"/>
              </w:rPr>
              <w:t>826271</w:t>
            </w:r>
          </w:p>
        </w:tc>
        <w:tc>
          <w:tcPr>
            <w:tcW w:w="1016" w:type="pct"/>
            <w:tcBorders>
              <w:top w:val="single" w:sz="4" w:space="0" w:color="auto"/>
              <w:left w:val="single" w:sz="4" w:space="0" w:color="auto"/>
              <w:bottom w:val="single" w:sz="4" w:space="0" w:color="auto"/>
              <w:right w:val="single" w:sz="4" w:space="0" w:color="auto"/>
            </w:tcBorders>
          </w:tcPr>
          <w:p w14:paraId="0D18521A"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Атенюатори фіксовані (на кожній частоті)</w:t>
            </w:r>
          </w:p>
        </w:tc>
        <w:tc>
          <w:tcPr>
            <w:tcW w:w="539" w:type="pct"/>
            <w:tcBorders>
              <w:top w:val="single" w:sz="4" w:space="0" w:color="auto"/>
              <w:left w:val="single" w:sz="4" w:space="0" w:color="auto"/>
              <w:bottom w:val="single" w:sz="4" w:space="0" w:color="auto"/>
              <w:right w:val="single" w:sz="4" w:space="0" w:color="auto"/>
            </w:tcBorders>
          </w:tcPr>
          <w:p w14:paraId="791261F2" w14:textId="77777777" w:rsidR="0005569C" w:rsidRPr="0005569C" w:rsidRDefault="0005569C" w:rsidP="0005569C">
            <w:pPr>
              <w:jc w:val="center"/>
              <w:rPr>
                <w:sz w:val="22"/>
                <w:szCs w:val="22"/>
              </w:rPr>
            </w:pPr>
            <w:proofErr w:type="spellStart"/>
            <w:r w:rsidRPr="0005569C">
              <w:rPr>
                <w:sz w:val="22"/>
                <w:szCs w:val="22"/>
              </w:rPr>
              <w:t>Agilent</w:t>
            </w:r>
            <w:proofErr w:type="spellEnd"/>
            <w:r w:rsidRPr="0005569C">
              <w:rPr>
                <w:sz w:val="22"/>
                <w:szCs w:val="22"/>
              </w:rPr>
              <w:t xml:space="preserve"> 8491A(10dB)1</w:t>
            </w:r>
          </w:p>
        </w:tc>
        <w:tc>
          <w:tcPr>
            <w:tcW w:w="541" w:type="pct"/>
            <w:tcBorders>
              <w:top w:val="single" w:sz="4" w:space="0" w:color="auto"/>
              <w:left w:val="single" w:sz="4" w:space="0" w:color="auto"/>
              <w:bottom w:val="single" w:sz="4" w:space="0" w:color="auto"/>
              <w:right w:val="single" w:sz="4" w:space="0" w:color="auto"/>
            </w:tcBorders>
          </w:tcPr>
          <w:p w14:paraId="51446B16"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48CD13AB"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7E785771"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69BF7F76" w14:textId="77777777" w:rsidR="0005569C" w:rsidRPr="0005569C" w:rsidRDefault="0005569C" w:rsidP="0005569C">
            <w:pPr>
              <w:jc w:val="center"/>
              <w:rPr>
                <w:spacing w:val="-6"/>
                <w:sz w:val="22"/>
                <w:szCs w:val="22"/>
              </w:rPr>
            </w:pPr>
            <w:r w:rsidRPr="0005569C">
              <w:rPr>
                <w:spacing w:val="-6"/>
                <w:sz w:val="22"/>
                <w:szCs w:val="22"/>
              </w:rPr>
              <w:t>3</w:t>
            </w:r>
          </w:p>
        </w:tc>
        <w:tc>
          <w:tcPr>
            <w:tcW w:w="811" w:type="pct"/>
          </w:tcPr>
          <w:p w14:paraId="7289C3FB"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з додатковими параметрами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r w:rsidRPr="0005569C">
              <w:rPr>
                <w:rFonts w:eastAsiaTheme="minorHAnsi"/>
                <w:kern w:val="2"/>
                <w:sz w:val="22"/>
                <w:szCs w:val="22"/>
                <w:lang w:eastAsia="en-US"/>
                <w14:ligatures w14:val="standardContextual"/>
              </w:rPr>
              <w:t xml:space="preserve">  </w:t>
            </w:r>
          </w:p>
        </w:tc>
      </w:tr>
      <w:tr w:rsidR="0005569C" w:rsidRPr="0005569C" w14:paraId="02F9E7AB"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1DDA03B7" w14:textId="77777777" w:rsidR="0005569C" w:rsidRPr="0005569C" w:rsidRDefault="0005569C" w:rsidP="0005569C">
            <w:pPr>
              <w:jc w:val="center"/>
              <w:rPr>
                <w:spacing w:val="-6"/>
                <w:sz w:val="22"/>
                <w:szCs w:val="22"/>
              </w:rPr>
            </w:pPr>
            <w:r w:rsidRPr="0005569C">
              <w:rPr>
                <w:spacing w:val="-6"/>
                <w:sz w:val="22"/>
                <w:szCs w:val="22"/>
              </w:rPr>
              <w:t>34</w:t>
            </w:r>
          </w:p>
        </w:tc>
        <w:tc>
          <w:tcPr>
            <w:tcW w:w="473" w:type="pct"/>
            <w:tcBorders>
              <w:top w:val="single" w:sz="4" w:space="0" w:color="auto"/>
              <w:left w:val="single" w:sz="4" w:space="0" w:color="auto"/>
              <w:bottom w:val="single" w:sz="4" w:space="0" w:color="auto"/>
              <w:right w:val="single" w:sz="4" w:space="0" w:color="auto"/>
            </w:tcBorders>
          </w:tcPr>
          <w:p w14:paraId="4FCD3F93" w14:textId="77777777" w:rsidR="0005569C" w:rsidRPr="0005569C" w:rsidRDefault="0005569C" w:rsidP="0005569C">
            <w:pPr>
              <w:jc w:val="center"/>
              <w:rPr>
                <w:spacing w:val="-6"/>
                <w:sz w:val="22"/>
                <w:szCs w:val="22"/>
              </w:rPr>
            </w:pPr>
            <w:r w:rsidRPr="0005569C">
              <w:rPr>
                <w:spacing w:val="-6"/>
                <w:sz w:val="22"/>
                <w:szCs w:val="22"/>
              </w:rPr>
              <w:t>826271</w:t>
            </w:r>
          </w:p>
        </w:tc>
        <w:tc>
          <w:tcPr>
            <w:tcW w:w="1016" w:type="pct"/>
            <w:tcBorders>
              <w:top w:val="single" w:sz="4" w:space="0" w:color="auto"/>
              <w:left w:val="single" w:sz="4" w:space="0" w:color="auto"/>
              <w:bottom w:val="single" w:sz="4" w:space="0" w:color="auto"/>
              <w:right w:val="single" w:sz="4" w:space="0" w:color="auto"/>
            </w:tcBorders>
          </w:tcPr>
          <w:p w14:paraId="100CB7CE"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Атенюатори фіксовані (на кожній частоті)</w:t>
            </w:r>
          </w:p>
        </w:tc>
        <w:tc>
          <w:tcPr>
            <w:tcW w:w="539" w:type="pct"/>
            <w:tcBorders>
              <w:top w:val="single" w:sz="4" w:space="0" w:color="auto"/>
              <w:left w:val="single" w:sz="4" w:space="0" w:color="auto"/>
              <w:bottom w:val="single" w:sz="4" w:space="0" w:color="auto"/>
              <w:right w:val="single" w:sz="4" w:space="0" w:color="auto"/>
            </w:tcBorders>
          </w:tcPr>
          <w:p w14:paraId="52F425AA" w14:textId="77777777" w:rsidR="0005569C" w:rsidRPr="0005569C" w:rsidRDefault="0005569C" w:rsidP="0005569C">
            <w:pPr>
              <w:jc w:val="center"/>
              <w:rPr>
                <w:sz w:val="22"/>
                <w:szCs w:val="22"/>
              </w:rPr>
            </w:pPr>
            <w:proofErr w:type="spellStart"/>
            <w:r w:rsidRPr="0005569C">
              <w:rPr>
                <w:sz w:val="22"/>
                <w:szCs w:val="22"/>
              </w:rPr>
              <w:t>Agilent</w:t>
            </w:r>
            <w:proofErr w:type="spellEnd"/>
            <w:r w:rsidRPr="0005569C">
              <w:rPr>
                <w:sz w:val="22"/>
                <w:szCs w:val="22"/>
              </w:rPr>
              <w:t xml:space="preserve"> 8491A(20dB)</w:t>
            </w:r>
          </w:p>
        </w:tc>
        <w:tc>
          <w:tcPr>
            <w:tcW w:w="541" w:type="pct"/>
            <w:tcBorders>
              <w:top w:val="single" w:sz="4" w:space="0" w:color="auto"/>
              <w:left w:val="single" w:sz="4" w:space="0" w:color="auto"/>
              <w:bottom w:val="single" w:sz="4" w:space="0" w:color="auto"/>
              <w:right w:val="single" w:sz="4" w:space="0" w:color="auto"/>
            </w:tcBorders>
          </w:tcPr>
          <w:p w14:paraId="7B55BDB3"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235B7F27"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0829D037"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472587AD" w14:textId="77777777" w:rsidR="0005569C" w:rsidRPr="0005569C" w:rsidRDefault="0005569C" w:rsidP="0005569C">
            <w:pPr>
              <w:jc w:val="center"/>
              <w:rPr>
                <w:spacing w:val="-6"/>
                <w:sz w:val="22"/>
                <w:szCs w:val="22"/>
              </w:rPr>
            </w:pPr>
            <w:r w:rsidRPr="0005569C">
              <w:rPr>
                <w:spacing w:val="-6"/>
                <w:sz w:val="22"/>
                <w:szCs w:val="22"/>
              </w:rPr>
              <w:t>3</w:t>
            </w:r>
          </w:p>
        </w:tc>
        <w:tc>
          <w:tcPr>
            <w:tcW w:w="811" w:type="pct"/>
          </w:tcPr>
          <w:p w14:paraId="05D2CC72"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з додатковими параметрами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r w:rsidRPr="0005569C">
              <w:rPr>
                <w:rFonts w:eastAsiaTheme="minorHAnsi"/>
                <w:kern w:val="2"/>
                <w:sz w:val="22"/>
                <w:szCs w:val="22"/>
                <w:lang w:eastAsia="en-US"/>
                <w14:ligatures w14:val="standardContextual"/>
              </w:rPr>
              <w:t xml:space="preserve">  </w:t>
            </w:r>
          </w:p>
        </w:tc>
      </w:tr>
      <w:tr w:rsidR="0005569C" w:rsidRPr="0005569C" w14:paraId="1C0106E8"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48392BB7" w14:textId="77777777" w:rsidR="0005569C" w:rsidRPr="0005569C" w:rsidRDefault="0005569C" w:rsidP="0005569C">
            <w:pPr>
              <w:jc w:val="center"/>
              <w:rPr>
                <w:spacing w:val="-6"/>
                <w:sz w:val="22"/>
                <w:szCs w:val="22"/>
              </w:rPr>
            </w:pPr>
            <w:r w:rsidRPr="0005569C">
              <w:rPr>
                <w:spacing w:val="-6"/>
                <w:sz w:val="22"/>
                <w:szCs w:val="22"/>
              </w:rPr>
              <w:t>35</w:t>
            </w:r>
          </w:p>
        </w:tc>
        <w:tc>
          <w:tcPr>
            <w:tcW w:w="473" w:type="pct"/>
            <w:tcBorders>
              <w:top w:val="single" w:sz="4" w:space="0" w:color="auto"/>
              <w:left w:val="single" w:sz="4" w:space="0" w:color="auto"/>
              <w:bottom w:val="single" w:sz="4" w:space="0" w:color="auto"/>
              <w:right w:val="single" w:sz="4" w:space="0" w:color="auto"/>
            </w:tcBorders>
          </w:tcPr>
          <w:p w14:paraId="544EE5D8" w14:textId="77777777" w:rsidR="0005569C" w:rsidRPr="0005569C" w:rsidRDefault="0005569C" w:rsidP="0005569C">
            <w:pPr>
              <w:jc w:val="center"/>
              <w:rPr>
                <w:spacing w:val="-6"/>
                <w:sz w:val="22"/>
                <w:szCs w:val="22"/>
              </w:rPr>
            </w:pPr>
            <w:r w:rsidRPr="0005569C">
              <w:rPr>
                <w:spacing w:val="-6"/>
                <w:sz w:val="22"/>
                <w:szCs w:val="22"/>
              </w:rPr>
              <w:t>826277</w:t>
            </w:r>
          </w:p>
        </w:tc>
        <w:tc>
          <w:tcPr>
            <w:tcW w:w="1016" w:type="pct"/>
            <w:tcBorders>
              <w:top w:val="single" w:sz="4" w:space="0" w:color="auto"/>
              <w:left w:val="single" w:sz="4" w:space="0" w:color="auto"/>
              <w:bottom w:val="single" w:sz="4" w:space="0" w:color="auto"/>
              <w:right w:val="single" w:sz="4" w:space="0" w:color="auto"/>
            </w:tcBorders>
          </w:tcPr>
          <w:p w14:paraId="71D4828E"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Вимірювачі коефіцієнта </w:t>
            </w:r>
            <w:r w:rsidRPr="0005569C">
              <w:rPr>
                <w:sz w:val="22"/>
                <w:szCs w:val="22"/>
              </w:rPr>
              <w:lastRenderedPageBreak/>
              <w:t>частотної та амплітудної модуляції</w:t>
            </w:r>
          </w:p>
        </w:tc>
        <w:tc>
          <w:tcPr>
            <w:tcW w:w="539" w:type="pct"/>
            <w:tcBorders>
              <w:top w:val="single" w:sz="4" w:space="0" w:color="auto"/>
              <w:left w:val="single" w:sz="4" w:space="0" w:color="auto"/>
              <w:bottom w:val="single" w:sz="4" w:space="0" w:color="auto"/>
              <w:right w:val="single" w:sz="4" w:space="0" w:color="auto"/>
            </w:tcBorders>
          </w:tcPr>
          <w:p w14:paraId="00A181CB" w14:textId="77777777" w:rsidR="0005569C" w:rsidRPr="0005569C" w:rsidRDefault="0005569C" w:rsidP="0005569C">
            <w:pPr>
              <w:jc w:val="center"/>
              <w:rPr>
                <w:sz w:val="22"/>
                <w:szCs w:val="22"/>
              </w:rPr>
            </w:pPr>
            <w:r w:rsidRPr="0005569C">
              <w:rPr>
                <w:sz w:val="22"/>
                <w:szCs w:val="22"/>
              </w:rPr>
              <w:lastRenderedPageBreak/>
              <w:t>СК3-46</w:t>
            </w:r>
          </w:p>
        </w:tc>
        <w:tc>
          <w:tcPr>
            <w:tcW w:w="541" w:type="pct"/>
            <w:tcBorders>
              <w:top w:val="single" w:sz="4" w:space="0" w:color="auto"/>
              <w:left w:val="single" w:sz="4" w:space="0" w:color="auto"/>
              <w:bottom w:val="single" w:sz="4" w:space="0" w:color="auto"/>
              <w:right w:val="single" w:sz="4" w:space="0" w:color="auto"/>
            </w:tcBorders>
          </w:tcPr>
          <w:p w14:paraId="4EFCF421"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592E7659"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667F09E6"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32ABA707"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7E3395A6"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 xml:space="preserve">Послуга надається без додаткових параметрів </w:t>
            </w:r>
            <w:r w:rsidRPr="0005569C">
              <w:rPr>
                <w:rFonts w:eastAsiaTheme="minorHAnsi"/>
                <w:kern w:val="2"/>
                <w:sz w:val="22"/>
                <w:szCs w:val="22"/>
                <w:lang w:eastAsia="en-US"/>
                <w14:ligatures w14:val="standardContextual"/>
              </w:rPr>
              <w:lastRenderedPageBreak/>
              <w:t>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61177DEB"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6E72A0A9" w14:textId="77777777" w:rsidR="0005569C" w:rsidRPr="0005569C" w:rsidRDefault="0005569C" w:rsidP="0005569C">
            <w:pPr>
              <w:jc w:val="center"/>
              <w:rPr>
                <w:spacing w:val="-6"/>
                <w:sz w:val="22"/>
                <w:szCs w:val="22"/>
              </w:rPr>
            </w:pPr>
            <w:r w:rsidRPr="0005569C">
              <w:rPr>
                <w:spacing w:val="-6"/>
                <w:sz w:val="22"/>
                <w:szCs w:val="22"/>
              </w:rPr>
              <w:lastRenderedPageBreak/>
              <w:t>36</w:t>
            </w:r>
          </w:p>
        </w:tc>
        <w:tc>
          <w:tcPr>
            <w:tcW w:w="473" w:type="pct"/>
            <w:tcBorders>
              <w:top w:val="single" w:sz="4" w:space="0" w:color="auto"/>
              <w:left w:val="single" w:sz="4" w:space="0" w:color="auto"/>
              <w:bottom w:val="single" w:sz="4" w:space="0" w:color="auto"/>
              <w:right w:val="single" w:sz="4" w:space="0" w:color="auto"/>
            </w:tcBorders>
          </w:tcPr>
          <w:p w14:paraId="3E8A5DF1" w14:textId="77777777" w:rsidR="0005569C" w:rsidRPr="0005569C" w:rsidRDefault="0005569C" w:rsidP="0005569C">
            <w:pPr>
              <w:jc w:val="center"/>
              <w:rPr>
                <w:spacing w:val="-6"/>
                <w:sz w:val="22"/>
                <w:szCs w:val="22"/>
              </w:rPr>
            </w:pPr>
            <w:r w:rsidRPr="0005569C">
              <w:rPr>
                <w:spacing w:val="-6"/>
                <w:sz w:val="22"/>
                <w:szCs w:val="22"/>
              </w:rPr>
              <w:t>826283</w:t>
            </w:r>
          </w:p>
        </w:tc>
        <w:tc>
          <w:tcPr>
            <w:tcW w:w="1016" w:type="pct"/>
            <w:tcBorders>
              <w:top w:val="single" w:sz="4" w:space="0" w:color="auto"/>
              <w:left w:val="single" w:sz="4" w:space="0" w:color="auto"/>
              <w:bottom w:val="single" w:sz="4" w:space="0" w:color="auto"/>
              <w:right w:val="single" w:sz="4" w:space="0" w:color="auto"/>
            </w:tcBorders>
          </w:tcPr>
          <w:p w14:paraId="5D42CBC7"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Оптичні рефлектометри ONDR (на одній довжині хвилі)</w:t>
            </w:r>
          </w:p>
        </w:tc>
        <w:tc>
          <w:tcPr>
            <w:tcW w:w="539" w:type="pct"/>
            <w:tcBorders>
              <w:top w:val="single" w:sz="4" w:space="0" w:color="auto"/>
              <w:left w:val="single" w:sz="4" w:space="0" w:color="auto"/>
              <w:bottom w:val="single" w:sz="4" w:space="0" w:color="auto"/>
              <w:right w:val="single" w:sz="4" w:space="0" w:color="auto"/>
            </w:tcBorders>
          </w:tcPr>
          <w:p w14:paraId="66907A57" w14:textId="77777777" w:rsidR="0005569C" w:rsidRPr="0005569C" w:rsidRDefault="0005569C" w:rsidP="0005569C">
            <w:pPr>
              <w:jc w:val="center"/>
              <w:rPr>
                <w:sz w:val="22"/>
                <w:szCs w:val="22"/>
              </w:rPr>
            </w:pPr>
            <w:r w:rsidRPr="0005569C">
              <w:rPr>
                <w:sz w:val="22"/>
                <w:szCs w:val="22"/>
              </w:rPr>
              <w:t>МТР-200-40VC</w:t>
            </w:r>
          </w:p>
        </w:tc>
        <w:tc>
          <w:tcPr>
            <w:tcW w:w="541" w:type="pct"/>
            <w:tcBorders>
              <w:top w:val="single" w:sz="4" w:space="0" w:color="auto"/>
              <w:left w:val="single" w:sz="4" w:space="0" w:color="auto"/>
              <w:bottom w:val="single" w:sz="4" w:space="0" w:color="auto"/>
              <w:right w:val="single" w:sz="4" w:space="0" w:color="auto"/>
            </w:tcBorders>
          </w:tcPr>
          <w:p w14:paraId="4FB24EC5"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0684BC61"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2D3B7C6D"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5E213B5C"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3BEF297D"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129E3B74"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5D469495" w14:textId="77777777" w:rsidR="0005569C" w:rsidRPr="0005569C" w:rsidRDefault="0005569C" w:rsidP="0005569C">
            <w:pPr>
              <w:jc w:val="center"/>
              <w:rPr>
                <w:spacing w:val="-6"/>
                <w:sz w:val="22"/>
                <w:szCs w:val="22"/>
              </w:rPr>
            </w:pPr>
            <w:r w:rsidRPr="0005569C">
              <w:rPr>
                <w:spacing w:val="-6"/>
                <w:sz w:val="22"/>
                <w:szCs w:val="22"/>
              </w:rPr>
              <w:t>37</w:t>
            </w:r>
          </w:p>
        </w:tc>
        <w:tc>
          <w:tcPr>
            <w:tcW w:w="473" w:type="pct"/>
            <w:tcBorders>
              <w:top w:val="single" w:sz="4" w:space="0" w:color="auto"/>
              <w:left w:val="single" w:sz="4" w:space="0" w:color="auto"/>
              <w:bottom w:val="single" w:sz="4" w:space="0" w:color="auto"/>
              <w:right w:val="single" w:sz="4" w:space="0" w:color="auto"/>
            </w:tcBorders>
          </w:tcPr>
          <w:p w14:paraId="77BF0DC3" w14:textId="77777777" w:rsidR="0005569C" w:rsidRPr="0005569C" w:rsidRDefault="0005569C" w:rsidP="0005569C">
            <w:pPr>
              <w:jc w:val="center"/>
              <w:rPr>
                <w:spacing w:val="-6"/>
                <w:sz w:val="22"/>
                <w:szCs w:val="22"/>
              </w:rPr>
            </w:pPr>
            <w:r w:rsidRPr="0005569C">
              <w:rPr>
                <w:spacing w:val="-6"/>
                <w:sz w:val="22"/>
                <w:szCs w:val="22"/>
              </w:rPr>
              <w:t>822032</w:t>
            </w:r>
          </w:p>
        </w:tc>
        <w:tc>
          <w:tcPr>
            <w:tcW w:w="1016" w:type="pct"/>
            <w:tcBorders>
              <w:top w:val="single" w:sz="4" w:space="0" w:color="auto"/>
              <w:left w:val="single" w:sz="4" w:space="0" w:color="auto"/>
              <w:bottom w:val="single" w:sz="4" w:space="0" w:color="auto"/>
              <w:right w:val="single" w:sz="4" w:space="0" w:color="auto"/>
            </w:tcBorders>
          </w:tcPr>
          <w:p w14:paraId="777FF8C8"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Прилад для визначення коефіцієнту зчеплення з дорожнім покриттям</w:t>
            </w:r>
          </w:p>
        </w:tc>
        <w:tc>
          <w:tcPr>
            <w:tcW w:w="539" w:type="pct"/>
            <w:tcBorders>
              <w:top w:val="single" w:sz="4" w:space="0" w:color="auto"/>
              <w:left w:val="single" w:sz="4" w:space="0" w:color="auto"/>
              <w:bottom w:val="single" w:sz="4" w:space="0" w:color="auto"/>
              <w:right w:val="single" w:sz="4" w:space="0" w:color="auto"/>
            </w:tcBorders>
          </w:tcPr>
          <w:p w14:paraId="0378161C" w14:textId="77777777" w:rsidR="0005569C" w:rsidRPr="0005569C" w:rsidRDefault="0005569C" w:rsidP="0005569C">
            <w:pPr>
              <w:jc w:val="center"/>
              <w:rPr>
                <w:sz w:val="22"/>
                <w:szCs w:val="22"/>
              </w:rPr>
            </w:pPr>
            <w:r w:rsidRPr="0005569C">
              <w:rPr>
                <w:sz w:val="22"/>
                <w:szCs w:val="22"/>
              </w:rPr>
              <w:t>AFM-2</w:t>
            </w:r>
          </w:p>
        </w:tc>
        <w:tc>
          <w:tcPr>
            <w:tcW w:w="541" w:type="pct"/>
            <w:tcBorders>
              <w:top w:val="single" w:sz="4" w:space="0" w:color="auto"/>
              <w:left w:val="single" w:sz="4" w:space="0" w:color="auto"/>
              <w:bottom w:val="single" w:sz="4" w:space="0" w:color="auto"/>
              <w:right w:val="single" w:sz="4" w:space="0" w:color="auto"/>
            </w:tcBorders>
          </w:tcPr>
          <w:p w14:paraId="30F4D09E"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3AF409D3"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3F29C7FB" w14:textId="77777777" w:rsidR="0005569C" w:rsidRPr="0005569C" w:rsidRDefault="0005569C" w:rsidP="0005569C">
            <w:pPr>
              <w:jc w:val="center"/>
              <w:rPr>
                <w:spacing w:val="-6"/>
                <w:sz w:val="22"/>
                <w:szCs w:val="22"/>
              </w:rPr>
            </w:pPr>
            <w:r w:rsidRPr="0005569C">
              <w:rPr>
                <w:spacing w:val="-6"/>
                <w:sz w:val="22"/>
                <w:szCs w:val="22"/>
              </w:rPr>
              <w:t>1</w:t>
            </w:r>
          </w:p>
        </w:tc>
        <w:tc>
          <w:tcPr>
            <w:tcW w:w="472" w:type="pct"/>
            <w:tcBorders>
              <w:top w:val="single" w:sz="4" w:space="0" w:color="auto"/>
              <w:left w:val="single" w:sz="4" w:space="0" w:color="auto"/>
              <w:bottom w:val="single" w:sz="4" w:space="0" w:color="auto"/>
              <w:right w:val="single" w:sz="4" w:space="0" w:color="auto"/>
            </w:tcBorders>
          </w:tcPr>
          <w:p w14:paraId="40E9CA57"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6404437F"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r w:rsidR="0005569C" w:rsidRPr="0005569C" w14:paraId="47AC7094"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5B5B7C39" w14:textId="77777777" w:rsidR="0005569C" w:rsidRPr="0005569C" w:rsidRDefault="0005569C" w:rsidP="0005569C">
            <w:pPr>
              <w:jc w:val="center"/>
              <w:rPr>
                <w:spacing w:val="-6"/>
                <w:sz w:val="22"/>
                <w:szCs w:val="22"/>
              </w:rPr>
            </w:pPr>
            <w:r w:rsidRPr="0005569C">
              <w:rPr>
                <w:spacing w:val="-6"/>
                <w:sz w:val="22"/>
                <w:szCs w:val="22"/>
              </w:rPr>
              <w:t>38</w:t>
            </w:r>
          </w:p>
        </w:tc>
        <w:tc>
          <w:tcPr>
            <w:tcW w:w="473" w:type="pct"/>
            <w:tcBorders>
              <w:top w:val="single" w:sz="4" w:space="0" w:color="auto"/>
              <w:left w:val="single" w:sz="4" w:space="0" w:color="auto"/>
              <w:bottom w:val="single" w:sz="4" w:space="0" w:color="auto"/>
              <w:right w:val="single" w:sz="4" w:space="0" w:color="auto"/>
            </w:tcBorders>
          </w:tcPr>
          <w:p w14:paraId="5FB9818E" w14:textId="77777777" w:rsidR="0005569C" w:rsidRPr="0005569C" w:rsidRDefault="0005569C" w:rsidP="0005569C">
            <w:pPr>
              <w:jc w:val="center"/>
              <w:rPr>
                <w:spacing w:val="-6"/>
                <w:sz w:val="22"/>
                <w:szCs w:val="22"/>
              </w:rPr>
            </w:pPr>
            <w:r w:rsidRPr="0005569C">
              <w:rPr>
                <w:spacing w:val="-6"/>
                <w:sz w:val="22"/>
                <w:szCs w:val="22"/>
              </w:rPr>
              <w:t>823146</w:t>
            </w:r>
          </w:p>
        </w:tc>
        <w:tc>
          <w:tcPr>
            <w:tcW w:w="1016" w:type="pct"/>
            <w:tcBorders>
              <w:top w:val="single" w:sz="4" w:space="0" w:color="auto"/>
              <w:left w:val="single" w:sz="4" w:space="0" w:color="auto"/>
              <w:bottom w:val="single" w:sz="4" w:space="0" w:color="auto"/>
              <w:right w:val="single" w:sz="4" w:space="0" w:color="auto"/>
            </w:tcBorders>
          </w:tcPr>
          <w:p w14:paraId="6AABFF2C"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Рівнемір сигналізатор ультразвуковий (на місці експлуатації)</w:t>
            </w:r>
          </w:p>
        </w:tc>
        <w:tc>
          <w:tcPr>
            <w:tcW w:w="539" w:type="pct"/>
            <w:tcBorders>
              <w:top w:val="single" w:sz="4" w:space="0" w:color="auto"/>
              <w:left w:val="single" w:sz="4" w:space="0" w:color="auto"/>
              <w:bottom w:val="single" w:sz="4" w:space="0" w:color="auto"/>
              <w:right w:val="single" w:sz="4" w:space="0" w:color="auto"/>
            </w:tcBorders>
          </w:tcPr>
          <w:p w14:paraId="63692BF9" w14:textId="77777777" w:rsidR="0005569C" w:rsidRPr="0005569C" w:rsidRDefault="0005569C" w:rsidP="0005569C">
            <w:pPr>
              <w:jc w:val="center"/>
              <w:rPr>
                <w:sz w:val="22"/>
                <w:szCs w:val="22"/>
              </w:rPr>
            </w:pPr>
            <w:r w:rsidRPr="0005569C">
              <w:rPr>
                <w:sz w:val="22"/>
                <w:szCs w:val="22"/>
              </w:rPr>
              <w:t>УУС-01</w:t>
            </w:r>
          </w:p>
        </w:tc>
        <w:tc>
          <w:tcPr>
            <w:tcW w:w="541" w:type="pct"/>
            <w:tcBorders>
              <w:top w:val="single" w:sz="4" w:space="0" w:color="auto"/>
              <w:left w:val="single" w:sz="4" w:space="0" w:color="auto"/>
              <w:bottom w:val="single" w:sz="4" w:space="0" w:color="auto"/>
              <w:right w:val="single" w:sz="4" w:space="0" w:color="auto"/>
            </w:tcBorders>
          </w:tcPr>
          <w:p w14:paraId="54C8EC5D"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3B207DC2" w14:textId="77777777" w:rsidR="0005569C" w:rsidRPr="0005569C" w:rsidRDefault="0005569C" w:rsidP="0005569C">
            <w:pPr>
              <w:jc w:val="center"/>
              <w:rPr>
                <w:spacing w:val="-6"/>
                <w:sz w:val="22"/>
                <w:szCs w:val="22"/>
              </w:rPr>
            </w:pPr>
            <w:r w:rsidRPr="0005569C">
              <w:rPr>
                <w:spacing w:val="-6"/>
                <w:sz w:val="22"/>
                <w:szCs w:val="22"/>
              </w:rPr>
              <w:t>4</w:t>
            </w:r>
          </w:p>
        </w:tc>
        <w:tc>
          <w:tcPr>
            <w:tcW w:w="338" w:type="pct"/>
          </w:tcPr>
          <w:p w14:paraId="68854A60" w14:textId="77777777" w:rsidR="0005569C" w:rsidRPr="0005569C" w:rsidRDefault="0005569C" w:rsidP="0005569C">
            <w:pPr>
              <w:jc w:val="center"/>
              <w:rPr>
                <w:spacing w:val="-6"/>
                <w:sz w:val="22"/>
                <w:szCs w:val="22"/>
              </w:rPr>
            </w:pPr>
            <w:r w:rsidRPr="0005569C">
              <w:rPr>
                <w:spacing w:val="-6"/>
                <w:sz w:val="22"/>
                <w:szCs w:val="22"/>
              </w:rPr>
              <w:t>4</w:t>
            </w:r>
          </w:p>
        </w:tc>
        <w:tc>
          <w:tcPr>
            <w:tcW w:w="472" w:type="pct"/>
            <w:tcBorders>
              <w:top w:val="single" w:sz="4" w:space="0" w:color="auto"/>
              <w:left w:val="single" w:sz="4" w:space="0" w:color="auto"/>
              <w:bottom w:val="single" w:sz="4" w:space="0" w:color="auto"/>
              <w:right w:val="single" w:sz="4" w:space="0" w:color="auto"/>
            </w:tcBorders>
          </w:tcPr>
          <w:p w14:paraId="5C8328FA" w14:textId="77777777" w:rsidR="0005569C" w:rsidRPr="0005569C" w:rsidRDefault="0005569C" w:rsidP="0005569C">
            <w:pPr>
              <w:jc w:val="center"/>
              <w:rPr>
                <w:spacing w:val="-6"/>
                <w:sz w:val="22"/>
                <w:szCs w:val="22"/>
              </w:rPr>
            </w:pPr>
            <w:r w:rsidRPr="0005569C">
              <w:rPr>
                <w:spacing w:val="-6"/>
                <w:sz w:val="22"/>
                <w:szCs w:val="22"/>
              </w:rPr>
              <w:t>0</w:t>
            </w:r>
          </w:p>
        </w:tc>
        <w:tc>
          <w:tcPr>
            <w:tcW w:w="811" w:type="pct"/>
          </w:tcPr>
          <w:p w14:paraId="2EC7F270"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без додаткових параметрів відповідно до методики калібрування з оформленням сертифікату калібрування</w:t>
            </w:r>
            <w:r w:rsidRPr="0005569C">
              <w:rPr>
                <w:sz w:val="22"/>
                <w:szCs w:val="22"/>
              </w:rPr>
              <w:t xml:space="preserve"> </w:t>
            </w:r>
            <w:r w:rsidRPr="0005569C">
              <w:rPr>
                <w:sz w:val="22"/>
                <w:szCs w:val="22"/>
              </w:rPr>
              <w:lastRenderedPageBreak/>
              <w:t xml:space="preserve">(Закону України «Про метрологію та метрологічну діяльність» </w:t>
            </w:r>
            <w:r w:rsidRPr="0005569C">
              <w:rPr>
                <w:bCs/>
                <w:color w:val="333333"/>
                <w:sz w:val="22"/>
                <w:szCs w:val="22"/>
              </w:rPr>
              <w:t>Стаття 27)</w:t>
            </w:r>
          </w:p>
        </w:tc>
      </w:tr>
      <w:tr w:rsidR="0005569C" w:rsidRPr="0005569C" w14:paraId="5F2A23A8" w14:textId="77777777" w:rsidTr="00962087">
        <w:trPr>
          <w:cantSplit/>
          <w:tblHeader/>
        </w:trPr>
        <w:tc>
          <w:tcPr>
            <w:tcW w:w="269" w:type="pct"/>
            <w:tcBorders>
              <w:top w:val="single" w:sz="4" w:space="0" w:color="auto"/>
              <w:left w:val="single" w:sz="4" w:space="0" w:color="auto"/>
              <w:bottom w:val="single" w:sz="4" w:space="0" w:color="auto"/>
              <w:right w:val="single" w:sz="4" w:space="0" w:color="auto"/>
            </w:tcBorders>
          </w:tcPr>
          <w:p w14:paraId="3D67B8F4" w14:textId="77777777" w:rsidR="0005569C" w:rsidRPr="0005569C" w:rsidRDefault="0005569C" w:rsidP="0005569C">
            <w:pPr>
              <w:jc w:val="center"/>
              <w:rPr>
                <w:spacing w:val="-6"/>
                <w:sz w:val="22"/>
                <w:szCs w:val="22"/>
              </w:rPr>
            </w:pPr>
            <w:r w:rsidRPr="0005569C">
              <w:rPr>
                <w:spacing w:val="-6"/>
                <w:sz w:val="22"/>
                <w:szCs w:val="22"/>
              </w:rPr>
              <w:lastRenderedPageBreak/>
              <w:t>39</w:t>
            </w:r>
          </w:p>
        </w:tc>
        <w:tc>
          <w:tcPr>
            <w:tcW w:w="473" w:type="pct"/>
            <w:tcBorders>
              <w:top w:val="single" w:sz="4" w:space="0" w:color="auto"/>
              <w:left w:val="single" w:sz="4" w:space="0" w:color="auto"/>
              <w:bottom w:val="single" w:sz="4" w:space="0" w:color="auto"/>
              <w:right w:val="single" w:sz="4" w:space="0" w:color="auto"/>
            </w:tcBorders>
          </w:tcPr>
          <w:p w14:paraId="4F2F44A7" w14:textId="77777777" w:rsidR="0005569C" w:rsidRPr="0005569C" w:rsidRDefault="0005569C" w:rsidP="0005569C">
            <w:pPr>
              <w:jc w:val="center"/>
              <w:rPr>
                <w:spacing w:val="-6"/>
                <w:sz w:val="22"/>
                <w:szCs w:val="22"/>
              </w:rPr>
            </w:pPr>
          </w:p>
        </w:tc>
        <w:tc>
          <w:tcPr>
            <w:tcW w:w="1016" w:type="pct"/>
            <w:tcBorders>
              <w:top w:val="single" w:sz="4" w:space="0" w:color="auto"/>
              <w:left w:val="single" w:sz="4" w:space="0" w:color="auto"/>
              <w:bottom w:val="single" w:sz="4" w:space="0" w:color="auto"/>
              <w:right w:val="single" w:sz="4" w:space="0" w:color="auto"/>
            </w:tcBorders>
          </w:tcPr>
          <w:p w14:paraId="6369969A" w14:textId="77777777" w:rsidR="0005569C" w:rsidRPr="0005569C" w:rsidRDefault="0005569C" w:rsidP="0005569C">
            <w:pPr>
              <w:jc w:val="both"/>
              <w:rPr>
                <w:sz w:val="22"/>
                <w:szCs w:val="22"/>
              </w:rPr>
            </w:pPr>
            <w:r w:rsidRPr="0005569C">
              <w:rPr>
                <w:sz w:val="22"/>
                <w:szCs w:val="22"/>
              </w:rPr>
              <w:t>Послуги з к</w:t>
            </w:r>
            <w:r w:rsidRPr="0005569C">
              <w:rPr>
                <w:rFonts w:eastAsiaTheme="minorHAnsi"/>
                <w:kern w:val="2"/>
                <w:sz w:val="22"/>
                <w:szCs w:val="22"/>
                <w:lang w:eastAsia="en-US"/>
                <w14:ligatures w14:val="standardContextual"/>
              </w:rPr>
              <w:t>алібрування:</w:t>
            </w:r>
            <w:r w:rsidRPr="0005569C">
              <w:rPr>
                <w:sz w:val="22"/>
                <w:szCs w:val="22"/>
              </w:rPr>
              <w:t xml:space="preserve">   </w:t>
            </w:r>
            <w:r w:rsidRPr="0005569C">
              <w:rPr>
                <w:rFonts w:eastAsiaTheme="minorHAnsi"/>
                <w:color w:val="000000"/>
                <w:kern w:val="2"/>
                <w:sz w:val="22"/>
                <w:szCs w:val="22"/>
                <w:lang w:eastAsia="en-US"/>
                <w14:ligatures w14:val="standardContextual"/>
              </w:rPr>
              <w:t xml:space="preserve"> Забезпечення контролю характеристик об’єкта випробувань (д</w:t>
            </w:r>
            <w:r w:rsidRPr="0005569C">
              <w:rPr>
                <w:sz w:val="22"/>
                <w:szCs w:val="22"/>
              </w:rPr>
              <w:t>о п.38)</w:t>
            </w:r>
          </w:p>
        </w:tc>
        <w:tc>
          <w:tcPr>
            <w:tcW w:w="539" w:type="pct"/>
            <w:tcBorders>
              <w:top w:val="single" w:sz="4" w:space="0" w:color="auto"/>
              <w:left w:val="single" w:sz="4" w:space="0" w:color="auto"/>
              <w:bottom w:val="single" w:sz="4" w:space="0" w:color="auto"/>
              <w:right w:val="single" w:sz="4" w:space="0" w:color="auto"/>
            </w:tcBorders>
          </w:tcPr>
          <w:p w14:paraId="64C38D46" w14:textId="77777777" w:rsidR="0005569C" w:rsidRPr="0005569C" w:rsidRDefault="0005569C" w:rsidP="0005569C">
            <w:pPr>
              <w:jc w:val="center"/>
              <w:rPr>
                <w:sz w:val="22"/>
                <w:szCs w:val="22"/>
              </w:rPr>
            </w:pPr>
          </w:p>
        </w:tc>
        <w:tc>
          <w:tcPr>
            <w:tcW w:w="541" w:type="pct"/>
            <w:tcBorders>
              <w:top w:val="single" w:sz="4" w:space="0" w:color="auto"/>
              <w:left w:val="single" w:sz="4" w:space="0" w:color="auto"/>
              <w:bottom w:val="single" w:sz="4" w:space="0" w:color="auto"/>
              <w:right w:val="single" w:sz="4" w:space="0" w:color="auto"/>
            </w:tcBorders>
          </w:tcPr>
          <w:p w14:paraId="3D0FB5E2" w14:textId="77777777" w:rsidR="0005569C" w:rsidRPr="0005569C" w:rsidRDefault="0005569C" w:rsidP="0005569C">
            <w:pPr>
              <w:jc w:val="center"/>
              <w:rPr>
                <w:rFonts w:eastAsiaTheme="minorHAnsi"/>
                <w:spacing w:val="-6"/>
                <w:kern w:val="2"/>
                <w:sz w:val="22"/>
                <w:szCs w:val="22"/>
                <w:lang w:eastAsia="en-US"/>
                <w14:ligatures w14:val="standardContextual"/>
              </w:rPr>
            </w:pPr>
            <w:r w:rsidRPr="0005569C">
              <w:rPr>
                <w:rFonts w:eastAsiaTheme="minorHAnsi"/>
                <w:spacing w:val="-6"/>
                <w:kern w:val="2"/>
                <w:sz w:val="22"/>
                <w:szCs w:val="22"/>
                <w:lang w:eastAsia="en-US"/>
                <w14:ligatures w14:val="standardContextual"/>
              </w:rPr>
              <w:t>Послуга</w:t>
            </w:r>
          </w:p>
        </w:tc>
        <w:tc>
          <w:tcPr>
            <w:tcW w:w="541" w:type="pct"/>
            <w:tcBorders>
              <w:top w:val="single" w:sz="4" w:space="0" w:color="auto"/>
              <w:left w:val="single" w:sz="4" w:space="0" w:color="auto"/>
              <w:bottom w:val="single" w:sz="4" w:space="0" w:color="auto"/>
              <w:right w:val="single" w:sz="4" w:space="0" w:color="auto"/>
            </w:tcBorders>
          </w:tcPr>
          <w:p w14:paraId="1EC177D2" w14:textId="77777777" w:rsidR="0005569C" w:rsidRPr="0005569C" w:rsidRDefault="0005569C" w:rsidP="0005569C">
            <w:pPr>
              <w:jc w:val="center"/>
              <w:rPr>
                <w:spacing w:val="-6"/>
                <w:sz w:val="22"/>
                <w:szCs w:val="22"/>
              </w:rPr>
            </w:pPr>
            <w:r w:rsidRPr="0005569C">
              <w:rPr>
                <w:spacing w:val="-6"/>
                <w:sz w:val="22"/>
                <w:szCs w:val="22"/>
              </w:rPr>
              <w:t>1</w:t>
            </w:r>
          </w:p>
        </w:tc>
        <w:tc>
          <w:tcPr>
            <w:tcW w:w="338" w:type="pct"/>
          </w:tcPr>
          <w:p w14:paraId="7F1E6929" w14:textId="77777777" w:rsidR="0005569C" w:rsidRPr="0005569C" w:rsidRDefault="0005569C" w:rsidP="0005569C">
            <w:pPr>
              <w:jc w:val="center"/>
              <w:rPr>
                <w:spacing w:val="-6"/>
                <w:sz w:val="22"/>
                <w:szCs w:val="22"/>
              </w:rPr>
            </w:pPr>
            <w:r w:rsidRPr="0005569C">
              <w:rPr>
                <w:spacing w:val="-6"/>
                <w:sz w:val="22"/>
                <w:szCs w:val="22"/>
              </w:rPr>
              <w:t>0</w:t>
            </w:r>
          </w:p>
        </w:tc>
        <w:tc>
          <w:tcPr>
            <w:tcW w:w="472" w:type="pct"/>
            <w:tcBorders>
              <w:top w:val="single" w:sz="4" w:space="0" w:color="auto"/>
              <w:left w:val="single" w:sz="4" w:space="0" w:color="auto"/>
              <w:bottom w:val="single" w:sz="4" w:space="0" w:color="auto"/>
              <w:right w:val="single" w:sz="4" w:space="0" w:color="auto"/>
            </w:tcBorders>
          </w:tcPr>
          <w:p w14:paraId="4CB53ABC" w14:textId="77777777" w:rsidR="0005569C" w:rsidRPr="0005569C" w:rsidRDefault="0005569C" w:rsidP="0005569C">
            <w:pPr>
              <w:jc w:val="center"/>
              <w:rPr>
                <w:spacing w:val="-6"/>
                <w:sz w:val="22"/>
                <w:szCs w:val="22"/>
              </w:rPr>
            </w:pPr>
            <w:r w:rsidRPr="0005569C">
              <w:rPr>
                <w:spacing w:val="-6"/>
                <w:sz w:val="22"/>
                <w:szCs w:val="22"/>
              </w:rPr>
              <w:t>1</w:t>
            </w:r>
          </w:p>
        </w:tc>
        <w:tc>
          <w:tcPr>
            <w:tcW w:w="811" w:type="pct"/>
          </w:tcPr>
          <w:p w14:paraId="5F9B2D6A" w14:textId="77777777" w:rsidR="0005569C" w:rsidRPr="0005569C" w:rsidRDefault="0005569C" w:rsidP="0005569C">
            <w:pPr>
              <w:jc w:val="center"/>
              <w:rPr>
                <w:rFonts w:eastAsiaTheme="minorHAnsi"/>
                <w:kern w:val="2"/>
                <w:sz w:val="22"/>
                <w:szCs w:val="22"/>
                <w:lang w:eastAsia="en-US"/>
                <w14:ligatures w14:val="standardContextual"/>
              </w:rPr>
            </w:pPr>
            <w:r w:rsidRPr="0005569C">
              <w:rPr>
                <w:rFonts w:eastAsiaTheme="minorHAnsi"/>
                <w:kern w:val="2"/>
                <w:sz w:val="22"/>
                <w:szCs w:val="22"/>
                <w:lang w:eastAsia="en-US"/>
                <w14:ligatures w14:val="standardContextual"/>
              </w:rPr>
              <w:t>Послуга надається як додатковий параметр відповідно до методики калібрування з оформленням сертифікату калібрування</w:t>
            </w:r>
            <w:r w:rsidRPr="0005569C">
              <w:rPr>
                <w:sz w:val="22"/>
                <w:szCs w:val="22"/>
              </w:rPr>
              <w:t xml:space="preserve"> (Закону України «Про метрологію та метрологічну діяльність» </w:t>
            </w:r>
            <w:r w:rsidRPr="0005569C">
              <w:rPr>
                <w:bCs/>
                <w:color w:val="333333"/>
                <w:sz w:val="22"/>
                <w:szCs w:val="22"/>
              </w:rPr>
              <w:t>Стаття 27)</w:t>
            </w:r>
          </w:p>
        </w:tc>
      </w:tr>
    </w:tbl>
    <w:p w14:paraId="70132228" w14:textId="77777777" w:rsidR="00591306" w:rsidRPr="0005569C" w:rsidRDefault="00591306" w:rsidP="00FA6528">
      <w:pPr>
        <w:widowControl w:val="0"/>
        <w:jc w:val="center"/>
        <w:rPr>
          <w:b/>
          <w:sz w:val="22"/>
          <w:szCs w:val="22"/>
        </w:rPr>
      </w:pPr>
    </w:p>
    <w:sectPr w:rsidR="00591306" w:rsidRPr="0005569C" w:rsidSect="00F318CA">
      <w:headerReference w:type="even" r:id="rId14"/>
      <w:headerReference w:type="default" r:id="rId15"/>
      <w:footerReference w:type="default" r:id="rId16"/>
      <w:headerReference w:type="first" r:id="rId17"/>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2E34" w14:textId="77777777" w:rsidR="00232195" w:rsidRPr="000C37C2" w:rsidRDefault="00232195">
      <w:r w:rsidRPr="000C37C2">
        <w:separator/>
      </w:r>
    </w:p>
  </w:endnote>
  <w:endnote w:type="continuationSeparator" w:id="0">
    <w:p w14:paraId="0784E1B8" w14:textId="77777777" w:rsidR="00232195" w:rsidRPr="000C37C2" w:rsidRDefault="00232195">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ntiqua">
    <w:altName w:val="Arial Narrow"/>
    <w:charset w:val="00"/>
    <w:family w:val="auto"/>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Pragmatica">
    <w:altName w:val="Arial"/>
    <w:panose1 w:val="00000000000000000000"/>
    <w:charset w:val="00"/>
    <w:family w:val="swiss"/>
    <w:notTrueType/>
    <w:pitch w:val="variable"/>
    <w:sig w:usb0="00000003" w:usb1="00000000" w:usb2="00000000" w:usb3="00000000" w:csb0="00000001" w:csb1="00000000"/>
  </w:font>
  <w:font w:name="Aptos">
    <w:altName w:val="Calibri"/>
    <w:panose1 w:val="00000000000000000000"/>
    <w:charset w:val="00"/>
    <w:family w:val="roman"/>
    <w:notTrueType/>
    <w:pitch w:val="default"/>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EF51" w14:textId="77777777" w:rsidR="00A92869" w:rsidRDefault="00A92869" w:rsidP="00DA4230">
    <w:pPr>
      <w:tabs>
        <w:tab w:val="center" w:pos="4819"/>
        <w:tab w:val="right" w:pos="9639"/>
      </w:tabs>
      <w:jc w:val="right"/>
      <w:rPr>
        <w:noProof/>
        <w:sz w:val="20"/>
        <w:szCs w:val="20"/>
        <w:u w:val="single"/>
        <w:lang w:eastAsia="uk-UA"/>
      </w:rPr>
    </w:pPr>
    <w:r w:rsidRPr="00A92869">
      <w:rPr>
        <w:noProof/>
        <w:sz w:val="20"/>
        <w:szCs w:val="20"/>
        <w:u w:val="single"/>
        <w:lang w:eastAsia="uk-UA"/>
      </w:rPr>
      <w:t>Послуги з калібрування, код ДК 021:2015: 50430000-8 -Послуги з ремонтування і технічного обслуговування високоточного обладнання</w:t>
    </w:r>
  </w:p>
  <w:p w14:paraId="11434238" w14:textId="4B303B12"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30B4" w14:textId="77777777" w:rsidR="00232195" w:rsidRPr="000C37C2" w:rsidRDefault="00232195">
      <w:r w:rsidRPr="000C37C2">
        <w:separator/>
      </w:r>
    </w:p>
  </w:footnote>
  <w:footnote w:type="continuationSeparator" w:id="0">
    <w:p w14:paraId="48AB0C77" w14:textId="77777777" w:rsidR="00232195" w:rsidRPr="000C37C2" w:rsidRDefault="00232195">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AC2D" w14:textId="77777777" w:rsidR="00317C46" w:rsidRPr="000C37C2" w:rsidRDefault="00317C46">
    <w:pPr>
      <w:pStyle w:val="ae"/>
      <w:framePr w:wrap="around" w:vAnchor="text" w:hAnchor="margin" w:xAlign="center" w:y="1"/>
      <w:rPr>
        <w:rStyle w:val="af0"/>
      </w:rPr>
    </w:pPr>
    <w:r w:rsidRPr="000C37C2">
      <w:rPr>
        <w:rStyle w:val="af0"/>
      </w:rPr>
      <w:fldChar w:fldCharType="begin"/>
    </w:r>
    <w:r w:rsidRPr="000C37C2">
      <w:rPr>
        <w:rStyle w:val="af0"/>
      </w:rPr>
      <w:instrText xml:space="preserve">PAGE  </w:instrText>
    </w:r>
    <w:r w:rsidRPr="000C37C2">
      <w:rPr>
        <w:rStyle w:val="af0"/>
      </w:rPr>
      <w:fldChar w:fldCharType="separate"/>
    </w:r>
    <w:r w:rsidR="00DF1120" w:rsidRPr="000C37C2">
      <w:rPr>
        <w:rStyle w:val="af0"/>
      </w:rPr>
      <w:t>1</w:t>
    </w:r>
    <w:r w:rsidRPr="000C37C2">
      <w:rPr>
        <w:rStyle w:val="af0"/>
      </w:rPr>
      <w:fldChar w:fldCharType="end"/>
    </w:r>
  </w:p>
  <w:p w14:paraId="61FA1D2D" w14:textId="77777777" w:rsidR="00317C46" w:rsidRPr="000C37C2" w:rsidRDefault="00317C4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7972" w14:textId="1D44E2A0" w:rsidR="002D6492" w:rsidRPr="000C37C2" w:rsidRDefault="00113AFA" w:rsidP="00A3681A">
    <w:pPr>
      <w:pStyle w:val="ae"/>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1A532302" wp14:editId="12DF5823">
              <wp:simplePos x="0" y="0"/>
              <wp:positionH relativeFrom="column">
                <wp:posOffset>-17145</wp:posOffset>
              </wp:positionH>
              <wp:positionV relativeFrom="paragraph">
                <wp:posOffset>476885</wp:posOffset>
              </wp:positionV>
              <wp:extent cx="6329045" cy="13970"/>
              <wp:effectExtent l="11430" t="10160" r="12700" b="13970"/>
              <wp:wrapNone/>
              <wp:docPr id="21145396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E4529"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0272CECF" wp14:editId="72EC0880">
          <wp:extent cx="1447800" cy="287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702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73DC" w14:textId="2D959BB8" w:rsidR="00472235" w:rsidRPr="000C37C2" w:rsidRDefault="00113AFA" w:rsidP="00472235">
    <w:r>
      <w:rPr>
        <w:noProof/>
      </w:rPr>
      <w:drawing>
        <wp:anchor distT="0" distB="0" distL="114300" distR="114300" simplePos="0" relativeHeight="251659264" behindDoc="1" locked="0" layoutInCell="1" allowOverlap="1" wp14:anchorId="57981443" wp14:editId="17E7AAF1">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27328A00" w14:textId="77777777" w:rsidTr="00AF66AC">
      <w:trPr>
        <w:gridAfter w:val="1"/>
        <w:wAfter w:w="135" w:type="dxa"/>
      </w:trPr>
      <w:tc>
        <w:tcPr>
          <w:tcW w:w="3402" w:type="dxa"/>
          <w:tcBorders>
            <w:right w:val="single" w:sz="8" w:space="0" w:color="0F4761"/>
          </w:tcBorders>
        </w:tcPr>
        <w:p w14:paraId="2A228222"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08E72992" w14:textId="77777777" w:rsidR="00472235" w:rsidRPr="000C37C2" w:rsidRDefault="00472235" w:rsidP="00472235">
          <w:r w:rsidRPr="00AF66AC">
            <w:rPr>
              <w:color w:val="2136A4"/>
              <w:sz w:val="14"/>
            </w:rPr>
            <w:t>MINISTRY FOR DEVELOPMENT OF COMMUNITIES</w:t>
          </w:r>
        </w:p>
      </w:tc>
    </w:tr>
    <w:tr w:rsidR="00472235" w:rsidRPr="000C37C2" w14:paraId="3679A7CA" w14:textId="77777777" w:rsidTr="00AF66AC">
      <w:trPr>
        <w:gridAfter w:val="1"/>
        <w:wAfter w:w="135" w:type="dxa"/>
        <w:trHeight w:val="224"/>
      </w:trPr>
      <w:tc>
        <w:tcPr>
          <w:tcW w:w="3402" w:type="dxa"/>
          <w:tcBorders>
            <w:right w:val="single" w:sz="8" w:space="0" w:color="0F4761"/>
          </w:tcBorders>
        </w:tcPr>
        <w:p w14:paraId="58E4F22C"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622B6975" w14:textId="77777777" w:rsidR="00472235" w:rsidRPr="00AF66AC" w:rsidRDefault="00472235" w:rsidP="00472235">
          <w:pPr>
            <w:pStyle w:val="ae"/>
            <w:rPr>
              <w:color w:val="2136A4"/>
              <w:sz w:val="14"/>
            </w:rPr>
          </w:pPr>
          <w:r w:rsidRPr="00AF66AC">
            <w:rPr>
              <w:color w:val="2136A4"/>
              <w:sz w:val="14"/>
            </w:rPr>
            <w:t>AND TERRITORIES OF UKRAINE</w:t>
          </w:r>
        </w:p>
      </w:tc>
    </w:tr>
    <w:tr w:rsidR="00472235" w:rsidRPr="000C37C2" w14:paraId="19E54845" w14:textId="77777777" w:rsidTr="00AF66AC">
      <w:trPr>
        <w:gridAfter w:val="1"/>
        <w:wAfter w:w="135" w:type="dxa"/>
      </w:trPr>
      <w:tc>
        <w:tcPr>
          <w:tcW w:w="3402" w:type="dxa"/>
          <w:tcBorders>
            <w:right w:val="single" w:sz="8" w:space="0" w:color="0F4761"/>
          </w:tcBorders>
        </w:tcPr>
        <w:p w14:paraId="7426B4A4"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0BECE3A1" w14:textId="77777777" w:rsidR="00472235" w:rsidRPr="00AF66AC" w:rsidRDefault="00472235" w:rsidP="00472235">
          <w:pPr>
            <w:pStyle w:val="ae"/>
            <w:rPr>
              <w:color w:val="2136A4"/>
              <w:sz w:val="14"/>
            </w:rPr>
          </w:pPr>
          <w:r w:rsidRPr="00AF66AC">
            <w:rPr>
              <w:color w:val="2136A4"/>
              <w:sz w:val="14"/>
            </w:rPr>
            <w:t xml:space="preserve">BORYSPIL INTERNATIONAL AIRPORT </w:t>
          </w:r>
        </w:p>
      </w:tc>
    </w:tr>
    <w:tr w:rsidR="00472235" w:rsidRPr="000C37C2" w14:paraId="61126320" w14:textId="77777777" w:rsidTr="00AF66AC">
      <w:trPr>
        <w:gridAfter w:val="1"/>
        <w:wAfter w:w="135" w:type="dxa"/>
        <w:trHeight w:val="216"/>
      </w:trPr>
      <w:tc>
        <w:tcPr>
          <w:tcW w:w="3402" w:type="dxa"/>
          <w:tcBorders>
            <w:right w:val="single" w:sz="8" w:space="0" w:color="0F4761"/>
          </w:tcBorders>
        </w:tcPr>
        <w:p w14:paraId="0C123C10"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3296DFBF" w14:textId="77777777" w:rsidR="00472235" w:rsidRPr="00AF66AC" w:rsidRDefault="00472235" w:rsidP="00472235">
          <w:pPr>
            <w:pStyle w:val="ae"/>
            <w:rPr>
              <w:color w:val="2136A4"/>
              <w:sz w:val="14"/>
            </w:rPr>
          </w:pPr>
          <w:r w:rsidRPr="00AF66AC">
            <w:rPr>
              <w:color w:val="2136A4"/>
              <w:sz w:val="14"/>
            </w:rPr>
            <w:t>STATE ENTERPRISE</w:t>
          </w:r>
        </w:p>
      </w:tc>
    </w:tr>
    <w:tr w:rsidR="00472235" w:rsidRPr="000C37C2" w14:paraId="778804CE" w14:textId="77777777" w:rsidTr="00AF66AC">
      <w:trPr>
        <w:gridAfter w:val="1"/>
        <w:wAfter w:w="135" w:type="dxa"/>
      </w:trPr>
      <w:tc>
        <w:tcPr>
          <w:tcW w:w="3402" w:type="dxa"/>
          <w:tcBorders>
            <w:right w:val="single" w:sz="8" w:space="0" w:color="0F4761"/>
          </w:tcBorders>
        </w:tcPr>
        <w:p w14:paraId="19719A12"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3630570B" w14:textId="77777777" w:rsidR="00472235" w:rsidRPr="00AF66AC" w:rsidRDefault="00472235" w:rsidP="00472235">
          <w:pPr>
            <w:pStyle w:val="ae"/>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5D8AD62A" w14:textId="77777777" w:rsidTr="00AF66AC">
      <w:trPr>
        <w:gridAfter w:val="1"/>
        <w:wAfter w:w="135" w:type="dxa"/>
        <w:trHeight w:val="207"/>
      </w:trPr>
      <w:tc>
        <w:tcPr>
          <w:tcW w:w="3402" w:type="dxa"/>
          <w:tcBorders>
            <w:right w:val="single" w:sz="8" w:space="0" w:color="0F4761"/>
          </w:tcBorders>
        </w:tcPr>
        <w:p w14:paraId="382D3B70"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3A4E010B"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68151EA0" w14:textId="77777777" w:rsidTr="00AF66AC">
      <w:tc>
        <w:tcPr>
          <w:tcW w:w="6378" w:type="dxa"/>
          <w:gridSpan w:val="3"/>
        </w:tcPr>
        <w:p w14:paraId="3246FAED" w14:textId="77777777" w:rsidR="00472235" w:rsidRPr="00AF66AC" w:rsidRDefault="00472235" w:rsidP="00AF66AC">
          <w:pPr>
            <w:pStyle w:val="ae"/>
            <w:spacing w:before="20"/>
            <w:jc w:val="center"/>
            <w:rPr>
              <w:color w:val="2136A4"/>
              <w:sz w:val="14"/>
            </w:rPr>
          </w:pPr>
          <w:r w:rsidRPr="00AF66AC">
            <w:rPr>
              <w:color w:val="2136A4"/>
              <w:sz w:val="14"/>
            </w:rPr>
            <w:t>Код згідно з ЄДРПОУ 20572069</w:t>
          </w:r>
        </w:p>
      </w:tc>
    </w:tr>
    <w:tr w:rsidR="00472235" w:rsidRPr="000C37C2" w14:paraId="34FE4C73" w14:textId="77777777" w:rsidTr="00AF66AC">
      <w:tc>
        <w:tcPr>
          <w:tcW w:w="6378" w:type="dxa"/>
          <w:gridSpan w:val="3"/>
        </w:tcPr>
        <w:p w14:paraId="0D44D9BD" w14:textId="77777777" w:rsidR="00472235" w:rsidRPr="00AF66AC" w:rsidRDefault="00472235" w:rsidP="00AF66AC">
          <w:pPr>
            <w:pStyle w:val="ae"/>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2561D392"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1AC7AB66" w14:textId="683367E8" w:rsidR="000F2F0F" w:rsidRPr="000C37C2" w:rsidRDefault="00113AFA">
    <w:pPr>
      <w:pStyle w:val="ae"/>
    </w:pPr>
    <w:r>
      <w:rPr>
        <w:noProof/>
      </w:rPr>
      <mc:AlternateContent>
        <mc:Choice Requires="wps">
          <w:drawing>
            <wp:anchor distT="4294967295" distB="4294967295" distL="114300" distR="114300" simplePos="0" relativeHeight="251658240" behindDoc="0" locked="0" layoutInCell="1" allowOverlap="1" wp14:anchorId="004E367C" wp14:editId="6C0A74E5">
              <wp:simplePos x="0" y="0"/>
              <wp:positionH relativeFrom="page">
                <wp:align>center</wp:align>
              </wp:positionH>
              <wp:positionV relativeFrom="paragraph">
                <wp:posOffset>25399</wp:posOffset>
              </wp:positionV>
              <wp:extent cx="7315200" cy="0"/>
              <wp:effectExtent l="0" t="0" r="0" b="0"/>
              <wp:wrapNone/>
              <wp:docPr id="990137284"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081F52"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00CE2"/>
    <w:multiLevelType w:val="multilevel"/>
    <w:tmpl w:val="3DB0DD94"/>
    <w:name w:val="WW8Num3"/>
    <w:lvl w:ilvl="0">
      <w:start w:val="1"/>
      <w:numFmt w:val="decimal"/>
      <w:pStyle w:val="a"/>
      <w:suff w:val="space"/>
      <w:lvlText w:val="%1"/>
      <w:lvlJc w:val="left"/>
      <w:pPr>
        <w:ind w:left="0" w:firstLine="567"/>
      </w:pPr>
      <w:rPr>
        <w:rFonts w:hint="default"/>
      </w:rPr>
    </w:lvl>
    <w:lvl w:ilvl="1">
      <w:start w:val="1"/>
      <w:numFmt w:val="decimal"/>
      <w:lvlRestart w:val="0"/>
      <w:suff w:val="space"/>
      <w:lvlText w:val="%1.%2"/>
      <w:lvlJc w:val="left"/>
      <w:pPr>
        <w:ind w:left="0" w:firstLine="567"/>
      </w:pPr>
      <w:rPr>
        <w:rFonts w:hint="default"/>
      </w:rPr>
    </w:lvl>
    <w:lvl w:ilvl="2">
      <w:start w:val="1"/>
      <w:numFmt w:val="decimal"/>
      <w:lvlRestart w:val="0"/>
      <w:suff w:val="space"/>
      <w:lvlText w:val="%2.%1.%3"/>
      <w:lvlJc w:val="left"/>
      <w:pPr>
        <w:ind w:left="0" w:firstLine="567"/>
      </w:pPr>
      <w:rPr>
        <w:rFonts w:hint="default"/>
      </w:rPr>
    </w:lvl>
    <w:lvl w:ilvl="3">
      <w:start w:val="1"/>
      <w:numFmt w:val="decimal"/>
      <w:lvlText w:val="%1.%2.%3.%4."/>
      <w:lvlJc w:val="left"/>
      <w:pPr>
        <w:tabs>
          <w:tab w:val="num" w:pos="3525"/>
        </w:tabs>
        <w:ind w:left="3525" w:hanging="648"/>
      </w:pPr>
      <w:rPr>
        <w:rFonts w:hint="default"/>
      </w:rPr>
    </w:lvl>
    <w:lvl w:ilvl="4">
      <w:start w:val="1"/>
      <w:numFmt w:val="decimal"/>
      <w:lvlText w:val="%1.%2.%3.%4.%5."/>
      <w:lvlJc w:val="left"/>
      <w:pPr>
        <w:tabs>
          <w:tab w:val="num" w:pos="4029"/>
        </w:tabs>
        <w:ind w:left="4029" w:hanging="792"/>
      </w:pPr>
      <w:rPr>
        <w:rFonts w:hint="default"/>
      </w:rPr>
    </w:lvl>
    <w:lvl w:ilvl="5">
      <w:start w:val="1"/>
      <w:numFmt w:val="decimal"/>
      <w:lvlText w:val="%1.%2.%3.%4.%5.%6."/>
      <w:lvlJc w:val="left"/>
      <w:pPr>
        <w:tabs>
          <w:tab w:val="num" w:pos="4533"/>
        </w:tabs>
        <w:ind w:left="4533" w:hanging="936"/>
      </w:pPr>
      <w:rPr>
        <w:rFonts w:hint="default"/>
      </w:rPr>
    </w:lvl>
    <w:lvl w:ilvl="6">
      <w:start w:val="1"/>
      <w:numFmt w:val="decimal"/>
      <w:lvlText w:val="%1.%2.%3.%4.%5.%6.%7."/>
      <w:lvlJc w:val="left"/>
      <w:pPr>
        <w:tabs>
          <w:tab w:val="num" w:pos="5037"/>
        </w:tabs>
        <w:ind w:left="5037" w:hanging="1080"/>
      </w:pPr>
      <w:rPr>
        <w:rFonts w:hint="default"/>
      </w:rPr>
    </w:lvl>
    <w:lvl w:ilvl="7">
      <w:start w:val="1"/>
      <w:numFmt w:val="decimal"/>
      <w:lvlText w:val="%1.%2.%3.%4.%5.%6.%7.%8."/>
      <w:lvlJc w:val="left"/>
      <w:pPr>
        <w:tabs>
          <w:tab w:val="num" w:pos="5541"/>
        </w:tabs>
        <w:ind w:left="5541" w:hanging="1224"/>
      </w:pPr>
      <w:rPr>
        <w:rFonts w:hint="default"/>
      </w:rPr>
    </w:lvl>
    <w:lvl w:ilvl="8">
      <w:start w:val="1"/>
      <w:numFmt w:val="decimal"/>
      <w:lvlText w:val="%1.%2.%3.%4.%5.%6.%7.%8.%9."/>
      <w:lvlJc w:val="left"/>
      <w:pPr>
        <w:tabs>
          <w:tab w:val="num" w:pos="6117"/>
        </w:tabs>
        <w:ind w:left="6117" w:hanging="1440"/>
      </w:pPr>
      <w:rPr>
        <w:rFonts w:hint="default"/>
      </w:rPr>
    </w:lvl>
  </w:abstractNum>
  <w:abstractNum w:abstractNumId="1" w15:restartNumberingAfterBreak="0">
    <w:nsid w:val="530B0812"/>
    <w:multiLevelType w:val="hybridMultilevel"/>
    <w:tmpl w:val="CE9006E4"/>
    <w:lvl w:ilvl="0" w:tplc="1674C70C">
      <w:start w:val="1"/>
      <w:numFmt w:val="decimal"/>
      <w:pStyle w:val="1"/>
      <w:lvlText w:val="(%1)"/>
      <w:lvlJc w:val="left"/>
      <w:pPr>
        <w:tabs>
          <w:tab w:val="num" w:pos="1418"/>
        </w:tabs>
        <w:ind w:left="1418" w:hanging="567"/>
      </w:pPr>
      <w:rPr>
        <w:rFonts w:hint="default"/>
        <w:b/>
        <w:bCs w:val="0"/>
        <w:i w:val="0"/>
        <w:iCs w:val="0"/>
        <w:color w:val="auto"/>
        <w:spacing w:val="0"/>
        <w:kern w:val="28"/>
        <w:position w:val="0"/>
        <w:sz w:val="28"/>
        <w:szCs w:val="28"/>
      </w:rPr>
    </w:lvl>
    <w:lvl w:ilvl="1" w:tplc="04190019" w:tentative="1">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6BB97953"/>
    <w:multiLevelType w:val="hybridMultilevel"/>
    <w:tmpl w:val="710EB08C"/>
    <w:lvl w:ilvl="0" w:tplc="C3CAD568">
      <w:start w:val="689"/>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num w:numId="1" w16cid:durableId="1329484519">
    <w:abstractNumId w:val="0"/>
  </w:num>
  <w:num w:numId="2" w16cid:durableId="1248266897">
    <w:abstractNumId w:val="1"/>
  </w:num>
  <w:num w:numId="3" w16cid:durableId="2403302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69C"/>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2820"/>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3AFA"/>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39E0"/>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195"/>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D680C"/>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3FAE"/>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02FA"/>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6ECC"/>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1306"/>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6A68"/>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5782B"/>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751"/>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2936"/>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34"/>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55D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2869"/>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64AB"/>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2E84"/>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47FF9"/>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236E"/>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2C2"/>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0750"/>
    <w:rsid w:val="00F9137F"/>
    <w:rsid w:val="00F9346D"/>
    <w:rsid w:val="00F93C40"/>
    <w:rsid w:val="00F93EF4"/>
    <w:rsid w:val="00F93EFB"/>
    <w:rsid w:val="00F961F6"/>
    <w:rsid w:val="00F9745B"/>
    <w:rsid w:val="00FA1F2C"/>
    <w:rsid w:val="00FA38BF"/>
    <w:rsid w:val="00FA4F25"/>
    <w:rsid w:val="00FA6091"/>
    <w:rsid w:val="00FA6528"/>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D2EEB"/>
  <w15:chartTrackingRefBased/>
  <w15:docId w15:val="{5FFD339D-C23A-4A35-A0EF-5286CAA7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uiPriority="11" w:qFormat="1"/>
    <w:lsdException w:name="Hyperlink" w:qFormat="1"/>
    <w:lsdException w:name="Strong" w:uiPriority="22" w:qFormat="1"/>
    <w:lsdException w:name="Emphasis" w:uiPriority="20" w:qFormat="1"/>
    <w:lsdException w:name="Normal (Web)"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lang w:eastAsia="ru-RU"/>
    </w:rPr>
  </w:style>
  <w:style w:type="paragraph" w:styleId="10">
    <w:name w:val="heading 1"/>
    <w:basedOn w:val="a0"/>
    <w:next w:val="a0"/>
    <w:link w:val="11"/>
    <w:qFormat/>
    <w:pPr>
      <w:keepNext/>
      <w:jc w:val="center"/>
      <w:outlineLvl w:val="0"/>
    </w:pPr>
    <w:rPr>
      <w:b/>
    </w:rPr>
  </w:style>
  <w:style w:type="paragraph" w:styleId="2">
    <w:name w:val="heading 2"/>
    <w:basedOn w:val="a0"/>
    <w:next w:val="a0"/>
    <w:link w:val="20"/>
    <w:qFormat/>
    <w:pPr>
      <w:keepNext/>
      <w:outlineLvl w:val="1"/>
    </w:pPr>
    <w:rPr>
      <w:sz w:val="28"/>
      <w:u w:val="single"/>
      <w:lang w:val="x-none"/>
    </w:rPr>
  </w:style>
  <w:style w:type="paragraph" w:styleId="3">
    <w:name w:val="heading 3"/>
    <w:basedOn w:val="a0"/>
    <w:next w:val="a0"/>
    <w:link w:val="30"/>
    <w:uiPriority w:val="9"/>
    <w:qFormat/>
    <w:pPr>
      <w:keepNext/>
      <w:jc w:val="center"/>
      <w:outlineLvl w:val="2"/>
    </w:pPr>
    <w:rPr>
      <w:b/>
      <w:bCs/>
      <w:sz w:val="20"/>
    </w:rPr>
  </w:style>
  <w:style w:type="paragraph" w:styleId="4">
    <w:name w:val="heading 4"/>
    <w:basedOn w:val="a0"/>
    <w:next w:val="a0"/>
    <w:link w:val="40"/>
    <w:qFormat/>
    <w:pPr>
      <w:keepNext/>
      <w:ind w:left="1155"/>
      <w:jc w:val="right"/>
      <w:outlineLvl w:val="3"/>
    </w:pPr>
    <w:rPr>
      <w:b/>
      <w:bCs/>
      <w:color w:val="FF0000"/>
      <w:szCs w:val="17"/>
    </w:rPr>
  </w:style>
  <w:style w:type="paragraph" w:styleId="5">
    <w:name w:val="heading 5"/>
    <w:basedOn w:val="a0"/>
    <w:next w:val="a0"/>
    <w:link w:val="50"/>
    <w:uiPriority w:val="9"/>
    <w:qFormat/>
    <w:rsid w:val="00FA6528"/>
    <w:pPr>
      <w:keepNext/>
      <w:ind w:right="-303"/>
      <w:jc w:val="center"/>
      <w:outlineLvl w:val="4"/>
    </w:pPr>
    <w:rPr>
      <w:b/>
      <w:sz w:val="28"/>
      <w:szCs w:val="28"/>
      <w:lang w:eastAsia="en-US"/>
    </w:rPr>
  </w:style>
  <w:style w:type="paragraph" w:styleId="6">
    <w:name w:val="heading 6"/>
    <w:basedOn w:val="a0"/>
    <w:next w:val="a0"/>
    <w:link w:val="60"/>
    <w:uiPriority w:val="9"/>
    <w:qFormat/>
    <w:rsid w:val="00FA6528"/>
    <w:pPr>
      <w:keepNext/>
      <w:spacing w:before="60"/>
      <w:jc w:val="center"/>
      <w:outlineLvl w:val="5"/>
    </w:pPr>
    <w:rPr>
      <w:b/>
      <w:bCs/>
      <w:sz w:val="32"/>
      <w:lang w:eastAsia="en-US"/>
    </w:rPr>
  </w:style>
  <w:style w:type="paragraph" w:styleId="7">
    <w:name w:val="heading 7"/>
    <w:basedOn w:val="a0"/>
    <w:next w:val="a0"/>
    <w:link w:val="70"/>
    <w:qFormat/>
    <w:rsid w:val="00FA6528"/>
    <w:pPr>
      <w:keepNext/>
      <w:tabs>
        <w:tab w:val="left" w:pos="6840"/>
        <w:tab w:val="left" w:pos="7020"/>
      </w:tabs>
      <w:jc w:val="center"/>
      <w:outlineLvl w:val="6"/>
    </w:pPr>
    <w:rPr>
      <w:b/>
      <w:bCs/>
      <w:lang w:val="ru-RU" w:eastAsia="en-US"/>
    </w:rPr>
  </w:style>
  <w:style w:type="paragraph" w:styleId="8">
    <w:name w:val="heading 8"/>
    <w:basedOn w:val="a0"/>
    <w:next w:val="a0"/>
    <w:link w:val="80"/>
    <w:qFormat/>
    <w:rsid w:val="00FA6528"/>
    <w:pPr>
      <w:keepNext/>
      <w:widowControl w:val="0"/>
      <w:ind w:firstLine="539"/>
      <w:jc w:val="both"/>
      <w:outlineLvl w:val="7"/>
    </w:pPr>
    <w:rPr>
      <w:szCs w:val="22"/>
      <w:u w:val="single"/>
      <w:lang w:eastAsia="en-US"/>
    </w:rPr>
  </w:style>
  <w:style w:type="paragraph" w:styleId="9">
    <w:name w:val="heading 9"/>
    <w:basedOn w:val="a0"/>
    <w:next w:val="a0"/>
    <w:link w:val="90"/>
    <w:qFormat/>
    <w:rsid w:val="00975E66"/>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Шрифт абзацу за промовчанням"/>
    <w:semiHidden/>
  </w:style>
  <w:style w:type="paragraph" w:customStyle="1" w:styleId="a5">
    <w:name w:val="Îáû÷íûé"/>
    <w:pPr>
      <w:overflowPunct w:val="0"/>
      <w:autoSpaceDE w:val="0"/>
      <w:autoSpaceDN w:val="0"/>
      <w:adjustRightInd w:val="0"/>
    </w:pPr>
    <w:rPr>
      <w:lang w:val="en-US" w:eastAsia="ru-RU"/>
    </w:rPr>
  </w:style>
  <w:style w:type="paragraph" w:styleId="a6">
    <w:name w:val="Title"/>
    <w:basedOn w:val="a0"/>
    <w:link w:val="a7"/>
    <w:qFormat/>
    <w:pPr>
      <w:jc w:val="center"/>
    </w:pPr>
    <w:rPr>
      <w:b/>
      <w:i/>
      <w:sz w:val="28"/>
      <w:szCs w:val="20"/>
    </w:rPr>
  </w:style>
  <w:style w:type="paragraph" w:styleId="21">
    <w:name w:val="Body Text 2"/>
    <w:basedOn w:val="a0"/>
    <w:link w:val="22"/>
    <w:pPr>
      <w:spacing w:before="120"/>
      <w:jc w:val="both"/>
    </w:pPr>
  </w:style>
  <w:style w:type="paragraph" w:styleId="a8">
    <w:name w:val="footer"/>
    <w:basedOn w:val="a0"/>
    <w:link w:val="a9"/>
    <w:pPr>
      <w:tabs>
        <w:tab w:val="center" w:pos="4153"/>
        <w:tab w:val="right" w:pos="8306"/>
      </w:tabs>
    </w:pPr>
    <w:rPr>
      <w:szCs w:val="20"/>
      <w:lang w:val="en-GB"/>
    </w:rPr>
  </w:style>
  <w:style w:type="paragraph" w:styleId="aa">
    <w:name w:val="Body Text Indent"/>
    <w:basedOn w:val="a0"/>
    <w:link w:val="ab"/>
    <w:pPr>
      <w:ind w:left="360"/>
      <w:jc w:val="both"/>
    </w:pPr>
    <w:rPr>
      <w:b/>
      <w:bCs/>
      <w:i/>
      <w:iCs/>
    </w:rPr>
  </w:style>
  <w:style w:type="paragraph" w:styleId="ac">
    <w:name w:val="Balloon Text"/>
    <w:basedOn w:val="a0"/>
    <w:link w:val="ad"/>
    <w:rPr>
      <w:rFonts w:ascii="Tahoma" w:hAnsi="Tahoma" w:cs="Tahoma"/>
      <w:sz w:val="16"/>
      <w:szCs w:val="16"/>
    </w:rPr>
  </w:style>
  <w:style w:type="paragraph" w:styleId="ae">
    <w:name w:val="header"/>
    <w:basedOn w:val="a0"/>
    <w:link w:val="af"/>
    <w:pPr>
      <w:tabs>
        <w:tab w:val="center" w:pos="4677"/>
        <w:tab w:val="right" w:pos="9355"/>
      </w:tabs>
    </w:pPr>
  </w:style>
  <w:style w:type="character" w:styleId="af0">
    <w:name w:val="page number"/>
    <w:basedOn w:val="a4"/>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4"/>
  </w:style>
  <w:style w:type="paragraph" w:customStyle="1" w:styleId="af1">
    <w:name w:val="Знак Знак Знак Знак"/>
    <w:basedOn w:val="a0"/>
    <w:rsid w:val="00BC2FDE"/>
    <w:rPr>
      <w:rFonts w:ascii="Verdana" w:hAnsi="Verdana"/>
      <w:sz w:val="20"/>
      <w:szCs w:val="20"/>
      <w:lang w:val="en-US" w:eastAsia="en-US"/>
    </w:rPr>
  </w:style>
  <w:style w:type="paragraph" w:customStyle="1" w:styleId="af2">
    <w:name w:val="Знак"/>
    <w:basedOn w:val="a0"/>
    <w:rsid w:val="00462D5F"/>
    <w:rPr>
      <w:rFonts w:ascii="Verdana" w:hAnsi="Verdana" w:cs="Verdana"/>
      <w:sz w:val="20"/>
      <w:szCs w:val="20"/>
      <w:lang w:val="en-US" w:eastAsia="en-US"/>
    </w:rPr>
  </w:style>
  <w:style w:type="character" w:styleId="af3">
    <w:name w:val="Hyperlink"/>
    <w:qFormat/>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0"/>
    <w:rsid w:val="00D51D75"/>
    <w:rPr>
      <w:rFonts w:ascii="Verdana" w:hAnsi="Verdana" w:cs="Verdana"/>
      <w:sz w:val="20"/>
      <w:szCs w:val="20"/>
      <w:lang w:val="en-US" w:eastAsia="en-US"/>
    </w:rPr>
  </w:style>
  <w:style w:type="table" w:styleId="af4">
    <w:name w:val="Table Grid"/>
    <w:basedOn w:val="a2"/>
    <w:uiPriority w:val="59"/>
    <w:qFormat/>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w:basedOn w:val="a0"/>
    <w:rsid w:val="000D3C06"/>
    <w:rPr>
      <w:rFonts w:ascii="Verdana" w:hAnsi="Verdana"/>
      <w:sz w:val="20"/>
      <w:szCs w:val="20"/>
      <w:lang w:val="en-US" w:eastAsia="en-US"/>
    </w:rPr>
  </w:style>
  <w:style w:type="paragraph" w:customStyle="1" w:styleId="110">
    <w:name w:val="Знак Знак Знак Знак1 Знак Знак Знак1 Знак Знак Знак Знак Знак Знак"/>
    <w:basedOn w:val="a0"/>
    <w:rsid w:val="009E4B7B"/>
    <w:rPr>
      <w:rFonts w:ascii="Verdana" w:hAnsi="Verdana" w:cs="Verdana"/>
      <w:sz w:val="20"/>
      <w:szCs w:val="20"/>
      <w:lang w:val="en-US" w:eastAsia="en-US"/>
    </w:rPr>
  </w:style>
  <w:style w:type="paragraph" w:customStyle="1" w:styleId="af6">
    <w:name w:val="a"/>
    <w:basedOn w:val="a0"/>
    <w:rsid w:val="00FA38BF"/>
    <w:pPr>
      <w:spacing w:before="100" w:beforeAutospacing="1" w:after="100" w:afterAutospacing="1"/>
    </w:pPr>
  </w:style>
  <w:style w:type="paragraph" w:customStyle="1" w:styleId="af7">
    <w:name w:val="Знак Знак Знак Знак Знак Знак Знак"/>
    <w:basedOn w:val="a0"/>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BE62EE"/>
    <w:rPr>
      <w:rFonts w:ascii="Verdana" w:hAnsi="Verdana" w:cs="Verdana"/>
      <w:sz w:val="20"/>
      <w:szCs w:val="20"/>
      <w:lang w:val="en-US" w:eastAsia="en-US"/>
    </w:rPr>
  </w:style>
  <w:style w:type="character" w:customStyle="1" w:styleId="a9">
    <w:name w:val="Нижній колонтитул Знак"/>
    <w:link w:val="a8"/>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8">
    <w:name w:val="Знак Знак Знак Знак Знак Знак"/>
    <w:basedOn w:val="a0"/>
    <w:rsid w:val="003F120E"/>
    <w:rPr>
      <w:rFonts w:ascii="Verdana" w:hAnsi="Verdana" w:cs="Verdana"/>
      <w:sz w:val="20"/>
      <w:szCs w:val="20"/>
      <w:lang w:val="en-US" w:eastAsia="en-US"/>
    </w:rPr>
  </w:style>
  <w:style w:type="paragraph" w:styleId="af9">
    <w:name w:val="Normal (Web)"/>
    <w:aliases w:val="Обычный (Web)"/>
    <w:basedOn w:val="a0"/>
    <w:link w:val="afa"/>
    <w:qFormat/>
    <w:rsid w:val="00285D88"/>
    <w:pPr>
      <w:spacing w:before="100" w:beforeAutospacing="1" w:after="100" w:afterAutospacing="1"/>
    </w:pPr>
    <w:rPr>
      <w:lang w:eastAsia="uk-UA"/>
    </w:rPr>
  </w:style>
  <w:style w:type="paragraph" w:styleId="afb">
    <w:name w:val="List Paragraph"/>
    <w:basedOn w:val="a0"/>
    <w:link w:val="afc"/>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d">
    <w:name w:val="Знак Знак Знак Знак Знак Знак Знак Знак Знак Знак"/>
    <w:basedOn w:val="a0"/>
    <w:rsid w:val="00DA4230"/>
    <w:rPr>
      <w:rFonts w:ascii="Verdana" w:hAnsi="Verdana" w:cs="Verdana"/>
      <w:sz w:val="20"/>
      <w:szCs w:val="20"/>
      <w:lang w:val="en-US" w:eastAsia="en-US"/>
    </w:rPr>
  </w:style>
  <w:style w:type="character" w:customStyle="1" w:styleId="af">
    <w:name w:val="Верхній колонтитул Знак"/>
    <w:link w:val="ae"/>
    <w:rsid w:val="002D6492"/>
    <w:rPr>
      <w:sz w:val="24"/>
      <w:szCs w:val="24"/>
    </w:rPr>
  </w:style>
  <w:style w:type="character" w:customStyle="1" w:styleId="11">
    <w:name w:val="Заголовок 1 Знак"/>
    <w:link w:val="10"/>
    <w:uiPriority w:val="9"/>
    <w:rsid w:val="005C5C4E"/>
    <w:rPr>
      <w:b/>
      <w:sz w:val="24"/>
      <w:szCs w:val="24"/>
      <w:lang w:eastAsia="ru-RU"/>
    </w:rPr>
  </w:style>
  <w:style w:type="character" w:customStyle="1" w:styleId="afc">
    <w:name w:val="Абзац списку Знак"/>
    <w:link w:val="afb"/>
    <w:uiPriority w:val="34"/>
    <w:locked/>
    <w:rsid w:val="006F0757"/>
    <w:rPr>
      <w:rFonts w:ascii="Calibri" w:eastAsia="Calibri" w:hAnsi="Calibri"/>
      <w:sz w:val="22"/>
      <w:szCs w:val="22"/>
      <w:lang w:val="ru-RU" w:eastAsia="en-US"/>
    </w:rPr>
  </w:style>
  <w:style w:type="character" w:customStyle="1" w:styleId="50">
    <w:name w:val="Заголовок 5 Знак"/>
    <w:basedOn w:val="a1"/>
    <w:link w:val="5"/>
    <w:uiPriority w:val="9"/>
    <w:rsid w:val="00FA6528"/>
    <w:rPr>
      <w:b/>
      <w:sz w:val="28"/>
      <w:szCs w:val="28"/>
      <w:lang w:eastAsia="en-US"/>
    </w:rPr>
  </w:style>
  <w:style w:type="character" w:customStyle="1" w:styleId="60">
    <w:name w:val="Заголовок 6 Знак"/>
    <w:basedOn w:val="a1"/>
    <w:link w:val="6"/>
    <w:uiPriority w:val="9"/>
    <w:rsid w:val="00FA6528"/>
    <w:rPr>
      <w:b/>
      <w:bCs/>
      <w:sz w:val="32"/>
      <w:szCs w:val="24"/>
      <w:lang w:eastAsia="en-US"/>
    </w:rPr>
  </w:style>
  <w:style w:type="character" w:customStyle="1" w:styleId="70">
    <w:name w:val="Заголовок 7 Знак"/>
    <w:basedOn w:val="a1"/>
    <w:link w:val="7"/>
    <w:rsid w:val="00FA6528"/>
    <w:rPr>
      <w:b/>
      <w:bCs/>
      <w:sz w:val="24"/>
      <w:szCs w:val="24"/>
      <w:lang w:val="ru-RU" w:eastAsia="en-US"/>
    </w:rPr>
  </w:style>
  <w:style w:type="character" w:customStyle="1" w:styleId="80">
    <w:name w:val="Заголовок 8 Знак"/>
    <w:basedOn w:val="a1"/>
    <w:link w:val="8"/>
    <w:rsid w:val="00FA6528"/>
    <w:rPr>
      <w:sz w:val="24"/>
      <w:szCs w:val="22"/>
      <w:u w:val="single"/>
      <w:lang w:eastAsia="en-US"/>
    </w:rPr>
  </w:style>
  <w:style w:type="paragraph" w:customStyle="1" w:styleId="afe">
    <w:name w:val="Название"/>
    <w:basedOn w:val="a0"/>
    <w:qFormat/>
    <w:rsid w:val="00FA6528"/>
    <w:pPr>
      <w:jc w:val="center"/>
    </w:pPr>
    <w:rPr>
      <w:b/>
      <w:i/>
      <w:sz w:val="28"/>
      <w:szCs w:val="20"/>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FA6528"/>
    <w:rPr>
      <w:rFonts w:ascii="Verdana" w:hAnsi="Verdana" w:cs="Verdana"/>
      <w:sz w:val="20"/>
      <w:szCs w:val="20"/>
      <w:lang w:val="en-US" w:eastAsia="en-US"/>
    </w:rPr>
  </w:style>
  <w:style w:type="paragraph" w:customStyle="1" w:styleId="12">
    <w:name w:val="Знак Знак Знак1 Знак"/>
    <w:basedOn w:val="a0"/>
    <w:rsid w:val="00FA6528"/>
    <w:rPr>
      <w:rFonts w:ascii="Verdana" w:hAnsi="Verdana" w:cs="Verdana"/>
      <w:sz w:val="20"/>
      <w:szCs w:val="20"/>
      <w:lang w:val="en-US" w:eastAsia="en-US"/>
    </w:rPr>
  </w:style>
  <w:style w:type="paragraph" w:styleId="aff">
    <w:name w:val="Body Text"/>
    <w:aliases w:val="ISO,ISO т"/>
    <w:basedOn w:val="a0"/>
    <w:link w:val="aff0"/>
    <w:rsid w:val="00FA6528"/>
    <w:pPr>
      <w:autoSpaceDE w:val="0"/>
      <w:autoSpaceDN w:val="0"/>
      <w:spacing w:after="120"/>
      <w:jc w:val="both"/>
    </w:pPr>
    <w:rPr>
      <w:rFonts w:ascii="Arial" w:hAnsi="Arial"/>
      <w:sz w:val="20"/>
      <w:szCs w:val="20"/>
      <w:lang w:val="en-GB" w:eastAsia="en-US"/>
    </w:rPr>
  </w:style>
  <w:style w:type="character" w:customStyle="1" w:styleId="aff0">
    <w:name w:val="Основний текст Знак"/>
    <w:aliases w:val="ISO Знак,ISO т Знак"/>
    <w:basedOn w:val="a1"/>
    <w:link w:val="aff"/>
    <w:rsid w:val="00FA6528"/>
    <w:rPr>
      <w:rFonts w:ascii="Arial" w:hAnsi="Arial"/>
      <w:lang w:val="en-GB" w:eastAsia="en-US"/>
    </w:rPr>
  </w:style>
  <w:style w:type="paragraph" w:styleId="aff1">
    <w:name w:val="Subtitle"/>
    <w:basedOn w:val="a0"/>
    <w:link w:val="aff2"/>
    <w:uiPriority w:val="11"/>
    <w:qFormat/>
    <w:rsid w:val="00FA6528"/>
    <w:pPr>
      <w:spacing w:line="360" w:lineRule="auto"/>
      <w:jc w:val="center"/>
    </w:pPr>
    <w:rPr>
      <w:b/>
      <w:noProof/>
      <w:lang w:val="en-GB" w:eastAsia="en-US"/>
    </w:rPr>
  </w:style>
  <w:style w:type="character" w:customStyle="1" w:styleId="aff2">
    <w:name w:val="Підзаголовок Знак"/>
    <w:basedOn w:val="a1"/>
    <w:link w:val="aff1"/>
    <w:uiPriority w:val="11"/>
    <w:rsid w:val="00FA6528"/>
    <w:rPr>
      <w:b/>
      <w:noProof/>
      <w:sz w:val="24"/>
      <w:szCs w:val="24"/>
      <w:lang w:val="en-GB" w:eastAsia="en-US"/>
    </w:rPr>
  </w:style>
  <w:style w:type="paragraph" w:styleId="31">
    <w:name w:val="Body Text 3"/>
    <w:basedOn w:val="a0"/>
    <w:link w:val="32"/>
    <w:rsid w:val="00FA6528"/>
    <w:pPr>
      <w:spacing w:before="180"/>
      <w:ind w:right="-20"/>
      <w:jc w:val="center"/>
    </w:pPr>
    <w:rPr>
      <w:b/>
      <w:lang w:val="ru-RU" w:eastAsia="en-US"/>
    </w:rPr>
  </w:style>
  <w:style w:type="character" w:customStyle="1" w:styleId="32">
    <w:name w:val="Основний текст 3 Знак"/>
    <w:basedOn w:val="a1"/>
    <w:link w:val="31"/>
    <w:rsid w:val="00FA6528"/>
    <w:rPr>
      <w:b/>
      <w:sz w:val="24"/>
      <w:szCs w:val="24"/>
      <w:lang w:val="ru-RU" w:eastAsia="en-US"/>
    </w:rPr>
  </w:style>
  <w:style w:type="paragraph" w:styleId="23">
    <w:name w:val="Body Text Indent 2"/>
    <w:basedOn w:val="a0"/>
    <w:link w:val="24"/>
    <w:rsid w:val="00FA6528"/>
    <w:pPr>
      <w:ind w:firstLine="700"/>
      <w:jc w:val="both"/>
    </w:pPr>
    <w:rPr>
      <w:lang w:val="ru-RU" w:eastAsia="en-US"/>
    </w:rPr>
  </w:style>
  <w:style w:type="character" w:customStyle="1" w:styleId="24">
    <w:name w:val="Основний текст з відступом 2 Знак"/>
    <w:basedOn w:val="a1"/>
    <w:link w:val="23"/>
    <w:rsid w:val="00FA6528"/>
    <w:rPr>
      <w:sz w:val="24"/>
      <w:szCs w:val="24"/>
      <w:lang w:val="ru-RU" w:eastAsia="en-US"/>
    </w:rPr>
  </w:style>
  <w:style w:type="paragraph" w:styleId="33">
    <w:name w:val="Body Text Indent 3"/>
    <w:basedOn w:val="a0"/>
    <w:link w:val="34"/>
    <w:rsid w:val="00FA6528"/>
    <w:pPr>
      <w:spacing w:before="180"/>
      <w:ind w:firstLine="680"/>
      <w:jc w:val="both"/>
    </w:pPr>
    <w:rPr>
      <w:lang w:val="ru-RU" w:eastAsia="en-US"/>
    </w:rPr>
  </w:style>
  <w:style w:type="character" w:customStyle="1" w:styleId="34">
    <w:name w:val="Основний текст з відступом 3 Знак"/>
    <w:basedOn w:val="a1"/>
    <w:link w:val="33"/>
    <w:rsid w:val="00FA6528"/>
    <w:rPr>
      <w:sz w:val="24"/>
      <w:szCs w:val="24"/>
      <w:lang w:val="ru-RU" w:eastAsia="en-US"/>
    </w:rPr>
  </w:style>
  <w:style w:type="paragraph" w:customStyle="1" w:styleId="FR1">
    <w:name w:val="FR1"/>
    <w:rsid w:val="00FA6528"/>
    <w:pPr>
      <w:widowControl w:val="0"/>
      <w:snapToGrid w:val="0"/>
      <w:ind w:left="40"/>
      <w:jc w:val="both"/>
    </w:pPr>
    <w:rPr>
      <w:lang w:eastAsia="en-US"/>
    </w:rPr>
  </w:style>
  <w:style w:type="paragraph" w:styleId="aff3">
    <w:name w:val="Plain Text"/>
    <w:basedOn w:val="a0"/>
    <w:link w:val="aff4"/>
    <w:rsid w:val="00FA6528"/>
    <w:rPr>
      <w:rFonts w:ascii="Courier New" w:hAnsi="Courier New"/>
      <w:sz w:val="20"/>
      <w:szCs w:val="20"/>
      <w:lang w:val="ru-RU"/>
    </w:rPr>
  </w:style>
  <w:style w:type="character" w:customStyle="1" w:styleId="aff4">
    <w:name w:val="Текст Знак"/>
    <w:basedOn w:val="a1"/>
    <w:link w:val="aff3"/>
    <w:rsid w:val="00FA6528"/>
    <w:rPr>
      <w:rFonts w:ascii="Courier New" w:hAnsi="Courier New"/>
      <w:lang w:val="ru-RU" w:eastAsia="ru-RU"/>
    </w:rPr>
  </w:style>
  <w:style w:type="paragraph" w:styleId="aff5">
    <w:name w:val="Block Text"/>
    <w:basedOn w:val="a0"/>
    <w:rsid w:val="00FA6528"/>
    <w:pPr>
      <w:ind w:left="-567" w:right="-1050"/>
      <w:jc w:val="both"/>
    </w:pPr>
    <w:rPr>
      <w:sz w:val="28"/>
      <w:lang w:eastAsia="en-US"/>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FA6528"/>
    <w:rPr>
      <w:rFonts w:ascii="Verdana" w:hAnsi="Verdana" w:cs="Verdana"/>
      <w:sz w:val="20"/>
      <w:szCs w:val="20"/>
      <w:lang w:val="en-US" w:eastAsia="en-US"/>
    </w:rPr>
  </w:style>
  <w:style w:type="character" w:styleId="aff6">
    <w:name w:val="FollowedHyperlink"/>
    <w:rsid w:val="00FA6528"/>
    <w:rPr>
      <w:color w:val="800080"/>
      <w:u w:val="single"/>
    </w:rPr>
  </w:style>
  <w:style w:type="paragraph" w:customStyle="1" w:styleId="aff7">
    <w:name w:val="Öåíòð"/>
    <w:basedOn w:val="a0"/>
    <w:rsid w:val="00FA6528"/>
    <w:pPr>
      <w:widowControl w:val="0"/>
      <w:spacing w:line="210" w:lineRule="atLeast"/>
      <w:jc w:val="center"/>
    </w:pPr>
    <w:rPr>
      <w:sz w:val="20"/>
      <w:szCs w:val="20"/>
      <w:lang w:val="en-US"/>
    </w:rPr>
  </w:style>
  <w:style w:type="paragraph" w:customStyle="1" w:styleId="111">
    <w:name w:val="Знак Знак Знак Знак1 Знак Знак Знак1"/>
    <w:basedOn w:val="a0"/>
    <w:rsid w:val="00FA6528"/>
    <w:rPr>
      <w:rFonts w:ascii="Verdana" w:hAnsi="Verdana" w:cs="Verdana"/>
      <w:sz w:val="20"/>
      <w:szCs w:val="20"/>
      <w:lang w:val="en-US" w:eastAsia="en-US"/>
    </w:rPr>
  </w:style>
  <w:style w:type="paragraph" w:styleId="aff8">
    <w:name w:val="No Spacing"/>
    <w:uiPriority w:val="99"/>
    <w:qFormat/>
    <w:rsid w:val="00FA6528"/>
    <w:rPr>
      <w:sz w:val="28"/>
      <w:lang w:eastAsia="ru-RU"/>
    </w:rPr>
  </w:style>
  <w:style w:type="paragraph" w:styleId="aff9">
    <w:name w:val="List Bullet"/>
    <w:basedOn w:val="affa"/>
    <w:rsid w:val="00FA6528"/>
    <w:pPr>
      <w:spacing w:after="120" w:line="280" w:lineRule="exact"/>
      <w:ind w:left="1363"/>
    </w:pPr>
    <w:rPr>
      <w:rFonts w:ascii="Arial Narrow" w:hAnsi="Arial Narrow"/>
      <w:sz w:val="22"/>
      <w:szCs w:val="20"/>
      <w:lang w:val="ru-RU" w:eastAsia="ru-RU"/>
    </w:rPr>
  </w:style>
  <w:style w:type="paragraph" w:styleId="affa">
    <w:name w:val="List"/>
    <w:basedOn w:val="a0"/>
    <w:rsid w:val="00FA6528"/>
    <w:pPr>
      <w:ind w:left="283" w:hanging="283"/>
    </w:pPr>
    <w:rPr>
      <w:lang w:val="en-GB" w:eastAsia="en-US"/>
    </w:rPr>
  </w:style>
  <w:style w:type="paragraph" w:customStyle="1" w:styleId="Aaoieeeieiioeooe">
    <w:name w:val="Aa?oiee eieiioeooe"/>
    <w:basedOn w:val="a0"/>
    <w:rsid w:val="00FA6528"/>
    <w:pPr>
      <w:tabs>
        <w:tab w:val="center" w:pos="4153"/>
        <w:tab w:val="right" w:pos="8306"/>
      </w:tabs>
    </w:pPr>
    <w:rPr>
      <w:sz w:val="20"/>
      <w:szCs w:val="20"/>
    </w:rPr>
  </w:style>
  <w:style w:type="paragraph" w:customStyle="1" w:styleId="DefinitionList">
    <w:name w:val="Definition List"/>
    <w:basedOn w:val="a0"/>
    <w:next w:val="a0"/>
    <w:rsid w:val="00FA6528"/>
    <w:pPr>
      <w:suppressAutoHyphens/>
      <w:ind w:left="360"/>
    </w:pPr>
    <w:rPr>
      <w:lang w:eastAsia="ar-SA"/>
    </w:rPr>
  </w:style>
  <w:style w:type="paragraph" w:customStyle="1" w:styleId="xl24">
    <w:name w:val="xl24"/>
    <w:basedOn w:val="a0"/>
    <w:rsid w:val="00FA6528"/>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25">
    <w:name w:val="xl25"/>
    <w:basedOn w:val="a0"/>
    <w:rsid w:val="00FA652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26">
    <w:name w:val="xl26"/>
    <w:basedOn w:val="a0"/>
    <w:rsid w:val="00FA652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27">
    <w:name w:val="xl27"/>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28">
    <w:name w:val="xl28"/>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8"/>
      <w:szCs w:val="28"/>
      <w:lang w:val="ru-RU"/>
    </w:rPr>
  </w:style>
  <w:style w:type="paragraph" w:customStyle="1" w:styleId="xl29">
    <w:name w:val="xl29"/>
    <w:basedOn w:val="a0"/>
    <w:rsid w:val="00FA652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sz w:val="28"/>
      <w:szCs w:val="28"/>
      <w:lang w:val="ru-RU"/>
    </w:rPr>
  </w:style>
  <w:style w:type="paragraph" w:customStyle="1" w:styleId="xl30">
    <w:name w:val="xl30"/>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31">
    <w:name w:val="xl31"/>
    <w:basedOn w:val="a0"/>
    <w:rsid w:val="00FA652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8000"/>
      <w:sz w:val="28"/>
      <w:szCs w:val="28"/>
      <w:lang w:val="ru-RU"/>
    </w:rPr>
  </w:style>
  <w:style w:type="paragraph" w:customStyle="1" w:styleId="xl32">
    <w:name w:val="xl32"/>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8000"/>
      <w:sz w:val="28"/>
      <w:szCs w:val="28"/>
      <w:lang w:val="ru-RU"/>
    </w:rPr>
  </w:style>
  <w:style w:type="paragraph" w:customStyle="1" w:styleId="xl33">
    <w:name w:val="xl33"/>
    <w:basedOn w:val="a0"/>
    <w:rsid w:val="00FA652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FF"/>
      <w:sz w:val="28"/>
      <w:szCs w:val="28"/>
      <w:lang w:val="ru-RU"/>
    </w:rPr>
  </w:style>
  <w:style w:type="paragraph" w:customStyle="1" w:styleId="xl34">
    <w:name w:val="xl34"/>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FF"/>
      <w:sz w:val="28"/>
      <w:szCs w:val="28"/>
      <w:lang w:val="ru-RU"/>
    </w:rPr>
  </w:style>
  <w:style w:type="paragraph" w:customStyle="1" w:styleId="xl35">
    <w:name w:val="xl35"/>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80"/>
      <w:sz w:val="28"/>
      <w:szCs w:val="28"/>
      <w:lang w:val="ru-RU"/>
    </w:rPr>
  </w:style>
  <w:style w:type="paragraph" w:customStyle="1" w:styleId="xl36">
    <w:name w:val="xl36"/>
    <w:basedOn w:val="a0"/>
    <w:rsid w:val="00FA652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800080"/>
      <w:sz w:val="28"/>
      <w:szCs w:val="28"/>
      <w:lang w:val="ru-RU"/>
    </w:rPr>
  </w:style>
  <w:style w:type="paragraph" w:customStyle="1" w:styleId="xl37">
    <w:name w:val="xl37"/>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800080"/>
      <w:sz w:val="28"/>
      <w:szCs w:val="28"/>
      <w:lang w:val="ru-RU"/>
    </w:rPr>
  </w:style>
  <w:style w:type="paragraph" w:customStyle="1" w:styleId="xl38">
    <w:name w:val="xl38"/>
    <w:basedOn w:val="a0"/>
    <w:rsid w:val="00FA652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FF0000"/>
      <w:sz w:val="28"/>
      <w:szCs w:val="28"/>
      <w:lang w:val="ru-RU"/>
    </w:rPr>
  </w:style>
  <w:style w:type="paragraph" w:customStyle="1" w:styleId="xl39">
    <w:name w:val="xl39"/>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FF0000"/>
      <w:sz w:val="28"/>
      <w:szCs w:val="28"/>
      <w:lang w:val="ru-RU"/>
    </w:rPr>
  </w:style>
  <w:style w:type="paragraph" w:customStyle="1" w:styleId="xl40">
    <w:name w:val="xl40"/>
    <w:basedOn w:val="a0"/>
    <w:rsid w:val="00FA6528"/>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Arial Unicode MS"/>
      <w:sz w:val="28"/>
      <w:szCs w:val="28"/>
      <w:lang w:val="ru-RU"/>
    </w:rPr>
  </w:style>
  <w:style w:type="paragraph" w:customStyle="1" w:styleId="xl41">
    <w:name w:val="xl41"/>
    <w:basedOn w:val="a0"/>
    <w:rsid w:val="00FA652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sz w:val="28"/>
      <w:szCs w:val="28"/>
      <w:lang w:val="ru-RU"/>
    </w:rPr>
  </w:style>
  <w:style w:type="paragraph" w:customStyle="1" w:styleId="xl42">
    <w:name w:val="xl42"/>
    <w:basedOn w:val="a0"/>
    <w:rsid w:val="00FA652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43">
    <w:name w:val="xl43"/>
    <w:basedOn w:val="a0"/>
    <w:rsid w:val="00FA6528"/>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44">
    <w:name w:val="xl44"/>
    <w:basedOn w:val="a0"/>
    <w:rsid w:val="00FA652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ru-RU"/>
    </w:rPr>
  </w:style>
  <w:style w:type="paragraph" w:customStyle="1" w:styleId="xl45">
    <w:name w:val="xl45"/>
    <w:basedOn w:val="a0"/>
    <w:rsid w:val="00FA652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ru-RU"/>
    </w:rPr>
  </w:style>
  <w:style w:type="paragraph" w:customStyle="1" w:styleId="xl46">
    <w:name w:val="xl46"/>
    <w:basedOn w:val="a0"/>
    <w:rsid w:val="00FA6528"/>
    <w:pPr>
      <w:pBdr>
        <w:top w:val="single" w:sz="4" w:space="0" w:color="auto"/>
        <w:left w:val="single" w:sz="8" w:space="0" w:color="auto"/>
        <w:bottom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47">
    <w:name w:val="xl47"/>
    <w:basedOn w:val="a0"/>
    <w:rsid w:val="00FA6528"/>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lang w:val="ru-RU"/>
    </w:rPr>
  </w:style>
  <w:style w:type="paragraph" w:customStyle="1" w:styleId="xl48">
    <w:name w:val="xl48"/>
    <w:basedOn w:val="a0"/>
    <w:rsid w:val="00FA6528"/>
    <w:pPr>
      <w:pBdr>
        <w:top w:val="single" w:sz="4" w:space="0" w:color="auto"/>
        <w:left w:val="single" w:sz="8" w:space="0" w:color="auto"/>
        <w:bottom w:val="single" w:sz="4" w:space="0" w:color="auto"/>
      </w:pBdr>
      <w:spacing w:before="100" w:beforeAutospacing="1" w:after="100" w:afterAutospacing="1"/>
      <w:textAlignment w:val="center"/>
    </w:pPr>
    <w:rPr>
      <w:rFonts w:eastAsia="Arial Unicode MS"/>
      <w:sz w:val="28"/>
      <w:szCs w:val="28"/>
      <w:lang w:val="ru-RU"/>
    </w:rPr>
  </w:style>
  <w:style w:type="paragraph" w:customStyle="1" w:styleId="xl49">
    <w:name w:val="xl49"/>
    <w:basedOn w:val="a0"/>
    <w:rsid w:val="00FA6528"/>
    <w:pPr>
      <w:pBdr>
        <w:bottom w:val="single" w:sz="8" w:space="0" w:color="auto"/>
      </w:pBdr>
      <w:spacing w:before="100" w:beforeAutospacing="1" w:after="100" w:afterAutospacing="1"/>
      <w:textAlignment w:val="center"/>
    </w:pPr>
    <w:rPr>
      <w:rFonts w:ascii="Arial Unicode MS" w:eastAsia="Arial Unicode MS" w:hAnsi="Arial Unicode MS" w:cs="Arial Unicode MS"/>
      <w:lang w:val="ru-RU"/>
    </w:rPr>
  </w:style>
  <w:style w:type="paragraph" w:customStyle="1" w:styleId="affb">
    <w:name w:val="Знак Знак Знак"/>
    <w:basedOn w:val="a0"/>
    <w:rsid w:val="00FA6528"/>
    <w:rPr>
      <w:rFonts w:ascii="Verdana" w:hAnsi="Verdana" w:cs="Verdana"/>
      <w:sz w:val="20"/>
      <w:szCs w:val="20"/>
      <w:lang w:val="en-US" w:eastAsia="en-US"/>
    </w:rPr>
  </w:style>
  <w:style w:type="paragraph" w:customStyle="1" w:styleId="a">
    <w:name w:val="Нумерация"/>
    <w:basedOn w:val="a0"/>
    <w:rsid w:val="00FA6528"/>
    <w:pPr>
      <w:numPr>
        <w:numId w:val="1"/>
      </w:numPr>
      <w:ind w:firstLine="0"/>
    </w:pPr>
    <w:rPr>
      <w:sz w:val="28"/>
      <w:szCs w:val="20"/>
      <w:lang w:val="ru-RU"/>
    </w:rPr>
  </w:style>
  <w:style w:type="character" w:customStyle="1" w:styleId="spelle">
    <w:name w:val="spelle"/>
    <w:rsid w:val="00FA6528"/>
  </w:style>
  <w:style w:type="paragraph" w:customStyle="1" w:styleId="a70">
    <w:name w:val="a7"/>
    <w:basedOn w:val="a0"/>
    <w:rsid w:val="00FA6528"/>
    <w:pPr>
      <w:spacing w:before="100" w:beforeAutospacing="1" w:after="100" w:afterAutospacing="1"/>
    </w:pPr>
    <w:rPr>
      <w:lang w:val="ru-RU"/>
    </w:rPr>
  </w:style>
  <w:style w:type="paragraph" w:customStyle="1" w:styleId="13">
    <w:name w:val="Знак1 Знак Знак Знак Знак Знак Знак Знак Знак Знак"/>
    <w:basedOn w:val="a0"/>
    <w:rsid w:val="00FA6528"/>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A6528"/>
    <w:rPr>
      <w:rFonts w:ascii="Verdana" w:hAnsi="Verdana" w:cs="Verdana"/>
      <w:sz w:val="20"/>
      <w:szCs w:val="20"/>
      <w:lang w:val="en-US" w:eastAsia="en-US"/>
    </w:rPr>
  </w:style>
  <w:style w:type="paragraph" w:customStyle="1" w:styleId="14">
    <w:name w:val="Знак Знак Знак Знак1 Знак Знак Знак"/>
    <w:basedOn w:val="a0"/>
    <w:rsid w:val="00FA6528"/>
    <w:rPr>
      <w:rFonts w:ascii="Verdana" w:hAnsi="Verdana" w:cs="Verdana"/>
      <w:sz w:val="20"/>
      <w:szCs w:val="20"/>
      <w:lang w:val="en-US" w:eastAsia="en-US"/>
    </w:rPr>
  </w:style>
  <w:style w:type="paragraph" w:customStyle="1" w:styleId="112">
    <w:name w:val="Знак Знак Знак Знак1 Знак Знак1 Знак"/>
    <w:basedOn w:val="a0"/>
    <w:rsid w:val="00FA6528"/>
    <w:rPr>
      <w:rFonts w:ascii="Verdana" w:hAnsi="Verdana" w:cs="Verdana"/>
      <w:sz w:val="20"/>
      <w:szCs w:val="20"/>
      <w:lang w:val="en-US" w:eastAsia="en-US"/>
    </w:rPr>
  </w:style>
  <w:style w:type="paragraph" w:customStyle="1" w:styleId="15">
    <w:name w:val="Знак Знак Знак Знак1"/>
    <w:basedOn w:val="a0"/>
    <w:rsid w:val="00FA6528"/>
    <w:rPr>
      <w:rFonts w:ascii="Verdana" w:hAnsi="Verdana" w:cs="Verdana"/>
      <w:sz w:val="20"/>
      <w:szCs w:val="20"/>
      <w:lang w:val="en-US" w:eastAsia="en-US"/>
    </w:rPr>
  </w:style>
  <w:style w:type="paragraph" w:customStyle="1" w:styleId="113">
    <w:name w:val="Знак Знак Знак Знак1 Знак Знак1 Знак Знак Знак Знак"/>
    <w:basedOn w:val="a0"/>
    <w:rsid w:val="00FA6528"/>
    <w:rPr>
      <w:rFonts w:ascii="Verdana" w:hAnsi="Verdana" w:cs="Verdana"/>
      <w:sz w:val="20"/>
      <w:szCs w:val="20"/>
      <w:lang w:val="en-US" w:eastAsia="en-US"/>
    </w:rPr>
  </w:style>
  <w:style w:type="paragraph" w:customStyle="1" w:styleId="16">
    <w:name w:val="Знак Знак Знак Знак Знак Знак1 Знак"/>
    <w:basedOn w:val="a0"/>
    <w:rsid w:val="00FA6528"/>
    <w:rPr>
      <w:rFonts w:ascii="Verdana" w:hAnsi="Verdana" w:cs="Verdana"/>
      <w:sz w:val="20"/>
      <w:szCs w:val="20"/>
      <w:lang w:val="en-US" w:eastAsia="en-US"/>
    </w:rPr>
  </w:style>
  <w:style w:type="paragraph" w:customStyle="1" w:styleId="17">
    <w:name w:val="Знак1"/>
    <w:basedOn w:val="a0"/>
    <w:rsid w:val="00FA6528"/>
    <w:rPr>
      <w:rFonts w:ascii="Verdana" w:hAnsi="Verdana" w:cs="Verdana"/>
      <w:sz w:val="20"/>
      <w:szCs w:val="20"/>
      <w:lang w:val="en-US" w:eastAsia="en-US"/>
    </w:rPr>
  </w:style>
  <w:style w:type="paragraph" w:customStyle="1" w:styleId="WW-3">
    <w:name w:val="WW-Основной текст 3"/>
    <w:basedOn w:val="a0"/>
    <w:rsid w:val="00FA6528"/>
    <w:pPr>
      <w:widowControl w:val="0"/>
      <w:suppressAutoHyphens/>
    </w:pPr>
    <w:rPr>
      <w:rFonts w:ascii="Garamond" w:eastAsia="Tahoma" w:hAnsi="Garamond"/>
      <w:szCs w:val="20"/>
      <w:lang w:val="ru-RU"/>
    </w:rPr>
  </w:style>
  <w:style w:type="character" w:customStyle="1" w:styleId="blocktitle">
    <w:name w:val="blocktitle"/>
    <w:rsid w:val="00FA6528"/>
  </w:style>
  <w:style w:type="character" w:styleId="affc">
    <w:name w:val="Strong"/>
    <w:uiPriority w:val="22"/>
    <w:qFormat/>
    <w:rsid w:val="00FA6528"/>
    <w:rPr>
      <w:b/>
      <w:bCs/>
    </w:rPr>
  </w:style>
  <w:style w:type="character" w:customStyle="1" w:styleId="ts8">
    <w:name w:val="ts8"/>
    <w:rsid w:val="00FA6528"/>
  </w:style>
  <w:style w:type="character" w:customStyle="1" w:styleId="ts3">
    <w:name w:val="ts3"/>
    <w:rsid w:val="00FA6528"/>
  </w:style>
  <w:style w:type="paragraph" w:customStyle="1" w:styleId="CharChar0">
    <w:name w:val="Char Знак Знак Char Знак Знак Знак Знак Знак Знак Знак Знак Знак Знак Знак Знак Знак Знак Знак Знак Знак Знак Знак"/>
    <w:basedOn w:val="a0"/>
    <w:rsid w:val="00FA6528"/>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w:basedOn w:val="a0"/>
    <w:rsid w:val="00FA6528"/>
    <w:rPr>
      <w:rFonts w:ascii="Verdana" w:hAnsi="Verdana" w:cs="Verdana"/>
      <w:sz w:val="20"/>
      <w:szCs w:val="20"/>
      <w:lang w:val="en-US" w:eastAsia="en-US"/>
    </w:rPr>
  </w:style>
  <w:style w:type="paragraph" w:customStyle="1" w:styleId="19">
    <w:name w:val="заголовок 1"/>
    <w:basedOn w:val="a0"/>
    <w:next w:val="a0"/>
    <w:rsid w:val="00FA6528"/>
    <w:pPr>
      <w:keepNext/>
    </w:pPr>
    <w:rPr>
      <w:rFonts w:ascii="Arial" w:hAnsi="Arial"/>
      <w:b/>
      <w:caps/>
      <w:sz w:val="18"/>
      <w:szCs w:val="20"/>
      <w:lang w:val="ru-RU"/>
    </w:rPr>
  </w:style>
  <w:style w:type="paragraph" w:customStyle="1" w:styleId="25">
    <w:name w:val="заголовок 2"/>
    <w:basedOn w:val="a0"/>
    <w:next w:val="a0"/>
    <w:rsid w:val="00FA6528"/>
    <w:pPr>
      <w:keepNext/>
      <w:jc w:val="center"/>
    </w:pPr>
    <w:rPr>
      <w:rFonts w:ascii="Arial" w:hAnsi="Arial"/>
      <w:b/>
      <w:caps/>
      <w:sz w:val="18"/>
      <w:szCs w:val="20"/>
      <w:lang w:val="ru-RU"/>
    </w:rPr>
  </w:style>
  <w:style w:type="character" w:customStyle="1" w:styleId="41">
    <w:name w:val="Знак Знак4"/>
    <w:rsid w:val="00FA6528"/>
    <w:rPr>
      <w:rFonts w:ascii="Arial" w:hAnsi="Arial"/>
      <w:b/>
      <w:caps/>
      <w:spacing w:val="20"/>
      <w:sz w:val="18"/>
      <w:lang w:val="ru-RU" w:eastAsia="ru-RU" w:bidi="ar-SA"/>
    </w:rPr>
  </w:style>
  <w:style w:type="character" w:customStyle="1" w:styleId="35">
    <w:name w:val="Знак Знак3"/>
    <w:rsid w:val="00FA6528"/>
    <w:rPr>
      <w:rFonts w:ascii="Arial" w:hAnsi="Arial"/>
      <w:b/>
      <w:caps/>
      <w:spacing w:val="20"/>
      <w:sz w:val="18"/>
      <w:lang w:val="ru-RU" w:eastAsia="ru-RU" w:bidi="ar-SA"/>
    </w:rPr>
  </w:style>
  <w:style w:type="paragraph" w:customStyle="1" w:styleId="affd">
    <w:name w:val="Òåêñò"/>
    <w:rsid w:val="00FA6528"/>
    <w:pPr>
      <w:widowControl w:val="0"/>
      <w:spacing w:line="210" w:lineRule="atLeast"/>
      <w:ind w:firstLine="454"/>
      <w:jc w:val="both"/>
    </w:pPr>
    <w:rPr>
      <w:color w:val="000000"/>
      <w:lang w:val="en-US" w:eastAsia="ru-RU"/>
    </w:rPr>
  </w:style>
  <w:style w:type="paragraph" w:customStyle="1" w:styleId="1a">
    <w:name w:val="Знак1 Знак Знак Знак"/>
    <w:basedOn w:val="a0"/>
    <w:rsid w:val="00FA6528"/>
    <w:rPr>
      <w:rFonts w:ascii="Verdana" w:hAnsi="Verdana" w:cs="Verdana"/>
      <w:sz w:val="20"/>
      <w:szCs w:val="20"/>
      <w:lang w:val="en-US" w:eastAsia="en-US"/>
    </w:rPr>
  </w:style>
  <w:style w:type="character" w:customStyle="1" w:styleId="26">
    <w:name w:val="Знак Знак2"/>
    <w:rsid w:val="00FA6528"/>
    <w:rPr>
      <w:b/>
      <w:bCs/>
      <w:sz w:val="24"/>
      <w:szCs w:val="24"/>
      <w:lang w:val="uk-UA" w:eastAsia="ru-RU" w:bidi="ar-SA"/>
    </w:rPr>
  </w:style>
  <w:style w:type="character" w:customStyle="1" w:styleId="1b">
    <w:name w:val="Знак Знак1"/>
    <w:rsid w:val="00FA6528"/>
    <w:rPr>
      <w:b/>
      <w:bCs/>
      <w:i/>
      <w:iCs/>
      <w:sz w:val="32"/>
      <w:szCs w:val="24"/>
      <w:lang w:val="uk-UA" w:eastAsia="ru-RU" w:bidi="ar-SA"/>
    </w:rPr>
  </w:style>
  <w:style w:type="character" w:customStyle="1" w:styleId="51">
    <w:name w:val="Знак Знак5"/>
    <w:locked/>
    <w:rsid w:val="00FA6528"/>
    <w:rPr>
      <w:sz w:val="24"/>
      <w:szCs w:val="24"/>
      <w:lang w:val="ru-RU" w:eastAsia="ru-RU" w:bidi="ar-SA"/>
    </w:rPr>
  </w:style>
  <w:style w:type="paragraph" w:customStyle="1" w:styleId="affe">
    <w:name w:val="Нормальний текст"/>
    <w:basedOn w:val="a0"/>
    <w:rsid w:val="00FA6528"/>
    <w:pPr>
      <w:spacing w:before="120"/>
      <w:ind w:firstLine="567"/>
      <w:jc w:val="both"/>
    </w:pPr>
    <w:rPr>
      <w:rFonts w:ascii="Antiqua" w:hAnsi="Antiqua" w:cs="Antiqua"/>
      <w:sz w:val="26"/>
      <w:szCs w:val="26"/>
      <w:lang w:val="ru-RU"/>
    </w:rPr>
  </w:style>
  <w:style w:type="paragraph" w:customStyle="1" w:styleId="1c">
    <w:name w:val="Знак Знак Знак Знак1 Знак Знак Знак Знак Знак Знак Знак Знак Знак Знак Знак Знак Знак Знак Знак"/>
    <w:basedOn w:val="a0"/>
    <w:rsid w:val="00FA6528"/>
    <w:rPr>
      <w:rFonts w:ascii="Verdana" w:hAnsi="Verdana" w:cs="Verdana"/>
      <w:sz w:val="20"/>
      <w:szCs w:val="20"/>
      <w:lang w:val="en-US" w:eastAsia="en-US"/>
    </w:rPr>
  </w:style>
  <w:style w:type="paragraph" w:styleId="afff">
    <w:name w:val="caption"/>
    <w:basedOn w:val="a0"/>
    <w:next w:val="a0"/>
    <w:qFormat/>
    <w:rsid w:val="00FA6528"/>
    <w:rPr>
      <w:sz w:val="28"/>
    </w:rPr>
  </w:style>
  <w:style w:type="paragraph" w:customStyle="1" w:styleId="1d">
    <w:name w:val="Знак Знак Знак1 Знак Знак Знак Знак Знак Знак"/>
    <w:basedOn w:val="a0"/>
    <w:rsid w:val="00FA6528"/>
    <w:rPr>
      <w:rFonts w:ascii="Verdana" w:hAnsi="Verdana" w:cs="Verdana"/>
      <w:sz w:val="20"/>
      <w:szCs w:val="20"/>
      <w:lang w:val="en-US" w:eastAsia="en-US"/>
    </w:rPr>
  </w:style>
  <w:style w:type="paragraph" w:customStyle="1" w:styleId="114">
    <w:name w:val="Знак Знак Знак1 Знак Знак Знак Знак Знак Знак Знак Знак Знак Знак Знак1 Знак"/>
    <w:basedOn w:val="a0"/>
    <w:rsid w:val="00FA6528"/>
    <w:rPr>
      <w:rFonts w:ascii="Verdana" w:hAnsi="Verdana" w:cs="Verdana"/>
      <w:sz w:val="20"/>
      <w:szCs w:val="20"/>
      <w:lang w:val="en-US" w:eastAsia="en-US"/>
    </w:rPr>
  </w:style>
  <w:style w:type="character" w:customStyle="1" w:styleId="22">
    <w:name w:val="Основний текст 2 Знак"/>
    <w:link w:val="21"/>
    <w:locked/>
    <w:rsid w:val="00FA6528"/>
    <w:rPr>
      <w:sz w:val="24"/>
      <w:szCs w:val="24"/>
      <w:lang w:eastAsia="ru-RU"/>
    </w:rPr>
  </w:style>
  <w:style w:type="character" w:styleId="afff0">
    <w:name w:val="annotation reference"/>
    <w:rsid w:val="00FA6528"/>
    <w:rPr>
      <w:sz w:val="16"/>
      <w:szCs w:val="16"/>
    </w:rPr>
  </w:style>
  <w:style w:type="paragraph" w:styleId="afff1">
    <w:name w:val="annotation text"/>
    <w:basedOn w:val="a0"/>
    <w:link w:val="afff2"/>
    <w:rsid w:val="00FA6528"/>
    <w:pPr>
      <w:widowControl w:val="0"/>
      <w:autoSpaceDE w:val="0"/>
      <w:autoSpaceDN w:val="0"/>
      <w:adjustRightInd w:val="0"/>
    </w:pPr>
    <w:rPr>
      <w:rFonts w:ascii="Times New Roman CYR" w:hAnsi="Times New Roman CYR"/>
      <w:sz w:val="20"/>
      <w:szCs w:val="20"/>
      <w:lang w:val="x-none"/>
    </w:rPr>
  </w:style>
  <w:style w:type="character" w:customStyle="1" w:styleId="afff2">
    <w:name w:val="Текст примітки Знак"/>
    <w:basedOn w:val="a1"/>
    <w:link w:val="afff1"/>
    <w:rsid w:val="00FA6528"/>
    <w:rPr>
      <w:rFonts w:ascii="Times New Roman CYR" w:hAnsi="Times New Roman CYR"/>
      <w:lang w:val="x-none" w:eastAsia="ru-RU"/>
    </w:rPr>
  </w:style>
  <w:style w:type="paragraph" w:styleId="afff3">
    <w:name w:val="annotation subject"/>
    <w:basedOn w:val="afff1"/>
    <w:next w:val="afff1"/>
    <w:link w:val="afff4"/>
    <w:rsid w:val="00FA6528"/>
    <w:rPr>
      <w:b/>
      <w:bCs/>
    </w:rPr>
  </w:style>
  <w:style w:type="character" w:customStyle="1" w:styleId="afff4">
    <w:name w:val="Тема примітки Знак"/>
    <w:basedOn w:val="afff2"/>
    <w:link w:val="afff3"/>
    <w:rsid w:val="00FA6528"/>
    <w:rPr>
      <w:rFonts w:ascii="Times New Roman CYR" w:hAnsi="Times New Roman CYR"/>
      <w:b/>
      <w:bCs/>
      <w:lang w:val="x-none" w:eastAsia="ru-RU"/>
    </w:rPr>
  </w:style>
  <w:style w:type="paragraph" w:styleId="afff5">
    <w:name w:val="Revision"/>
    <w:hidden/>
    <w:uiPriority w:val="99"/>
    <w:semiHidden/>
    <w:rsid w:val="00FA6528"/>
    <w:rPr>
      <w:rFonts w:ascii="Times New Roman CYR" w:hAnsi="Times New Roman CYR"/>
      <w:sz w:val="24"/>
      <w:szCs w:val="24"/>
      <w:lang w:eastAsia="ru-RU"/>
    </w:rPr>
  </w:style>
  <w:style w:type="character" w:customStyle="1" w:styleId="apple-converted-space">
    <w:name w:val="apple-converted-space"/>
    <w:rsid w:val="00FA6528"/>
  </w:style>
  <w:style w:type="character" w:customStyle="1" w:styleId="rvts0">
    <w:name w:val="rvts0"/>
    <w:uiPriority w:val="99"/>
    <w:rsid w:val="00FA6528"/>
    <w:rPr>
      <w:rFonts w:cs="Times New Roman"/>
    </w:rPr>
  </w:style>
  <w:style w:type="paragraph" w:customStyle="1" w:styleId="rvps2">
    <w:name w:val="rvps2"/>
    <w:basedOn w:val="a0"/>
    <w:rsid w:val="00FA6528"/>
    <w:pPr>
      <w:spacing w:before="100" w:beforeAutospacing="1" w:after="100" w:afterAutospacing="1"/>
    </w:pPr>
    <w:rPr>
      <w:rFonts w:eastAsia="Calibri"/>
      <w:lang w:eastAsia="uk-UA"/>
    </w:rPr>
  </w:style>
  <w:style w:type="paragraph" w:styleId="HTML">
    <w:name w:val="HTML Preformatted"/>
    <w:basedOn w:val="a0"/>
    <w:link w:val="HTML0"/>
    <w:uiPriority w:val="99"/>
    <w:unhideWhenUsed/>
    <w:rsid w:val="00FA6528"/>
    <w:pPr>
      <w:widowControl w:val="0"/>
      <w:autoSpaceDE w:val="0"/>
      <w:autoSpaceDN w:val="0"/>
      <w:adjustRightInd w:val="0"/>
    </w:pPr>
    <w:rPr>
      <w:rFonts w:ascii="Consolas" w:hAnsi="Consolas"/>
      <w:sz w:val="20"/>
      <w:szCs w:val="20"/>
    </w:rPr>
  </w:style>
  <w:style w:type="character" w:customStyle="1" w:styleId="HTML0">
    <w:name w:val="Стандартний HTML Знак"/>
    <w:basedOn w:val="a1"/>
    <w:link w:val="HTML"/>
    <w:uiPriority w:val="99"/>
    <w:rsid w:val="00FA6528"/>
    <w:rPr>
      <w:rFonts w:ascii="Consolas" w:hAnsi="Consolas"/>
      <w:lang w:eastAsia="ru-RU"/>
    </w:rPr>
  </w:style>
  <w:style w:type="paragraph" w:customStyle="1" w:styleId="1e">
    <w:name w:val="Обычный1"/>
    <w:uiPriority w:val="99"/>
    <w:qFormat/>
    <w:rsid w:val="00FA6528"/>
    <w:pPr>
      <w:spacing w:line="276" w:lineRule="auto"/>
    </w:pPr>
    <w:rPr>
      <w:rFonts w:ascii="Arial" w:eastAsia="Arial" w:hAnsi="Arial" w:cs="Arial"/>
      <w:color w:val="000000"/>
      <w:sz w:val="22"/>
      <w:szCs w:val="22"/>
      <w:lang w:val="ru-RU" w:eastAsia="ru-RU"/>
    </w:rPr>
  </w:style>
  <w:style w:type="paragraph" w:customStyle="1" w:styleId="1f">
    <w:name w:val="Без интервала1"/>
    <w:uiPriority w:val="1"/>
    <w:qFormat/>
    <w:rsid w:val="00FA6528"/>
    <w:rPr>
      <w:sz w:val="24"/>
      <w:szCs w:val="24"/>
      <w:lang w:val="ru-RU" w:eastAsia="ru-RU"/>
    </w:rPr>
  </w:style>
  <w:style w:type="paragraph" w:customStyle="1" w:styleId="xfmc1">
    <w:name w:val="xfmc1"/>
    <w:basedOn w:val="a0"/>
    <w:rsid w:val="00FA6528"/>
    <w:pPr>
      <w:spacing w:before="100" w:beforeAutospacing="1" w:after="100" w:afterAutospacing="1"/>
    </w:pPr>
    <w:rPr>
      <w:rFonts w:eastAsia="Calibri"/>
      <w:lang w:val="ru-RU"/>
    </w:rPr>
  </w:style>
  <w:style w:type="character" w:customStyle="1" w:styleId="xfm40946700">
    <w:name w:val="xfm_40946700"/>
    <w:rsid w:val="00FA6528"/>
  </w:style>
  <w:style w:type="character" w:customStyle="1" w:styleId="afa">
    <w:name w:val="Звичайний (веб) Знак"/>
    <w:aliases w:val="Обычный (Web) Знак"/>
    <w:link w:val="af9"/>
    <w:qFormat/>
    <w:locked/>
    <w:rsid w:val="00FA6528"/>
    <w:rPr>
      <w:sz w:val="24"/>
      <w:szCs w:val="24"/>
    </w:rPr>
  </w:style>
  <w:style w:type="character" w:customStyle="1" w:styleId="30">
    <w:name w:val="Заголовок 3 Знак"/>
    <w:link w:val="3"/>
    <w:uiPriority w:val="9"/>
    <w:rsid w:val="00FA6528"/>
    <w:rPr>
      <w:b/>
      <w:bCs/>
      <w:szCs w:val="24"/>
      <w:lang w:eastAsia="ru-RU"/>
    </w:rPr>
  </w:style>
  <w:style w:type="paragraph" w:customStyle="1" w:styleId="Style7">
    <w:name w:val="Style7"/>
    <w:basedOn w:val="a0"/>
    <w:rsid w:val="00FA6528"/>
    <w:pPr>
      <w:widowControl w:val="0"/>
      <w:autoSpaceDE w:val="0"/>
      <w:autoSpaceDN w:val="0"/>
      <w:adjustRightInd w:val="0"/>
      <w:spacing w:line="320" w:lineRule="exact"/>
      <w:ind w:firstLine="742"/>
      <w:jc w:val="both"/>
    </w:pPr>
    <w:rPr>
      <w:lang w:val="ru-RU"/>
    </w:rPr>
  </w:style>
  <w:style w:type="paragraph" w:customStyle="1" w:styleId="Default">
    <w:name w:val="Default"/>
    <w:rsid w:val="00FA6528"/>
    <w:pPr>
      <w:autoSpaceDE w:val="0"/>
      <w:autoSpaceDN w:val="0"/>
      <w:adjustRightInd w:val="0"/>
    </w:pPr>
    <w:rPr>
      <w:color w:val="000000"/>
      <w:sz w:val="24"/>
      <w:szCs w:val="24"/>
      <w:lang w:eastAsia="ru-RU"/>
    </w:rPr>
  </w:style>
  <w:style w:type="numbering" w:customStyle="1" w:styleId="1f0">
    <w:name w:val="Нет списка1"/>
    <w:next w:val="a3"/>
    <w:uiPriority w:val="99"/>
    <w:semiHidden/>
    <w:unhideWhenUsed/>
    <w:rsid w:val="00FA6528"/>
  </w:style>
  <w:style w:type="character" w:customStyle="1" w:styleId="40">
    <w:name w:val="Заголовок 4 Знак"/>
    <w:link w:val="4"/>
    <w:rsid w:val="00FA6528"/>
    <w:rPr>
      <w:b/>
      <w:bCs/>
      <w:color w:val="FF0000"/>
      <w:sz w:val="24"/>
      <w:szCs w:val="17"/>
      <w:lang w:eastAsia="ru-RU"/>
    </w:rPr>
  </w:style>
  <w:style w:type="character" w:customStyle="1" w:styleId="90">
    <w:name w:val="Заголовок 9 Знак"/>
    <w:link w:val="9"/>
    <w:rsid w:val="00FA6528"/>
    <w:rPr>
      <w:rFonts w:ascii="Arial" w:hAnsi="Arial" w:cs="Arial"/>
      <w:sz w:val="22"/>
      <w:szCs w:val="22"/>
      <w:lang w:eastAsia="ru-RU"/>
    </w:rPr>
  </w:style>
  <w:style w:type="numbering" w:customStyle="1" w:styleId="115">
    <w:name w:val="Нет списка11"/>
    <w:next w:val="a3"/>
    <w:semiHidden/>
    <w:rsid w:val="00FA6528"/>
  </w:style>
  <w:style w:type="character" w:customStyle="1" w:styleId="ab">
    <w:name w:val="Основний текст з відступом Знак"/>
    <w:link w:val="aa"/>
    <w:rsid w:val="00FA6528"/>
    <w:rPr>
      <w:b/>
      <w:bCs/>
      <w:i/>
      <w:iCs/>
      <w:sz w:val="24"/>
      <w:szCs w:val="24"/>
      <w:lang w:eastAsia="ru-RU"/>
    </w:rPr>
  </w:style>
  <w:style w:type="character" w:customStyle="1" w:styleId="ad">
    <w:name w:val="Текст у виносці Знак"/>
    <w:link w:val="ac"/>
    <w:rsid w:val="00FA6528"/>
    <w:rPr>
      <w:rFonts w:ascii="Tahoma" w:hAnsi="Tahoma" w:cs="Tahoma"/>
      <w:sz w:val="16"/>
      <w:szCs w:val="16"/>
      <w:lang w:eastAsia="ru-RU"/>
    </w:rPr>
  </w:style>
  <w:style w:type="table" w:customStyle="1" w:styleId="1f1">
    <w:name w:val="Сетка таблицы1"/>
    <w:basedOn w:val="a2"/>
    <w:next w:val="af4"/>
    <w:uiPriority w:val="39"/>
    <w:rsid w:val="00FA6528"/>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азва Знак"/>
    <w:link w:val="a6"/>
    <w:rsid w:val="00FA6528"/>
    <w:rPr>
      <w:b/>
      <w:i/>
      <w:sz w:val="28"/>
      <w:lang w:eastAsia="ru-RU"/>
    </w:rPr>
  </w:style>
  <w:style w:type="table" w:customStyle="1" w:styleId="27">
    <w:name w:val="Сетка таблицы2"/>
    <w:basedOn w:val="a2"/>
    <w:next w:val="af4"/>
    <w:uiPriority w:val="39"/>
    <w:rsid w:val="00FA65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Неразрешенное упоминание"/>
    <w:uiPriority w:val="99"/>
    <w:semiHidden/>
    <w:unhideWhenUsed/>
    <w:rsid w:val="00FA6528"/>
    <w:rPr>
      <w:color w:val="605E5C"/>
      <w:shd w:val="clear" w:color="auto" w:fill="E1DFDD"/>
    </w:rPr>
  </w:style>
  <w:style w:type="paragraph" w:customStyle="1" w:styleId="TableParagraph">
    <w:name w:val="Table Paragraph"/>
    <w:basedOn w:val="a0"/>
    <w:uiPriority w:val="1"/>
    <w:qFormat/>
    <w:rsid w:val="00FA6528"/>
    <w:pPr>
      <w:widowControl w:val="0"/>
      <w:autoSpaceDE w:val="0"/>
      <w:autoSpaceDN w:val="0"/>
    </w:pPr>
    <w:rPr>
      <w:sz w:val="22"/>
      <w:szCs w:val="22"/>
      <w:lang w:eastAsia="uk-UA" w:bidi="uk-UA"/>
    </w:rPr>
  </w:style>
  <w:style w:type="character" w:customStyle="1" w:styleId="rvts9">
    <w:name w:val="rvts9"/>
    <w:rsid w:val="00FA6528"/>
  </w:style>
  <w:style w:type="table" w:customStyle="1" w:styleId="36">
    <w:name w:val="Сетка таблицы3"/>
    <w:basedOn w:val="a2"/>
    <w:next w:val="af4"/>
    <w:uiPriority w:val="39"/>
    <w:rsid w:val="00FA6528"/>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rsid w:val="00FA6528"/>
  </w:style>
  <w:style w:type="paragraph" w:customStyle="1" w:styleId="xmsonormal">
    <w:name w:val="x_msonormal"/>
    <w:basedOn w:val="a0"/>
    <w:rsid w:val="00FA6528"/>
    <w:rPr>
      <w:rFonts w:eastAsia="Calibri"/>
      <w:lang w:eastAsia="uk-UA"/>
    </w:rPr>
  </w:style>
  <w:style w:type="character" w:customStyle="1" w:styleId="xmsohyperlink">
    <w:name w:val="x_msohyperlink"/>
    <w:rsid w:val="00FA6528"/>
    <w:rPr>
      <w:color w:val="0563C1"/>
      <w:u w:val="single"/>
    </w:rPr>
  </w:style>
  <w:style w:type="paragraph" w:styleId="afff7">
    <w:name w:val="Quote"/>
    <w:basedOn w:val="a0"/>
    <w:next w:val="a0"/>
    <w:link w:val="afff8"/>
    <w:uiPriority w:val="29"/>
    <w:qFormat/>
    <w:rsid w:val="00FA6528"/>
    <w:pPr>
      <w:spacing w:before="160"/>
      <w:jc w:val="center"/>
    </w:pPr>
    <w:rPr>
      <w:i/>
      <w:iCs/>
      <w:color w:val="404040" w:themeColor="text1" w:themeTint="BF"/>
      <w:sz w:val="20"/>
      <w:szCs w:val="20"/>
    </w:rPr>
  </w:style>
  <w:style w:type="character" w:customStyle="1" w:styleId="afff8">
    <w:name w:val="Цитата Знак"/>
    <w:basedOn w:val="a1"/>
    <w:link w:val="afff7"/>
    <w:uiPriority w:val="29"/>
    <w:rsid w:val="00FA6528"/>
    <w:rPr>
      <w:i/>
      <w:iCs/>
      <w:color w:val="404040" w:themeColor="text1" w:themeTint="BF"/>
      <w:lang w:eastAsia="ru-RU"/>
    </w:rPr>
  </w:style>
  <w:style w:type="character" w:styleId="afff9">
    <w:name w:val="Intense Emphasis"/>
    <w:basedOn w:val="a1"/>
    <w:uiPriority w:val="21"/>
    <w:qFormat/>
    <w:rsid w:val="00FA6528"/>
    <w:rPr>
      <w:i/>
      <w:iCs/>
      <w:color w:val="0F4761" w:themeColor="accent1" w:themeShade="BF"/>
    </w:rPr>
  </w:style>
  <w:style w:type="paragraph" w:styleId="afffa">
    <w:name w:val="Intense Quote"/>
    <w:basedOn w:val="a0"/>
    <w:next w:val="a0"/>
    <w:link w:val="afffb"/>
    <w:uiPriority w:val="30"/>
    <w:qFormat/>
    <w:rsid w:val="00FA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0"/>
      <w:szCs w:val="20"/>
    </w:rPr>
  </w:style>
  <w:style w:type="character" w:customStyle="1" w:styleId="afffb">
    <w:name w:val="Насичена цитата Знак"/>
    <w:basedOn w:val="a1"/>
    <w:link w:val="afffa"/>
    <w:uiPriority w:val="30"/>
    <w:rsid w:val="00FA6528"/>
    <w:rPr>
      <w:i/>
      <w:iCs/>
      <w:color w:val="0F4761" w:themeColor="accent1" w:themeShade="BF"/>
      <w:lang w:eastAsia="ru-RU"/>
    </w:rPr>
  </w:style>
  <w:style w:type="character" w:styleId="afffc">
    <w:name w:val="Intense Reference"/>
    <w:basedOn w:val="a1"/>
    <w:uiPriority w:val="32"/>
    <w:qFormat/>
    <w:rsid w:val="00FA6528"/>
    <w:rPr>
      <w:b/>
      <w:bCs/>
      <w:smallCaps/>
      <w:color w:val="0F4761" w:themeColor="accent1" w:themeShade="BF"/>
      <w:spacing w:val="5"/>
    </w:rPr>
  </w:style>
  <w:style w:type="paragraph" w:customStyle="1" w:styleId="210">
    <w:name w:val="Основний текст з відступом 21"/>
    <w:basedOn w:val="a0"/>
    <w:rsid w:val="00FA6528"/>
    <w:pPr>
      <w:ind w:left="709" w:hanging="709"/>
    </w:pPr>
    <w:rPr>
      <w:sz w:val="26"/>
      <w:szCs w:val="20"/>
    </w:rPr>
  </w:style>
  <w:style w:type="paragraph" w:customStyle="1" w:styleId="Style10">
    <w:name w:val="Style10"/>
    <w:basedOn w:val="a0"/>
    <w:rsid w:val="00FA6528"/>
    <w:pPr>
      <w:widowControl w:val="0"/>
      <w:autoSpaceDE w:val="0"/>
      <w:autoSpaceDN w:val="0"/>
      <w:adjustRightInd w:val="0"/>
      <w:spacing w:line="302" w:lineRule="exact"/>
    </w:pPr>
    <w:rPr>
      <w:rFonts w:ascii="Impact" w:hAnsi="Impact"/>
      <w:lang w:val="ru-RU"/>
    </w:rPr>
  </w:style>
  <w:style w:type="character" w:customStyle="1" w:styleId="FontStyle23">
    <w:name w:val="Font Style23"/>
    <w:rsid w:val="00FA6528"/>
    <w:rPr>
      <w:rFonts w:ascii="Times New Roman" w:hAnsi="Times New Roman" w:cs="Times New Roman"/>
      <w:sz w:val="24"/>
      <w:szCs w:val="24"/>
    </w:rPr>
  </w:style>
  <w:style w:type="paragraph" w:customStyle="1" w:styleId="Style12">
    <w:name w:val="Style12"/>
    <w:basedOn w:val="a0"/>
    <w:rsid w:val="00FA6528"/>
    <w:pPr>
      <w:widowControl w:val="0"/>
      <w:autoSpaceDE w:val="0"/>
      <w:autoSpaceDN w:val="0"/>
      <w:adjustRightInd w:val="0"/>
      <w:spacing w:line="307" w:lineRule="exact"/>
      <w:ind w:firstLine="418"/>
    </w:pPr>
    <w:rPr>
      <w:rFonts w:ascii="Impact" w:hAnsi="Impact"/>
      <w:lang w:val="ru-RU"/>
    </w:rPr>
  </w:style>
  <w:style w:type="character" w:customStyle="1" w:styleId="FontStyle19">
    <w:name w:val="Font Style19"/>
    <w:rsid w:val="00FA6528"/>
    <w:rPr>
      <w:rFonts w:ascii="Times New Roman" w:hAnsi="Times New Roman" w:cs="Times New Roman"/>
      <w:b/>
      <w:bCs/>
      <w:sz w:val="20"/>
      <w:szCs w:val="20"/>
    </w:rPr>
  </w:style>
  <w:style w:type="paragraph" w:customStyle="1" w:styleId="Style13">
    <w:name w:val="Style13"/>
    <w:basedOn w:val="a0"/>
    <w:rsid w:val="00FA6528"/>
    <w:pPr>
      <w:widowControl w:val="0"/>
      <w:autoSpaceDE w:val="0"/>
      <w:autoSpaceDN w:val="0"/>
      <w:adjustRightInd w:val="0"/>
      <w:spacing w:line="317" w:lineRule="exact"/>
      <w:ind w:firstLine="552"/>
    </w:pPr>
    <w:rPr>
      <w:rFonts w:ascii="Impact" w:hAnsi="Impact"/>
      <w:lang w:val="ru-RU"/>
    </w:rPr>
  </w:style>
  <w:style w:type="character" w:customStyle="1" w:styleId="FontStyle11">
    <w:name w:val="Font Style11"/>
    <w:rsid w:val="00FA6528"/>
    <w:rPr>
      <w:rFonts w:ascii="Times New Roman" w:hAnsi="Times New Roman" w:cs="Times New Roman"/>
      <w:sz w:val="26"/>
      <w:szCs w:val="26"/>
    </w:rPr>
  </w:style>
  <w:style w:type="character" w:customStyle="1" w:styleId="FontStyle17">
    <w:name w:val="Font Style17"/>
    <w:rsid w:val="00FA6528"/>
    <w:rPr>
      <w:rFonts w:ascii="Times New Roman" w:hAnsi="Times New Roman" w:cs="Times New Roman"/>
      <w:b/>
      <w:bCs/>
      <w:sz w:val="26"/>
      <w:szCs w:val="26"/>
    </w:rPr>
  </w:style>
  <w:style w:type="paragraph" w:customStyle="1" w:styleId="afffd">
    <w:name w:val="Нормальний текст Знак"/>
    <w:basedOn w:val="a0"/>
    <w:link w:val="afffe"/>
    <w:rsid w:val="00FA6528"/>
    <w:pPr>
      <w:spacing w:before="120"/>
      <w:ind w:firstLine="567"/>
    </w:pPr>
    <w:rPr>
      <w:rFonts w:ascii="Antiqua" w:hAnsi="Antiqua"/>
      <w:sz w:val="26"/>
      <w:szCs w:val="20"/>
      <w:lang w:eastAsia="x-none"/>
    </w:rPr>
  </w:style>
  <w:style w:type="character" w:customStyle="1" w:styleId="afffe">
    <w:name w:val="Нормальний текст Знак Знак"/>
    <w:link w:val="afffd"/>
    <w:rsid w:val="00FA6528"/>
    <w:rPr>
      <w:rFonts w:ascii="Antiqua" w:hAnsi="Antiqua"/>
      <w:sz w:val="26"/>
      <w:lang w:eastAsia="x-none"/>
    </w:rPr>
  </w:style>
  <w:style w:type="paragraph" w:customStyle="1" w:styleId="1">
    <w:name w:val="(1)"/>
    <w:basedOn w:val="a0"/>
    <w:link w:val="1f2"/>
    <w:qFormat/>
    <w:rsid w:val="00FA6528"/>
    <w:pPr>
      <w:numPr>
        <w:numId w:val="2"/>
      </w:numPr>
      <w:tabs>
        <w:tab w:val="clear" w:pos="1418"/>
      </w:tabs>
      <w:spacing w:before="80"/>
      <w:ind w:left="0" w:firstLine="0"/>
      <w:contextualSpacing/>
      <w:jc w:val="both"/>
    </w:pPr>
    <w:rPr>
      <w:rFonts w:eastAsia="Calibri"/>
      <w:sz w:val="28"/>
      <w:szCs w:val="22"/>
    </w:rPr>
  </w:style>
  <w:style w:type="character" w:customStyle="1" w:styleId="1f2">
    <w:name w:val="(1) Знак"/>
    <w:link w:val="1"/>
    <w:rsid w:val="00FA6528"/>
    <w:rPr>
      <w:rFonts w:eastAsia="Calibri"/>
      <w:sz w:val="28"/>
      <w:szCs w:val="22"/>
      <w:lang w:eastAsia="ru-RU"/>
    </w:rPr>
  </w:style>
  <w:style w:type="table" w:styleId="52">
    <w:name w:val="Light List Accent 5"/>
    <w:basedOn w:val="a2"/>
    <w:uiPriority w:val="61"/>
    <w:unhideWhenUsed/>
    <w:qFormat/>
    <w:rsid w:val="00FA6528"/>
    <w:rPr>
      <w:rFonts w:ascii="Calibri" w:eastAsia="Calibri" w:hAnsi="Calibri"/>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NormPragm14">
    <w:name w:val="Norm Pragm14"/>
    <w:basedOn w:val="a0"/>
    <w:qFormat/>
    <w:rsid w:val="00FA6528"/>
    <w:pPr>
      <w:overflowPunct w:val="0"/>
      <w:autoSpaceDE w:val="0"/>
      <w:autoSpaceDN w:val="0"/>
      <w:adjustRightInd w:val="0"/>
      <w:spacing w:after="120"/>
      <w:ind w:firstLine="567"/>
      <w:textAlignment w:val="baseline"/>
    </w:pPr>
    <w:rPr>
      <w:rFonts w:ascii="Pragmatica" w:hAnsi="Pragmatica"/>
      <w:sz w:val="28"/>
      <w:szCs w:val="20"/>
      <w:lang w:val="en-US"/>
    </w:rPr>
  </w:style>
  <w:style w:type="table" w:customStyle="1" w:styleId="-51">
    <w:name w:val="Светлый список - Акцент 51"/>
    <w:basedOn w:val="a2"/>
    <w:uiPriority w:val="61"/>
    <w:qFormat/>
    <w:rsid w:val="00FA6528"/>
    <w:rPr>
      <w:rFonts w:ascii="Calibri" w:eastAsia="Calibri" w:hAnsi="Calibri"/>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styleId="affff">
    <w:name w:val="Emphasis"/>
    <w:uiPriority w:val="20"/>
    <w:qFormat/>
    <w:rsid w:val="00FA6528"/>
    <w:rPr>
      <w:i/>
      <w:iCs/>
    </w:rPr>
  </w:style>
  <w:style w:type="table" w:customStyle="1" w:styleId="-511">
    <w:name w:val="Светлый список - Акцент 511"/>
    <w:basedOn w:val="a2"/>
    <w:next w:val="52"/>
    <w:uiPriority w:val="61"/>
    <w:rsid w:val="00FA6528"/>
    <w:rPr>
      <w:rFonts w:ascii="Calibri" w:eastAsia="Calibri" w:hAnsi="Calibri"/>
      <w:sz w:val="22"/>
      <w:szCs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numbering" w:customStyle="1" w:styleId="1f3">
    <w:name w:val="Немає списку1"/>
    <w:next w:val="a3"/>
    <w:uiPriority w:val="99"/>
    <w:semiHidden/>
    <w:rsid w:val="00FA6528"/>
  </w:style>
  <w:style w:type="paragraph" w:customStyle="1" w:styleId="Iniiaiieoaeno">
    <w:name w:val="Iniiaiie oaeno"/>
    <w:basedOn w:val="Iauiue"/>
    <w:rsid w:val="00FA6528"/>
    <w:pPr>
      <w:jc w:val="both"/>
    </w:pPr>
    <w:rPr>
      <w:sz w:val="24"/>
      <w:lang w:val="ru-RU"/>
    </w:rPr>
  </w:style>
  <w:style w:type="paragraph" w:customStyle="1" w:styleId="1f4">
    <w:name w:val="Знак Знак Знак Знак1 Знак Знак Знак Знак Знак"/>
    <w:basedOn w:val="a0"/>
    <w:rsid w:val="00FA6528"/>
    <w:rPr>
      <w:rFonts w:ascii="Verdana" w:hAnsi="Verdana" w:cs="Verdana"/>
      <w:sz w:val="20"/>
      <w:szCs w:val="20"/>
      <w:lang w:val="en-US" w:eastAsia="en-US"/>
    </w:rPr>
  </w:style>
  <w:style w:type="paragraph" w:customStyle="1" w:styleId="affff0">
    <w:name w:val="_Тема"/>
    <w:basedOn w:val="a0"/>
    <w:next w:val="a0"/>
    <w:rsid w:val="00FA6528"/>
    <w:pPr>
      <w:suppressAutoHyphens/>
      <w:spacing w:before="120" w:after="120"/>
      <w:jc w:val="center"/>
    </w:pPr>
    <w:rPr>
      <w:rFonts w:ascii="Arial" w:hAnsi="Arial"/>
      <w:b/>
      <w:sz w:val="48"/>
      <w:szCs w:val="20"/>
      <w:lang w:val="ru-RU"/>
    </w:rPr>
  </w:style>
  <w:style w:type="paragraph" w:customStyle="1" w:styleId="1f5">
    <w:name w:val="Звичайний1"/>
    <w:rsid w:val="00FA6528"/>
    <w:rPr>
      <w:snapToGrid w:val="0"/>
      <w:lang w:val="ru-RU" w:eastAsia="ru-RU"/>
    </w:rPr>
  </w:style>
  <w:style w:type="paragraph" w:styleId="affff1">
    <w:name w:val="Document Map"/>
    <w:basedOn w:val="a0"/>
    <w:link w:val="affff2"/>
    <w:rsid w:val="00FA6528"/>
    <w:pPr>
      <w:shd w:val="clear" w:color="auto" w:fill="000080"/>
    </w:pPr>
    <w:rPr>
      <w:rFonts w:ascii="Tahoma" w:hAnsi="Tahoma"/>
      <w:sz w:val="20"/>
      <w:szCs w:val="20"/>
      <w:lang w:val="x-none" w:eastAsia="x-none"/>
    </w:rPr>
  </w:style>
  <w:style w:type="character" w:customStyle="1" w:styleId="affff2">
    <w:name w:val="Схема документа Знак"/>
    <w:basedOn w:val="a1"/>
    <w:link w:val="affff1"/>
    <w:rsid w:val="00FA6528"/>
    <w:rPr>
      <w:rFonts w:ascii="Tahoma" w:hAnsi="Tahoma"/>
      <w:shd w:val="clear" w:color="auto" w:fill="000080"/>
      <w:lang w:val="x-none" w:eastAsia="x-none"/>
    </w:rPr>
  </w:style>
  <w:style w:type="paragraph" w:customStyle="1" w:styleId="Standard">
    <w:name w:val="Standard"/>
    <w:rsid w:val="00FA6528"/>
    <w:pPr>
      <w:suppressAutoHyphens/>
      <w:autoSpaceDN w:val="0"/>
      <w:textAlignment w:val="baseline"/>
    </w:pPr>
    <w:rPr>
      <w:kern w:val="3"/>
      <w:sz w:val="24"/>
      <w:szCs w:val="24"/>
      <w:lang w:val="en-GB" w:eastAsia="zh-CN"/>
    </w:rPr>
  </w:style>
  <w:style w:type="character" w:customStyle="1" w:styleId="rvts23">
    <w:name w:val="rvts23"/>
    <w:rsid w:val="00FA6528"/>
  </w:style>
  <w:style w:type="character" w:customStyle="1" w:styleId="normaltextrun">
    <w:name w:val="normaltextrun"/>
    <w:basedOn w:val="a1"/>
    <w:rsid w:val="00FA6528"/>
  </w:style>
  <w:style w:type="character" w:styleId="affff3">
    <w:name w:val="Unresolved Mention"/>
    <w:basedOn w:val="a1"/>
    <w:uiPriority w:val="99"/>
    <w:semiHidden/>
    <w:unhideWhenUsed/>
    <w:rsid w:val="00FA6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etrology.kharkov.ua" TargetMode="External"/><Relationship Id="rId13" Type="http://schemas.openxmlformats.org/officeDocument/2006/relationships/hyperlink" Target="mailto:dgcsms@dgcsms.dp.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trology.kharkov.u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m.od.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office@centr.bcdst.kiev.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krcsm@ukrcsm.kiev.u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9974</Words>
  <Characters>5686</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Седюк Оксана Вікторівна</cp:lastModifiedBy>
  <cp:revision>13</cp:revision>
  <cp:lastPrinted>2021-11-17T09:02:00Z</cp:lastPrinted>
  <dcterms:created xsi:type="dcterms:W3CDTF">2026-05-06T11:14:00Z</dcterms:created>
  <dcterms:modified xsi:type="dcterms:W3CDTF">2026-05-19T12:33:00Z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