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76DA8388" w14:textId="77777777" w:rsidTr="00C62708">
        <w:tc>
          <w:tcPr>
            <w:tcW w:w="9854" w:type="dxa"/>
          </w:tcPr>
          <w:p w14:paraId="4325730D"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0EBBA1A7" w14:textId="77777777" w:rsidR="008E1C3D" w:rsidRDefault="008E1C3D" w:rsidP="008E1C3D">
            <w:pPr>
              <w:keepNext/>
              <w:widowControl w:val="0"/>
              <w:jc w:val="center"/>
              <w:rPr>
                <w:sz w:val="28"/>
                <w:szCs w:val="28"/>
              </w:rPr>
            </w:pPr>
          </w:p>
          <w:p w14:paraId="4F3534AC"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47327C62" w14:textId="77777777" w:rsidR="008E1C3D" w:rsidRPr="008E1C3D" w:rsidRDefault="008E1C3D" w:rsidP="008E1C3D"/>
        </w:tc>
      </w:tr>
    </w:tbl>
    <w:p w14:paraId="37F4E0A2"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485A73CE"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0C37C2" w14:paraId="7B3D4EF6" w14:textId="77777777" w:rsidTr="00C62708">
        <w:tc>
          <w:tcPr>
            <w:tcW w:w="487" w:type="pct"/>
            <w:shd w:val="clear" w:color="auto" w:fill="DEEAF6"/>
          </w:tcPr>
          <w:p w14:paraId="51196E37"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57A61FA7"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1B19242F"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2E8DE2BC"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144020F7"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3E1BD9E7" w14:textId="77777777" w:rsidTr="00212515">
        <w:tc>
          <w:tcPr>
            <w:tcW w:w="487" w:type="pct"/>
          </w:tcPr>
          <w:p w14:paraId="7A0B2C26" w14:textId="34C6BC4A" w:rsidR="00A76484" w:rsidRPr="00125670" w:rsidRDefault="004072F7" w:rsidP="005469FD">
            <w:pPr>
              <w:widowControl w:val="0"/>
              <w:ind w:right="-11"/>
              <w:jc w:val="center"/>
              <w:rPr>
                <w:lang w:eastAsia="uk-UA"/>
              </w:rPr>
            </w:pPr>
            <w:r w:rsidRPr="00125670">
              <w:t>п.</w:t>
            </w:r>
            <w:r w:rsidR="00A76484" w:rsidRPr="00125670">
              <w:t xml:space="preserve"> </w:t>
            </w:r>
            <w:r w:rsidR="003D2FFE" w:rsidRPr="00125670">
              <w:t xml:space="preserve">36.17 </w:t>
            </w:r>
            <w:r w:rsidR="00BD6E95" w:rsidRPr="00125670">
              <w:rPr>
                <w:lang w:eastAsia="uk-UA"/>
              </w:rPr>
              <w:t>(202</w:t>
            </w:r>
            <w:r w:rsidR="008D78F9" w:rsidRPr="00125670">
              <w:rPr>
                <w:lang w:eastAsia="uk-UA"/>
              </w:rPr>
              <w:t>6</w:t>
            </w:r>
            <w:r w:rsidR="00A76484" w:rsidRPr="00125670">
              <w:rPr>
                <w:lang w:eastAsia="uk-UA"/>
              </w:rPr>
              <w:t>)</w:t>
            </w:r>
          </w:p>
        </w:tc>
        <w:tc>
          <w:tcPr>
            <w:tcW w:w="1527" w:type="pct"/>
          </w:tcPr>
          <w:p w14:paraId="19A9A684" w14:textId="5343B4CC" w:rsidR="00A76484" w:rsidRPr="00125670" w:rsidRDefault="003D2FFE" w:rsidP="00A12478">
            <w:pPr>
              <w:widowControl w:val="0"/>
              <w:rPr>
                <w:bCs/>
              </w:rPr>
            </w:pPr>
            <w:r w:rsidRPr="00125670">
              <w:rPr>
                <w:b/>
              </w:rPr>
              <w:t xml:space="preserve">Технічна експертиза світлосигнальної системи аеродрому вогнів високої інтенсивності ЗПС-1, </w:t>
            </w:r>
            <w:r w:rsidRPr="00125670">
              <w:rPr>
                <w:bCs/>
              </w:rPr>
              <w:t>код ДК 021:2015 - 71330000-0 - Інженерні послуги різні</w:t>
            </w:r>
          </w:p>
        </w:tc>
        <w:tc>
          <w:tcPr>
            <w:tcW w:w="947" w:type="pct"/>
          </w:tcPr>
          <w:p w14:paraId="1C65E169" w14:textId="46EBB657" w:rsidR="00A76484" w:rsidRPr="00125670" w:rsidRDefault="003D2FFE" w:rsidP="002D4D30">
            <w:pPr>
              <w:widowControl w:val="0"/>
              <w:jc w:val="center"/>
            </w:pPr>
            <w:r w:rsidRPr="00125670">
              <w:t>245 640,00</w:t>
            </w:r>
            <w:r w:rsidR="00A76484" w:rsidRPr="00125670">
              <w:t xml:space="preserve"> </w:t>
            </w:r>
          </w:p>
          <w:p w14:paraId="0B852941" w14:textId="77777777" w:rsidR="00A76484" w:rsidRPr="00125670" w:rsidRDefault="00A76484" w:rsidP="002D4D30">
            <w:pPr>
              <w:widowControl w:val="0"/>
              <w:jc w:val="center"/>
            </w:pPr>
            <w:r w:rsidRPr="00125670">
              <w:t>грн. з ПДВ</w:t>
            </w:r>
          </w:p>
        </w:tc>
        <w:tc>
          <w:tcPr>
            <w:tcW w:w="1102" w:type="pct"/>
          </w:tcPr>
          <w:p w14:paraId="4D8A8D0E" w14:textId="77777777" w:rsidR="003B51E3" w:rsidRPr="0001530A" w:rsidRDefault="003B51E3" w:rsidP="003B51E3">
            <w:pPr>
              <w:widowControl w:val="0"/>
              <w:jc w:val="center"/>
              <w:rPr>
                <w:noProof/>
              </w:rPr>
            </w:pPr>
            <w:r>
              <w:rPr>
                <w:noProof/>
              </w:rPr>
              <w:t>204 700,00</w:t>
            </w:r>
          </w:p>
          <w:p w14:paraId="36965BA2" w14:textId="57521DB0" w:rsidR="00A76484" w:rsidRPr="000C37C2" w:rsidRDefault="003B51E3" w:rsidP="003B51E3">
            <w:pPr>
              <w:widowControl w:val="0"/>
              <w:jc w:val="center"/>
            </w:pPr>
            <w:r w:rsidRPr="0001530A">
              <w:rPr>
                <w:noProof/>
              </w:rPr>
              <w:t>грн. без ПДВ</w:t>
            </w:r>
          </w:p>
        </w:tc>
        <w:tc>
          <w:tcPr>
            <w:tcW w:w="936" w:type="pct"/>
          </w:tcPr>
          <w:p w14:paraId="41463995" w14:textId="46F2A1BB" w:rsidR="00A76484" w:rsidRPr="000C37C2" w:rsidRDefault="00CC5862" w:rsidP="002D4D30">
            <w:pPr>
              <w:widowControl w:val="0"/>
              <w:jc w:val="center"/>
              <w:rPr>
                <w:color w:val="0000FF"/>
              </w:rPr>
            </w:pPr>
            <w:r w:rsidRPr="00CC5862">
              <w:rPr>
                <w:b/>
              </w:rPr>
              <w:t>UA-2026-09-11-006981-a</w:t>
            </w:r>
          </w:p>
        </w:tc>
      </w:tr>
    </w:tbl>
    <w:p w14:paraId="4D83456A" w14:textId="77777777" w:rsidR="00A12478" w:rsidRPr="000C37C2" w:rsidRDefault="00A12478" w:rsidP="0063471D">
      <w:pPr>
        <w:pStyle w:val="a4"/>
        <w:widowControl w:val="0"/>
        <w:jc w:val="both"/>
        <w:rPr>
          <w:sz w:val="24"/>
          <w:szCs w:val="24"/>
          <w:lang w:val="uk-UA"/>
        </w:rPr>
      </w:pPr>
    </w:p>
    <w:p w14:paraId="400ACCD3"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796081E8"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2C48A0" w:rsidRPr="000C37C2" w14:paraId="23686BD6"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6649786" w14:textId="77777777" w:rsidR="002C48A0" w:rsidRPr="000C37C2" w:rsidRDefault="002C48A0" w:rsidP="002C48A0">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C159511" w14:textId="77777777" w:rsidR="002C48A0" w:rsidRPr="000C37C2" w:rsidRDefault="002C48A0" w:rsidP="002C48A0">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207E973C" w14:textId="797344B4" w:rsidR="002C48A0" w:rsidRPr="001245B0" w:rsidRDefault="002C48A0" w:rsidP="002C48A0">
            <w:pPr>
              <w:widowControl w:val="0"/>
              <w:jc w:val="both"/>
            </w:pPr>
            <w:r w:rsidRPr="001245B0">
              <w:t>Відповідно до вимог п. 2.14 Інструкції з продовження терміну дії посвідчення придатності до експлуатації, продовження терміну служби обладнання світлосигнальних систем аеродромів, затвердженої Наказом Державної служби України з нагляду за забезпеченням безпеки авіації</w:t>
            </w:r>
            <w:r>
              <w:t xml:space="preserve"> </w:t>
            </w:r>
            <w:r w:rsidRPr="001245B0">
              <w:t xml:space="preserve">від 1 грудня 2004 року № 204 до виконання технічної  експертизи обладнання ССА на підставі  договору  з  авіапідприємством  залучаються  компетентні фахівці - працівники відповідних уповноважених установ чи  фізичні особи   (експерти), які визначені  Державіаслужбою  України  для </w:t>
            </w:r>
          </w:p>
          <w:p w14:paraId="4CED21CA" w14:textId="2B6BC459" w:rsidR="002C48A0" w:rsidRPr="001245B0" w:rsidRDefault="002C48A0" w:rsidP="002C48A0">
            <w:pPr>
              <w:widowControl w:val="0"/>
              <w:jc w:val="both"/>
            </w:pPr>
            <w:r w:rsidRPr="001245B0">
              <w:t>проведення таких робіт.</w:t>
            </w:r>
            <w:r>
              <w:t xml:space="preserve"> </w:t>
            </w:r>
            <w:r w:rsidRPr="001245B0">
              <w:t>Листом від 17.08.2026р. № 1.15-3573-26 Державіаслужба повідомила, що Наказом Державіаслужби України від 22.11.2011 №387 «Про залучення експертів та науково-методичних центрів» фахівців Національного авіаційного університету залучено в якості експертів.</w:t>
            </w:r>
          </w:p>
          <w:p w14:paraId="403625F6" w14:textId="77777777" w:rsidR="002C48A0" w:rsidRPr="001245B0" w:rsidRDefault="002C48A0" w:rsidP="002C48A0">
            <w:pPr>
              <w:widowControl w:val="0"/>
              <w:jc w:val="both"/>
            </w:pPr>
            <w:r w:rsidRPr="001245B0">
              <w:t>На даний час Національний авіаційний університет перетворений в Державне некомерційне підприємство «Державний університет «Київський авіаційний інститут».</w:t>
            </w:r>
          </w:p>
          <w:p w14:paraId="43049F84" w14:textId="785B3790" w:rsidR="002C48A0" w:rsidRPr="000C37C2" w:rsidRDefault="002C48A0" w:rsidP="002C48A0">
            <w:pPr>
              <w:rPr>
                <w:i/>
              </w:rPr>
            </w:pPr>
            <w:r w:rsidRPr="001245B0">
              <w:t>Очікувана вартість визначена на підставі цінової пропозиції Державного некомерційного підприємства «Державний університет «Київський авіаційний інститут».</w:t>
            </w:r>
          </w:p>
        </w:tc>
      </w:tr>
      <w:tr w:rsidR="002C48A0" w:rsidRPr="000C37C2" w14:paraId="7F0E39FB"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77FDC542" w14:textId="77777777" w:rsidR="002C48A0" w:rsidRPr="000C37C2" w:rsidRDefault="002C48A0" w:rsidP="002C48A0">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5D8570FB" w14:textId="77777777" w:rsidR="002C48A0" w:rsidRPr="000C37C2" w:rsidRDefault="002C48A0" w:rsidP="002C48A0">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634C3EB3" w14:textId="5E6F906A" w:rsidR="002C48A0" w:rsidRPr="000C37C2" w:rsidRDefault="002C48A0" w:rsidP="002C48A0">
            <w:pPr>
              <w:rPr>
                <w:i/>
              </w:rPr>
            </w:pPr>
            <w:r w:rsidRPr="009F30E6">
              <w:t>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tc>
      </w:tr>
    </w:tbl>
    <w:p w14:paraId="3CFF38EB" w14:textId="77777777" w:rsidR="006F428D" w:rsidRPr="000C37C2" w:rsidRDefault="006F428D" w:rsidP="00A12478">
      <w:pPr>
        <w:rPr>
          <w:b/>
        </w:rPr>
      </w:pPr>
    </w:p>
    <w:p w14:paraId="263765D7" w14:textId="77777777" w:rsidR="006926A0" w:rsidRPr="000C37C2" w:rsidRDefault="006926A0" w:rsidP="006926A0">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p w14:paraId="364AB41C" w14:textId="77777777" w:rsidR="006F428D" w:rsidRPr="000C37C2" w:rsidRDefault="006F428D" w:rsidP="00A12478">
      <w:pPr>
        <w:rPr>
          <w:b/>
        </w:rPr>
      </w:pPr>
    </w:p>
    <w:p w14:paraId="499F29FE" w14:textId="77777777" w:rsidR="00125670" w:rsidRDefault="00125670" w:rsidP="00125670">
      <w:pPr>
        <w:widowControl w:val="0"/>
        <w:jc w:val="center"/>
        <w:rPr>
          <w:b/>
          <w:sz w:val="22"/>
          <w:szCs w:val="22"/>
        </w:rPr>
      </w:pPr>
      <w:r w:rsidRPr="00D231D1">
        <w:rPr>
          <w:b/>
          <w:sz w:val="22"/>
          <w:szCs w:val="22"/>
        </w:rPr>
        <w:t>Технічна специфікація</w:t>
      </w:r>
    </w:p>
    <w:tbl>
      <w:tblPr>
        <w:tblW w:w="9975" w:type="dxa"/>
        <w:tblInd w:w="-224" w:type="dxa"/>
        <w:tblLayout w:type="fixed"/>
        <w:tblCellMar>
          <w:top w:w="30" w:type="dxa"/>
          <w:left w:w="60" w:type="dxa"/>
          <w:bottom w:w="30" w:type="dxa"/>
          <w:right w:w="30" w:type="dxa"/>
        </w:tblCellMar>
        <w:tblLook w:val="0000" w:firstRow="0" w:lastRow="0" w:firstColumn="0" w:lastColumn="0" w:noHBand="0" w:noVBand="0"/>
      </w:tblPr>
      <w:tblGrid>
        <w:gridCol w:w="567"/>
        <w:gridCol w:w="1895"/>
        <w:gridCol w:w="992"/>
        <w:gridCol w:w="992"/>
        <w:gridCol w:w="5529"/>
      </w:tblGrid>
      <w:tr w:rsidR="00125670" w:rsidRPr="009E2C32" w14:paraId="2AB369D4" w14:textId="77777777" w:rsidTr="00D664B6">
        <w:tc>
          <w:tcPr>
            <w:tcW w:w="567"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9D9D9" w:themeFill="background1" w:themeFillShade="D9"/>
          </w:tcPr>
          <w:p w14:paraId="7A1ACD29" w14:textId="77777777" w:rsidR="00125670" w:rsidRPr="009E2C32" w:rsidRDefault="00125670" w:rsidP="00D664B6">
            <w:pPr>
              <w:widowControl w:val="0"/>
              <w:rPr>
                <w:sz w:val="22"/>
                <w:szCs w:val="22"/>
              </w:rPr>
            </w:pPr>
            <w:r w:rsidRPr="009E2C32">
              <w:rPr>
                <w:sz w:val="22"/>
                <w:szCs w:val="22"/>
              </w:rPr>
              <w:t>№ п/п</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9D9D9" w:themeFill="background1" w:themeFillShade="D9"/>
          </w:tcPr>
          <w:p w14:paraId="713DA091" w14:textId="77777777" w:rsidR="00125670" w:rsidRPr="009E2C32" w:rsidRDefault="00125670" w:rsidP="00D664B6">
            <w:pPr>
              <w:widowControl w:val="0"/>
              <w:jc w:val="center"/>
              <w:rPr>
                <w:b/>
                <w:sz w:val="22"/>
                <w:szCs w:val="22"/>
              </w:rPr>
            </w:pPr>
            <w:r w:rsidRPr="009E2C32">
              <w:rPr>
                <w:b/>
                <w:sz w:val="22"/>
                <w:szCs w:val="22"/>
              </w:rPr>
              <w:t xml:space="preserve">Найменування </w:t>
            </w:r>
          </w:p>
          <w:p w14:paraId="6445D27C" w14:textId="77777777" w:rsidR="00125670" w:rsidRPr="009E2C32" w:rsidRDefault="00125670" w:rsidP="00D664B6">
            <w:pPr>
              <w:widowControl w:val="0"/>
              <w:jc w:val="center"/>
              <w:rPr>
                <w:b/>
                <w:sz w:val="22"/>
                <w:szCs w:val="22"/>
              </w:rPr>
            </w:pPr>
            <w:r w:rsidRPr="009E2C32">
              <w:rPr>
                <w:b/>
                <w:sz w:val="22"/>
                <w:szCs w:val="22"/>
              </w:rPr>
              <w:t xml:space="preserve">послуги </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9D9D9" w:themeFill="background1" w:themeFillShade="D9"/>
          </w:tcPr>
          <w:p w14:paraId="65A8C9F8" w14:textId="77777777" w:rsidR="00125670" w:rsidRPr="009E2C32" w:rsidRDefault="00125670" w:rsidP="00D664B6">
            <w:pPr>
              <w:widowControl w:val="0"/>
              <w:jc w:val="center"/>
              <w:rPr>
                <w:b/>
                <w:sz w:val="22"/>
                <w:szCs w:val="22"/>
              </w:rPr>
            </w:pPr>
            <w:r w:rsidRPr="009E2C32">
              <w:rPr>
                <w:b/>
                <w:sz w:val="22"/>
                <w:szCs w:val="22"/>
              </w:rPr>
              <w:t>Од.</w:t>
            </w:r>
          </w:p>
          <w:p w14:paraId="175910A7" w14:textId="77777777" w:rsidR="00125670" w:rsidRPr="009E2C32" w:rsidRDefault="00125670" w:rsidP="00D664B6">
            <w:pPr>
              <w:widowControl w:val="0"/>
              <w:jc w:val="center"/>
              <w:rPr>
                <w:b/>
                <w:sz w:val="22"/>
                <w:szCs w:val="22"/>
              </w:rPr>
            </w:pPr>
            <w:r w:rsidRPr="009E2C32">
              <w:rPr>
                <w:b/>
                <w:sz w:val="22"/>
                <w:szCs w:val="22"/>
              </w:rPr>
              <w:t>виміру</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9D9D9" w:themeFill="background1" w:themeFillShade="D9"/>
          </w:tcPr>
          <w:p w14:paraId="4EE09D2D" w14:textId="77777777" w:rsidR="00125670" w:rsidRPr="009E2C32" w:rsidRDefault="00125670" w:rsidP="00D664B6">
            <w:pPr>
              <w:widowControl w:val="0"/>
              <w:jc w:val="center"/>
              <w:rPr>
                <w:b/>
                <w:sz w:val="22"/>
                <w:szCs w:val="22"/>
              </w:rPr>
            </w:pPr>
            <w:r w:rsidRPr="009E2C32">
              <w:rPr>
                <w:b/>
                <w:sz w:val="22"/>
                <w:szCs w:val="22"/>
              </w:rPr>
              <w:t>Кількість</w:t>
            </w:r>
          </w:p>
        </w:tc>
        <w:tc>
          <w:tcPr>
            <w:tcW w:w="552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D9D9D9" w:themeFill="background1" w:themeFillShade="D9"/>
          </w:tcPr>
          <w:p w14:paraId="19FA9E44" w14:textId="77777777" w:rsidR="00125670" w:rsidRPr="009E2C32" w:rsidRDefault="00125670" w:rsidP="00D664B6">
            <w:pPr>
              <w:widowControl w:val="0"/>
              <w:jc w:val="center"/>
              <w:rPr>
                <w:b/>
                <w:sz w:val="22"/>
                <w:szCs w:val="22"/>
              </w:rPr>
            </w:pPr>
            <w:r w:rsidRPr="009E2C32">
              <w:rPr>
                <w:b/>
                <w:sz w:val="22"/>
                <w:szCs w:val="22"/>
              </w:rPr>
              <w:t>Технічні та якісні характеристики</w:t>
            </w:r>
          </w:p>
          <w:p w14:paraId="3E966527" w14:textId="77777777" w:rsidR="00125670" w:rsidRPr="009E2C32" w:rsidRDefault="00125670" w:rsidP="00D664B6">
            <w:pPr>
              <w:widowControl w:val="0"/>
              <w:jc w:val="center"/>
              <w:rPr>
                <w:b/>
                <w:sz w:val="22"/>
                <w:szCs w:val="22"/>
              </w:rPr>
            </w:pPr>
            <w:r w:rsidRPr="009E2C32">
              <w:rPr>
                <w:b/>
                <w:sz w:val="22"/>
                <w:szCs w:val="22"/>
              </w:rPr>
              <w:t>(опис послуги)</w:t>
            </w:r>
          </w:p>
        </w:tc>
      </w:tr>
      <w:tr w:rsidR="00125670" w:rsidRPr="009E2C32" w14:paraId="17261B78" w14:textId="77777777" w:rsidTr="00D664B6">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3FEFA9A1" w14:textId="77777777" w:rsidR="00125670" w:rsidRPr="009E2C32" w:rsidRDefault="00125670" w:rsidP="00D664B6">
            <w:pPr>
              <w:suppressAutoHyphens/>
              <w:rPr>
                <w:b/>
                <w:bCs/>
                <w:sz w:val="22"/>
                <w:szCs w:val="22"/>
              </w:rPr>
            </w:pPr>
            <w:r w:rsidRPr="009E2C32">
              <w:rPr>
                <w:sz w:val="22"/>
                <w:szCs w:val="22"/>
              </w:rPr>
              <w:t>1</w:t>
            </w:r>
          </w:p>
        </w:tc>
        <w:tc>
          <w:tcPr>
            <w:tcW w:w="1895" w:type="dxa"/>
            <w:tcBorders>
              <w:top w:val="thickThinLargeGap" w:sz="6" w:space="0" w:color="000000"/>
              <w:left w:val="thickThinLargeGap" w:sz="6" w:space="0" w:color="000000"/>
              <w:bottom w:val="thickThinLargeGap" w:sz="6" w:space="0" w:color="000000"/>
              <w:right w:val="thickThinLargeGap" w:sz="6" w:space="0" w:color="000000"/>
            </w:tcBorders>
          </w:tcPr>
          <w:p w14:paraId="684B677E" w14:textId="77777777" w:rsidR="00125670" w:rsidRPr="009E2C32" w:rsidRDefault="00125670" w:rsidP="00D664B6">
            <w:pPr>
              <w:widowControl w:val="0"/>
              <w:jc w:val="both"/>
              <w:rPr>
                <w:sz w:val="22"/>
                <w:szCs w:val="22"/>
              </w:rPr>
            </w:pPr>
            <w:r w:rsidRPr="009E2C32">
              <w:rPr>
                <w:sz w:val="22"/>
                <w:szCs w:val="22"/>
              </w:rPr>
              <w:t>Технічна експертиза світлосигнальної системи аеродрому вогнів високої інтенсивності ЗПС-1</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2FCE3D18" w14:textId="77777777" w:rsidR="00125670" w:rsidRPr="009E2C32" w:rsidRDefault="00125670" w:rsidP="00D664B6">
            <w:pPr>
              <w:suppressAutoHyphens/>
              <w:jc w:val="center"/>
              <w:rPr>
                <w:sz w:val="22"/>
                <w:szCs w:val="22"/>
              </w:rPr>
            </w:pPr>
            <w:r w:rsidRPr="009E2C32">
              <w:rPr>
                <w:sz w:val="22"/>
                <w:szCs w:val="22"/>
              </w:rPr>
              <w:t>послуга</w:t>
            </w:r>
          </w:p>
        </w:tc>
        <w:tc>
          <w:tcPr>
            <w:tcW w:w="992" w:type="dxa"/>
            <w:tcBorders>
              <w:top w:val="thickThinLargeGap" w:sz="6" w:space="0" w:color="000000"/>
              <w:left w:val="thickThinLargeGap" w:sz="6" w:space="0" w:color="000000"/>
              <w:bottom w:val="thickThinLargeGap" w:sz="6" w:space="0" w:color="000000"/>
              <w:right w:val="thickThinLargeGap" w:sz="6" w:space="0" w:color="000000"/>
            </w:tcBorders>
          </w:tcPr>
          <w:p w14:paraId="160A7FEA" w14:textId="77777777" w:rsidR="00125670" w:rsidRPr="009E2C32" w:rsidRDefault="00125670" w:rsidP="00D664B6">
            <w:pPr>
              <w:suppressAutoHyphens/>
              <w:jc w:val="center"/>
              <w:rPr>
                <w:sz w:val="22"/>
                <w:szCs w:val="22"/>
              </w:rPr>
            </w:pPr>
            <w:r w:rsidRPr="009E2C32">
              <w:rPr>
                <w:sz w:val="22"/>
                <w:szCs w:val="22"/>
              </w:rPr>
              <w:t>1</w:t>
            </w:r>
          </w:p>
        </w:tc>
        <w:tc>
          <w:tcPr>
            <w:tcW w:w="5529" w:type="dxa"/>
            <w:tcBorders>
              <w:top w:val="thickThinLargeGap" w:sz="6" w:space="0" w:color="000000"/>
              <w:left w:val="thickThinLargeGap" w:sz="6" w:space="0" w:color="000000"/>
              <w:bottom w:val="thickThinLargeGap" w:sz="6" w:space="0" w:color="000000"/>
              <w:right w:val="thickThinLargeGap" w:sz="6" w:space="0" w:color="000000"/>
            </w:tcBorders>
          </w:tcPr>
          <w:p w14:paraId="2BD9DE58" w14:textId="77777777" w:rsidR="00125670" w:rsidRPr="009E2C32" w:rsidRDefault="00125670" w:rsidP="00D664B6">
            <w:pPr>
              <w:widowControl w:val="0"/>
              <w:jc w:val="both"/>
              <w:rPr>
                <w:sz w:val="22"/>
                <w:szCs w:val="22"/>
              </w:rPr>
            </w:pPr>
            <w:r w:rsidRPr="009E2C32">
              <w:rPr>
                <w:sz w:val="22"/>
                <w:szCs w:val="22"/>
              </w:rPr>
              <w:t>- Аналіз технічної та експлуатаційної  документації  обладнання ССА;</w:t>
            </w:r>
          </w:p>
          <w:p w14:paraId="6033A17F" w14:textId="77777777" w:rsidR="00125670" w:rsidRPr="009E2C32" w:rsidRDefault="00125670" w:rsidP="00D664B6">
            <w:pPr>
              <w:widowControl w:val="0"/>
              <w:jc w:val="both"/>
              <w:rPr>
                <w:sz w:val="22"/>
                <w:szCs w:val="22"/>
              </w:rPr>
            </w:pPr>
            <w:r w:rsidRPr="009E2C32">
              <w:rPr>
                <w:sz w:val="22"/>
                <w:szCs w:val="22"/>
              </w:rPr>
              <w:t>- Визначення та  аналіз показників надійності обладнання ССА за даними експлуатаційної статистики його відмов;</w:t>
            </w:r>
          </w:p>
          <w:p w14:paraId="37C76293" w14:textId="77777777" w:rsidR="00125670" w:rsidRPr="009E2C32" w:rsidRDefault="00125670" w:rsidP="00D664B6">
            <w:pPr>
              <w:widowControl w:val="0"/>
              <w:jc w:val="both"/>
              <w:rPr>
                <w:sz w:val="22"/>
                <w:szCs w:val="22"/>
              </w:rPr>
            </w:pPr>
            <w:bookmarkStart w:id="0" w:name="o134"/>
            <w:bookmarkEnd w:id="0"/>
            <w:r w:rsidRPr="009E2C32">
              <w:rPr>
                <w:sz w:val="22"/>
                <w:szCs w:val="22"/>
              </w:rPr>
              <w:t>- Визначення необхідної кількості обслуговуючого персоналу та рівня його кваліфікації;</w:t>
            </w:r>
          </w:p>
          <w:p w14:paraId="771D6848" w14:textId="77777777" w:rsidR="00125670" w:rsidRPr="009E2C32" w:rsidRDefault="00125670" w:rsidP="00D664B6">
            <w:pPr>
              <w:widowControl w:val="0"/>
              <w:jc w:val="both"/>
              <w:rPr>
                <w:sz w:val="22"/>
                <w:szCs w:val="22"/>
              </w:rPr>
            </w:pPr>
            <w:bookmarkStart w:id="1" w:name="o135"/>
            <w:bookmarkEnd w:id="1"/>
            <w:r w:rsidRPr="009E2C32">
              <w:rPr>
                <w:sz w:val="22"/>
                <w:szCs w:val="22"/>
              </w:rPr>
              <w:t>- Визначення потрібної кількості запасних частин, інструменту та приладів (ЗІП) для забезпечення правильного функціонування обладнання ССА в межах продовженого терміну служби;</w:t>
            </w:r>
          </w:p>
          <w:p w14:paraId="3E368BEA" w14:textId="77777777" w:rsidR="00125670" w:rsidRPr="009E2C32" w:rsidRDefault="00125670" w:rsidP="00D664B6">
            <w:pPr>
              <w:widowControl w:val="0"/>
              <w:jc w:val="both"/>
              <w:rPr>
                <w:sz w:val="22"/>
                <w:szCs w:val="22"/>
              </w:rPr>
            </w:pPr>
            <w:bookmarkStart w:id="2" w:name="o136"/>
            <w:bookmarkEnd w:id="2"/>
            <w:r w:rsidRPr="009E2C32">
              <w:rPr>
                <w:sz w:val="22"/>
                <w:szCs w:val="22"/>
              </w:rPr>
              <w:t>- Визначення та аналіз впливу показників надійності обладнання ССА на безпеку польотів на етапі візуального пілотування;</w:t>
            </w:r>
          </w:p>
          <w:p w14:paraId="4DA2704A" w14:textId="77777777" w:rsidR="00125670" w:rsidRPr="009E2C32" w:rsidRDefault="00125670" w:rsidP="00D664B6">
            <w:pPr>
              <w:widowControl w:val="0"/>
              <w:jc w:val="both"/>
              <w:rPr>
                <w:sz w:val="22"/>
                <w:szCs w:val="22"/>
              </w:rPr>
            </w:pPr>
            <w:bookmarkStart w:id="3" w:name="o137"/>
            <w:bookmarkEnd w:id="3"/>
            <w:r w:rsidRPr="009E2C32">
              <w:rPr>
                <w:sz w:val="22"/>
                <w:szCs w:val="22"/>
              </w:rPr>
              <w:t>- Прийняття рішення про можливість продовження терміну служби обладнання ССА та визначення умов та строку такого продовження;</w:t>
            </w:r>
          </w:p>
          <w:p w14:paraId="6BBAB061" w14:textId="77777777" w:rsidR="00125670" w:rsidRPr="009E2C32" w:rsidRDefault="00125670" w:rsidP="00D664B6">
            <w:pPr>
              <w:widowControl w:val="0"/>
              <w:ind w:right="142"/>
              <w:jc w:val="both"/>
              <w:rPr>
                <w:sz w:val="22"/>
                <w:szCs w:val="22"/>
              </w:rPr>
            </w:pPr>
            <w:bookmarkStart w:id="4" w:name="o138"/>
            <w:bookmarkEnd w:id="4"/>
            <w:r w:rsidRPr="009E2C32">
              <w:rPr>
                <w:sz w:val="22"/>
                <w:szCs w:val="22"/>
              </w:rPr>
              <w:t>- Розробка організаційно-технічних заходів та рекомендацій, спрямованих на усунення недоліків та забезпечення працездатного стану обладнання ССА в умовах експлуатації  в  межах  продовженого терміну служби.</w:t>
            </w:r>
          </w:p>
          <w:p w14:paraId="740D6FD9" w14:textId="77777777" w:rsidR="00125670" w:rsidRPr="009E2C32" w:rsidRDefault="00125670" w:rsidP="00D664B6">
            <w:pPr>
              <w:suppressAutoHyphens/>
              <w:jc w:val="both"/>
              <w:rPr>
                <w:sz w:val="22"/>
                <w:szCs w:val="22"/>
              </w:rPr>
            </w:pPr>
            <w:r w:rsidRPr="009E2C32">
              <w:rPr>
                <w:sz w:val="22"/>
                <w:szCs w:val="22"/>
              </w:rPr>
              <w:t>- Визначення та аналіз технічного стану обладнання  світлосигнальної системи аеродрому (ССА) виробництва фірми «Honeywell» та ССА фірми «Lucebit», а саме:</w:t>
            </w:r>
          </w:p>
          <w:tbl>
            <w:tblPr>
              <w:tblStyle w:val="af0"/>
              <w:tblW w:w="0" w:type="auto"/>
              <w:tblLayout w:type="fixed"/>
              <w:tblLook w:val="04A0" w:firstRow="1" w:lastRow="0" w:firstColumn="1" w:lastColumn="0" w:noHBand="0" w:noVBand="1"/>
            </w:tblPr>
            <w:tblGrid>
              <w:gridCol w:w="3626"/>
              <w:gridCol w:w="1803"/>
            </w:tblGrid>
            <w:tr w:rsidR="00125670" w:rsidRPr="009E2C32" w14:paraId="4D95129D" w14:textId="77777777" w:rsidTr="00D664B6">
              <w:tc>
                <w:tcPr>
                  <w:tcW w:w="3626" w:type="dxa"/>
                </w:tcPr>
                <w:p w14:paraId="4288C65A" w14:textId="77777777" w:rsidR="00125670" w:rsidRPr="009E2C32" w:rsidRDefault="00125670" w:rsidP="00D664B6">
                  <w:pPr>
                    <w:suppressAutoHyphens/>
                    <w:jc w:val="center"/>
                    <w:rPr>
                      <w:sz w:val="22"/>
                      <w:szCs w:val="22"/>
                    </w:rPr>
                  </w:pPr>
                  <w:r w:rsidRPr="009E2C32">
                    <w:rPr>
                      <w:sz w:val="22"/>
                      <w:szCs w:val="22"/>
                    </w:rPr>
                    <w:t>найменування</w:t>
                  </w:r>
                </w:p>
              </w:tc>
              <w:tc>
                <w:tcPr>
                  <w:tcW w:w="1803" w:type="dxa"/>
                </w:tcPr>
                <w:p w14:paraId="142E418A" w14:textId="77777777" w:rsidR="00125670" w:rsidRPr="009E2C32" w:rsidRDefault="00125670" w:rsidP="00D664B6">
                  <w:pPr>
                    <w:suppressAutoHyphens/>
                    <w:jc w:val="center"/>
                    <w:rPr>
                      <w:sz w:val="22"/>
                      <w:szCs w:val="22"/>
                    </w:rPr>
                  </w:pPr>
                  <w:r w:rsidRPr="009E2C32">
                    <w:rPr>
                      <w:sz w:val="22"/>
                      <w:szCs w:val="22"/>
                    </w:rPr>
                    <w:t>квлькість</w:t>
                  </w:r>
                </w:p>
              </w:tc>
            </w:tr>
            <w:tr w:rsidR="00125670" w:rsidRPr="009E2C32" w14:paraId="5C2BBAC9" w14:textId="77777777" w:rsidTr="00D664B6">
              <w:tc>
                <w:tcPr>
                  <w:tcW w:w="3626" w:type="dxa"/>
                  <w:vAlign w:val="center"/>
                </w:tcPr>
                <w:p w14:paraId="6AF7F5D0" w14:textId="77777777" w:rsidR="00125670" w:rsidRPr="009E2C32" w:rsidRDefault="00125670" w:rsidP="00D664B6">
                  <w:pPr>
                    <w:widowControl w:val="0"/>
                    <w:jc w:val="both"/>
                    <w:rPr>
                      <w:sz w:val="22"/>
                      <w:szCs w:val="22"/>
                    </w:rPr>
                  </w:pPr>
                  <w:r w:rsidRPr="009E2C32">
                    <w:rPr>
                      <w:sz w:val="22"/>
                      <w:szCs w:val="22"/>
                    </w:rPr>
                    <w:t>1 Проектна, технічна та експлуатаційна документація на обладнання ЗПС-1 ССА</w:t>
                  </w:r>
                </w:p>
              </w:tc>
              <w:tc>
                <w:tcPr>
                  <w:tcW w:w="1803" w:type="dxa"/>
                  <w:vAlign w:val="center"/>
                </w:tcPr>
                <w:p w14:paraId="459E122A" w14:textId="77777777" w:rsidR="00125670" w:rsidRPr="009E2C32" w:rsidRDefault="00125670" w:rsidP="00D664B6">
                  <w:pPr>
                    <w:widowControl w:val="0"/>
                    <w:jc w:val="both"/>
                    <w:rPr>
                      <w:sz w:val="22"/>
                      <w:szCs w:val="22"/>
                    </w:rPr>
                  </w:pPr>
                  <w:r w:rsidRPr="009E2C32">
                    <w:rPr>
                      <w:sz w:val="22"/>
                      <w:szCs w:val="22"/>
                    </w:rPr>
                    <w:t>1 комплект</w:t>
                  </w:r>
                </w:p>
              </w:tc>
            </w:tr>
            <w:tr w:rsidR="00125670" w:rsidRPr="009E2C32" w14:paraId="43EF0EB8" w14:textId="77777777" w:rsidTr="00D664B6">
              <w:tc>
                <w:tcPr>
                  <w:tcW w:w="3626" w:type="dxa"/>
                  <w:vAlign w:val="center"/>
                </w:tcPr>
                <w:p w14:paraId="14A98F95" w14:textId="77777777" w:rsidR="00125670" w:rsidRPr="009E2C32" w:rsidRDefault="00125670" w:rsidP="00D664B6">
                  <w:pPr>
                    <w:widowControl w:val="0"/>
                    <w:jc w:val="both"/>
                    <w:rPr>
                      <w:sz w:val="22"/>
                      <w:szCs w:val="22"/>
                    </w:rPr>
                  </w:pPr>
                  <w:r w:rsidRPr="009E2C32">
                    <w:rPr>
                      <w:sz w:val="22"/>
                      <w:szCs w:val="22"/>
                    </w:rPr>
                    <w:t>2 Документація щодо статистичних даних про відмови елементів обладнання ЗПС-1 ССА</w:t>
                  </w:r>
                </w:p>
              </w:tc>
              <w:tc>
                <w:tcPr>
                  <w:tcW w:w="1803" w:type="dxa"/>
                  <w:vAlign w:val="center"/>
                </w:tcPr>
                <w:p w14:paraId="47F60372" w14:textId="77777777" w:rsidR="00125670" w:rsidRPr="009E2C32" w:rsidRDefault="00125670" w:rsidP="00D664B6">
                  <w:pPr>
                    <w:widowControl w:val="0"/>
                    <w:jc w:val="both"/>
                    <w:rPr>
                      <w:sz w:val="22"/>
                      <w:szCs w:val="22"/>
                    </w:rPr>
                  </w:pPr>
                  <w:r w:rsidRPr="009E2C32">
                    <w:rPr>
                      <w:sz w:val="22"/>
                      <w:szCs w:val="22"/>
                    </w:rPr>
                    <w:t>1 комплект</w:t>
                  </w:r>
                </w:p>
              </w:tc>
            </w:tr>
            <w:tr w:rsidR="00125670" w:rsidRPr="009E2C32" w14:paraId="40B2308E" w14:textId="77777777" w:rsidTr="00D664B6">
              <w:tc>
                <w:tcPr>
                  <w:tcW w:w="5429" w:type="dxa"/>
                  <w:gridSpan w:val="2"/>
                  <w:vAlign w:val="center"/>
                </w:tcPr>
                <w:p w14:paraId="45148EAC" w14:textId="77777777" w:rsidR="00125670" w:rsidRPr="009E2C32" w:rsidRDefault="00125670" w:rsidP="00D664B6">
                  <w:pPr>
                    <w:widowControl w:val="0"/>
                    <w:jc w:val="both"/>
                    <w:rPr>
                      <w:sz w:val="22"/>
                      <w:szCs w:val="22"/>
                    </w:rPr>
                  </w:pPr>
                  <w:r w:rsidRPr="009E2C32">
                    <w:rPr>
                      <w:sz w:val="22"/>
                      <w:szCs w:val="22"/>
                    </w:rPr>
                    <w:t>3 Елементи обладнання кожної з підсистем аеродромних вогнів</w:t>
                  </w:r>
                </w:p>
              </w:tc>
            </w:tr>
            <w:tr w:rsidR="00125670" w:rsidRPr="009E2C32" w14:paraId="008E039D" w14:textId="77777777" w:rsidTr="00D664B6">
              <w:tc>
                <w:tcPr>
                  <w:tcW w:w="3626" w:type="dxa"/>
                  <w:vAlign w:val="center"/>
                </w:tcPr>
                <w:p w14:paraId="0EFD89C9" w14:textId="77777777" w:rsidR="00125670" w:rsidRPr="009E2C32" w:rsidRDefault="00125670" w:rsidP="00D664B6">
                  <w:pPr>
                    <w:widowControl w:val="0"/>
                    <w:jc w:val="both"/>
                    <w:rPr>
                      <w:sz w:val="22"/>
                      <w:szCs w:val="22"/>
                    </w:rPr>
                  </w:pPr>
                  <w:r w:rsidRPr="009E2C32">
                    <w:rPr>
                      <w:sz w:val="22"/>
                      <w:szCs w:val="22"/>
                    </w:rPr>
                    <w:t>3.1 Підсистема</w:t>
                  </w:r>
                  <w:r w:rsidRPr="009E2C32">
                    <w:rPr>
                      <w:b/>
                      <w:sz w:val="22"/>
                      <w:szCs w:val="22"/>
                    </w:rPr>
                    <w:t xml:space="preserve"> </w:t>
                  </w:r>
                  <w:r w:rsidRPr="009E2C32">
                    <w:rPr>
                      <w:sz w:val="22"/>
                      <w:szCs w:val="22"/>
                    </w:rPr>
                    <w:t>вогнів наближення центрального ряду і світлового горизонту малої інтенсивності (APL, білі)</w:t>
                  </w:r>
                </w:p>
              </w:tc>
              <w:tc>
                <w:tcPr>
                  <w:tcW w:w="1803" w:type="dxa"/>
                  <w:vAlign w:val="center"/>
                </w:tcPr>
                <w:p w14:paraId="2F9BA176" w14:textId="77777777" w:rsidR="00125670" w:rsidRPr="009E2C32" w:rsidRDefault="00125670" w:rsidP="00D664B6">
                  <w:pPr>
                    <w:widowControl w:val="0"/>
                    <w:jc w:val="both"/>
                    <w:rPr>
                      <w:sz w:val="22"/>
                      <w:szCs w:val="22"/>
                    </w:rPr>
                  </w:pPr>
                  <w:r w:rsidRPr="009E2C32">
                    <w:rPr>
                      <w:sz w:val="22"/>
                      <w:szCs w:val="22"/>
                    </w:rPr>
                    <w:t>62 шт.</w:t>
                  </w:r>
                </w:p>
              </w:tc>
            </w:tr>
            <w:tr w:rsidR="00125670" w:rsidRPr="009E2C32" w14:paraId="213F05ED" w14:textId="77777777" w:rsidTr="00D664B6">
              <w:tc>
                <w:tcPr>
                  <w:tcW w:w="3626" w:type="dxa"/>
                  <w:vAlign w:val="center"/>
                </w:tcPr>
                <w:p w14:paraId="632D460C" w14:textId="77777777" w:rsidR="00125670" w:rsidRPr="009E2C32" w:rsidRDefault="00125670" w:rsidP="00D664B6">
                  <w:pPr>
                    <w:widowControl w:val="0"/>
                    <w:jc w:val="both"/>
                    <w:rPr>
                      <w:sz w:val="22"/>
                      <w:szCs w:val="22"/>
                    </w:rPr>
                  </w:pPr>
                  <w:r w:rsidRPr="009E2C32">
                    <w:rPr>
                      <w:sz w:val="22"/>
                      <w:szCs w:val="22"/>
                    </w:rPr>
                    <w:t>3.2 Вогні наближення центрального ряду і світлового горизонту високої інтенсивності (APH, білі)</w:t>
                  </w:r>
                </w:p>
              </w:tc>
              <w:tc>
                <w:tcPr>
                  <w:tcW w:w="1803" w:type="dxa"/>
                  <w:vAlign w:val="center"/>
                </w:tcPr>
                <w:p w14:paraId="5AE5140C" w14:textId="77777777" w:rsidR="00125670" w:rsidRPr="009E2C32" w:rsidRDefault="00125670" w:rsidP="00D664B6">
                  <w:pPr>
                    <w:widowControl w:val="0"/>
                    <w:jc w:val="both"/>
                    <w:rPr>
                      <w:sz w:val="22"/>
                      <w:szCs w:val="22"/>
                    </w:rPr>
                  </w:pPr>
                  <w:r w:rsidRPr="009E2C32">
                    <w:rPr>
                      <w:sz w:val="22"/>
                      <w:szCs w:val="22"/>
                    </w:rPr>
                    <w:t>338 шт.</w:t>
                  </w:r>
                </w:p>
              </w:tc>
            </w:tr>
            <w:tr w:rsidR="00125670" w:rsidRPr="009E2C32" w14:paraId="53B4919E" w14:textId="77777777" w:rsidTr="00D664B6">
              <w:tc>
                <w:tcPr>
                  <w:tcW w:w="3626" w:type="dxa"/>
                  <w:vAlign w:val="center"/>
                </w:tcPr>
                <w:p w14:paraId="09D3085A" w14:textId="77777777" w:rsidR="00125670" w:rsidRPr="009E2C32" w:rsidRDefault="00125670" w:rsidP="00D664B6">
                  <w:pPr>
                    <w:widowControl w:val="0"/>
                    <w:jc w:val="both"/>
                    <w:rPr>
                      <w:sz w:val="22"/>
                      <w:szCs w:val="22"/>
                    </w:rPr>
                  </w:pPr>
                  <w:r w:rsidRPr="009E2C32">
                    <w:rPr>
                      <w:sz w:val="22"/>
                      <w:szCs w:val="22"/>
                    </w:rPr>
                    <w:t>3.3 Бічні вогні наближення високої інтенсивності (RSR, червоні)</w:t>
                  </w:r>
                </w:p>
              </w:tc>
              <w:tc>
                <w:tcPr>
                  <w:tcW w:w="1803" w:type="dxa"/>
                  <w:vAlign w:val="center"/>
                </w:tcPr>
                <w:p w14:paraId="7FF42175" w14:textId="77777777" w:rsidR="00125670" w:rsidRPr="009E2C32" w:rsidRDefault="00125670" w:rsidP="00D664B6">
                  <w:pPr>
                    <w:widowControl w:val="0"/>
                    <w:jc w:val="both"/>
                    <w:rPr>
                      <w:sz w:val="22"/>
                      <w:szCs w:val="22"/>
                    </w:rPr>
                  </w:pPr>
                  <w:r w:rsidRPr="009E2C32">
                    <w:rPr>
                      <w:sz w:val="22"/>
                      <w:szCs w:val="22"/>
                    </w:rPr>
                    <w:t>54 шт.</w:t>
                  </w:r>
                </w:p>
              </w:tc>
            </w:tr>
            <w:tr w:rsidR="00125670" w:rsidRPr="009E2C32" w14:paraId="1A4AE429" w14:textId="77777777" w:rsidTr="00D664B6">
              <w:tc>
                <w:tcPr>
                  <w:tcW w:w="3626" w:type="dxa"/>
                  <w:vAlign w:val="center"/>
                </w:tcPr>
                <w:p w14:paraId="51434E03" w14:textId="77777777" w:rsidR="00125670" w:rsidRPr="009E2C32" w:rsidRDefault="00125670" w:rsidP="00D664B6">
                  <w:pPr>
                    <w:widowControl w:val="0"/>
                    <w:jc w:val="both"/>
                    <w:rPr>
                      <w:sz w:val="22"/>
                      <w:szCs w:val="22"/>
                    </w:rPr>
                  </w:pPr>
                  <w:r w:rsidRPr="009E2C32">
                    <w:rPr>
                      <w:sz w:val="22"/>
                      <w:szCs w:val="22"/>
                    </w:rPr>
                    <w:t>3.4 Проблискові вогні наближення (SFL)</w:t>
                  </w:r>
                </w:p>
              </w:tc>
              <w:tc>
                <w:tcPr>
                  <w:tcW w:w="1803" w:type="dxa"/>
                  <w:vAlign w:val="center"/>
                </w:tcPr>
                <w:p w14:paraId="1E14AD59" w14:textId="77777777" w:rsidR="00125670" w:rsidRPr="009E2C32" w:rsidRDefault="00125670" w:rsidP="00D664B6">
                  <w:pPr>
                    <w:widowControl w:val="0"/>
                    <w:jc w:val="both"/>
                    <w:rPr>
                      <w:sz w:val="22"/>
                      <w:szCs w:val="22"/>
                    </w:rPr>
                  </w:pPr>
                  <w:r w:rsidRPr="009E2C32">
                    <w:rPr>
                      <w:sz w:val="22"/>
                      <w:szCs w:val="22"/>
                    </w:rPr>
                    <w:t>21 шт.</w:t>
                  </w:r>
                </w:p>
              </w:tc>
            </w:tr>
            <w:tr w:rsidR="00125670" w:rsidRPr="009E2C32" w14:paraId="3AD0054B" w14:textId="77777777" w:rsidTr="00D664B6">
              <w:tc>
                <w:tcPr>
                  <w:tcW w:w="3626" w:type="dxa"/>
                  <w:vAlign w:val="center"/>
                </w:tcPr>
                <w:p w14:paraId="461FAE8B" w14:textId="77777777" w:rsidR="00125670" w:rsidRPr="009E2C32" w:rsidRDefault="00125670" w:rsidP="00D664B6">
                  <w:pPr>
                    <w:widowControl w:val="0"/>
                    <w:jc w:val="both"/>
                    <w:rPr>
                      <w:sz w:val="22"/>
                      <w:szCs w:val="22"/>
                    </w:rPr>
                  </w:pPr>
                  <w:r w:rsidRPr="009E2C32">
                    <w:rPr>
                      <w:sz w:val="22"/>
                      <w:szCs w:val="22"/>
                    </w:rPr>
                    <w:t>3.5 Бічні вогні ШЗПС (REH, білі)</w:t>
                  </w:r>
                </w:p>
              </w:tc>
              <w:tc>
                <w:tcPr>
                  <w:tcW w:w="1803" w:type="dxa"/>
                  <w:vAlign w:val="center"/>
                </w:tcPr>
                <w:p w14:paraId="4877E66F" w14:textId="77777777" w:rsidR="00125670" w:rsidRPr="009E2C32" w:rsidRDefault="00125670" w:rsidP="00D664B6">
                  <w:pPr>
                    <w:widowControl w:val="0"/>
                    <w:jc w:val="both"/>
                    <w:rPr>
                      <w:sz w:val="22"/>
                      <w:szCs w:val="22"/>
                    </w:rPr>
                  </w:pPr>
                  <w:r w:rsidRPr="009E2C32">
                    <w:rPr>
                      <w:sz w:val="22"/>
                      <w:szCs w:val="22"/>
                    </w:rPr>
                    <w:t>132 шт.</w:t>
                  </w:r>
                </w:p>
              </w:tc>
            </w:tr>
            <w:tr w:rsidR="00125670" w:rsidRPr="009E2C32" w14:paraId="066BE13F" w14:textId="77777777" w:rsidTr="00D664B6">
              <w:tc>
                <w:tcPr>
                  <w:tcW w:w="3626" w:type="dxa"/>
                  <w:vAlign w:val="center"/>
                </w:tcPr>
                <w:p w14:paraId="5967E756" w14:textId="77777777" w:rsidR="00125670" w:rsidRPr="009E2C32" w:rsidRDefault="00125670" w:rsidP="00D664B6">
                  <w:pPr>
                    <w:widowControl w:val="0"/>
                    <w:jc w:val="both"/>
                    <w:rPr>
                      <w:sz w:val="22"/>
                      <w:szCs w:val="22"/>
                    </w:rPr>
                  </w:pPr>
                  <w:r w:rsidRPr="009E2C32">
                    <w:rPr>
                      <w:sz w:val="22"/>
                      <w:szCs w:val="22"/>
                    </w:rPr>
                    <w:lastRenderedPageBreak/>
                    <w:t>3.6 Вхідні вогні ШЗПС (THR, зелені)</w:t>
                  </w:r>
                </w:p>
              </w:tc>
              <w:tc>
                <w:tcPr>
                  <w:tcW w:w="1803" w:type="dxa"/>
                  <w:vAlign w:val="center"/>
                </w:tcPr>
                <w:p w14:paraId="0222A6F6" w14:textId="77777777" w:rsidR="00125670" w:rsidRPr="009E2C32" w:rsidRDefault="00125670" w:rsidP="00D664B6">
                  <w:pPr>
                    <w:widowControl w:val="0"/>
                    <w:jc w:val="both"/>
                    <w:rPr>
                      <w:sz w:val="22"/>
                      <w:szCs w:val="22"/>
                    </w:rPr>
                  </w:pPr>
                  <w:r w:rsidRPr="009E2C32">
                    <w:rPr>
                      <w:sz w:val="22"/>
                      <w:szCs w:val="22"/>
                    </w:rPr>
                    <w:t>44 шт.</w:t>
                  </w:r>
                </w:p>
              </w:tc>
            </w:tr>
            <w:tr w:rsidR="00125670" w:rsidRPr="009E2C32" w14:paraId="756578BD" w14:textId="77777777" w:rsidTr="00D664B6">
              <w:tc>
                <w:tcPr>
                  <w:tcW w:w="3626" w:type="dxa"/>
                  <w:vAlign w:val="center"/>
                </w:tcPr>
                <w:p w14:paraId="73ACD200" w14:textId="77777777" w:rsidR="00125670" w:rsidRPr="009E2C32" w:rsidRDefault="00125670" w:rsidP="00D664B6">
                  <w:pPr>
                    <w:widowControl w:val="0"/>
                    <w:jc w:val="both"/>
                    <w:rPr>
                      <w:sz w:val="22"/>
                      <w:szCs w:val="22"/>
                    </w:rPr>
                  </w:pPr>
                  <w:r w:rsidRPr="009E2C32">
                    <w:rPr>
                      <w:sz w:val="22"/>
                      <w:szCs w:val="22"/>
                    </w:rPr>
                    <w:t>3.7 Обмежувальні вогні ШЗПС (RWE, червоні)</w:t>
                  </w:r>
                </w:p>
              </w:tc>
              <w:tc>
                <w:tcPr>
                  <w:tcW w:w="1803" w:type="dxa"/>
                  <w:vAlign w:val="center"/>
                </w:tcPr>
                <w:p w14:paraId="48014FF6" w14:textId="77777777" w:rsidR="00125670" w:rsidRPr="009E2C32" w:rsidRDefault="00125670" w:rsidP="00D664B6">
                  <w:pPr>
                    <w:widowControl w:val="0"/>
                    <w:jc w:val="both"/>
                    <w:rPr>
                      <w:sz w:val="22"/>
                      <w:szCs w:val="22"/>
                    </w:rPr>
                  </w:pPr>
                  <w:r w:rsidRPr="009E2C32">
                    <w:rPr>
                      <w:sz w:val="22"/>
                      <w:szCs w:val="22"/>
                    </w:rPr>
                    <w:t>24 шт.</w:t>
                  </w:r>
                </w:p>
              </w:tc>
            </w:tr>
            <w:tr w:rsidR="00125670" w:rsidRPr="009E2C32" w14:paraId="61A57DF8" w14:textId="77777777" w:rsidTr="00D664B6">
              <w:tc>
                <w:tcPr>
                  <w:tcW w:w="3626" w:type="dxa"/>
                  <w:vAlign w:val="center"/>
                </w:tcPr>
                <w:p w14:paraId="50D5EBD6" w14:textId="77777777" w:rsidR="00125670" w:rsidRPr="009E2C32" w:rsidRDefault="00125670" w:rsidP="00D664B6">
                  <w:pPr>
                    <w:widowControl w:val="0"/>
                    <w:jc w:val="both"/>
                    <w:rPr>
                      <w:sz w:val="22"/>
                      <w:szCs w:val="22"/>
                    </w:rPr>
                  </w:pPr>
                  <w:r w:rsidRPr="009E2C32">
                    <w:rPr>
                      <w:sz w:val="22"/>
                      <w:szCs w:val="22"/>
                    </w:rPr>
                    <w:t>3.8 Вогні системи візуальної індикації глісади (PAPI)</w:t>
                  </w:r>
                </w:p>
              </w:tc>
              <w:tc>
                <w:tcPr>
                  <w:tcW w:w="1803" w:type="dxa"/>
                  <w:vAlign w:val="center"/>
                </w:tcPr>
                <w:p w14:paraId="39C55047" w14:textId="77777777" w:rsidR="00125670" w:rsidRPr="009E2C32" w:rsidRDefault="00125670" w:rsidP="00D664B6">
                  <w:pPr>
                    <w:widowControl w:val="0"/>
                    <w:jc w:val="both"/>
                    <w:rPr>
                      <w:sz w:val="22"/>
                      <w:szCs w:val="22"/>
                    </w:rPr>
                  </w:pPr>
                  <w:r w:rsidRPr="009E2C32">
                    <w:rPr>
                      <w:sz w:val="22"/>
                      <w:szCs w:val="22"/>
                    </w:rPr>
                    <w:t>8 шт.</w:t>
                  </w:r>
                </w:p>
              </w:tc>
            </w:tr>
            <w:tr w:rsidR="00125670" w:rsidRPr="009E2C32" w14:paraId="38481563" w14:textId="77777777" w:rsidTr="00D664B6">
              <w:tc>
                <w:tcPr>
                  <w:tcW w:w="3626" w:type="dxa"/>
                  <w:vAlign w:val="center"/>
                </w:tcPr>
                <w:p w14:paraId="24DE8C8E" w14:textId="77777777" w:rsidR="00125670" w:rsidRPr="009E2C32" w:rsidRDefault="00125670" w:rsidP="00D664B6">
                  <w:pPr>
                    <w:widowControl w:val="0"/>
                    <w:jc w:val="both"/>
                    <w:rPr>
                      <w:sz w:val="22"/>
                      <w:szCs w:val="22"/>
                    </w:rPr>
                  </w:pPr>
                  <w:r w:rsidRPr="009E2C32">
                    <w:rPr>
                      <w:sz w:val="22"/>
                      <w:szCs w:val="22"/>
                    </w:rPr>
                    <w:t>3.9 Осьові вогні ШЗПС (RCL, білі, червоні)</w:t>
                  </w:r>
                </w:p>
              </w:tc>
              <w:tc>
                <w:tcPr>
                  <w:tcW w:w="1803" w:type="dxa"/>
                  <w:vAlign w:val="center"/>
                </w:tcPr>
                <w:p w14:paraId="08C2E7ED" w14:textId="77777777" w:rsidR="00125670" w:rsidRPr="009E2C32" w:rsidRDefault="00125670" w:rsidP="00D664B6">
                  <w:pPr>
                    <w:widowControl w:val="0"/>
                    <w:jc w:val="both"/>
                    <w:rPr>
                      <w:sz w:val="22"/>
                      <w:szCs w:val="22"/>
                    </w:rPr>
                  </w:pPr>
                  <w:r w:rsidRPr="009E2C32">
                    <w:rPr>
                      <w:sz w:val="22"/>
                      <w:szCs w:val="22"/>
                    </w:rPr>
                    <w:t>266 шт.</w:t>
                  </w:r>
                </w:p>
              </w:tc>
            </w:tr>
            <w:tr w:rsidR="00125670" w:rsidRPr="009E2C32" w14:paraId="694A9CC8" w14:textId="77777777" w:rsidTr="00D664B6">
              <w:tc>
                <w:tcPr>
                  <w:tcW w:w="3626" w:type="dxa"/>
                  <w:vAlign w:val="center"/>
                </w:tcPr>
                <w:p w14:paraId="406949D6" w14:textId="77777777" w:rsidR="00125670" w:rsidRPr="009E2C32" w:rsidRDefault="00125670" w:rsidP="00D664B6">
                  <w:pPr>
                    <w:widowControl w:val="0"/>
                    <w:jc w:val="both"/>
                    <w:rPr>
                      <w:sz w:val="22"/>
                      <w:szCs w:val="22"/>
                    </w:rPr>
                  </w:pPr>
                  <w:r w:rsidRPr="009E2C32">
                    <w:rPr>
                      <w:sz w:val="22"/>
                      <w:szCs w:val="22"/>
                    </w:rPr>
                    <w:t>3.10 Вогні зони приземлення (TDZ, білі)</w:t>
                  </w:r>
                </w:p>
              </w:tc>
              <w:tc>
                <w:tcPr>
                  <w:tcW w:w="1803" w:type="dxa"/>
                  <w:vAlign w:val="center"/>
                </w:tcPr>
                <w:p w14:paraId="22426C8A" w14:textId="77777777" w:rsidR="00125670" w:rsidRPr="009E2C32" w:rsidRDefault="00125670" w:rsidP="00D664B6">
                  <w:pPr>
                    <w:widowControl w:val="0"/>
                    <w:jc w:val="both"/>
                    <w:rPr>
                      <w:sz w:val="22"/>
                      <w:szCs w:val="22"/>
                    </w:rPr>
                  </w:pPr>
                  <w:r w:rsidRPr="009E2C32">
                    <w:rPr>
                      <w:sz w:val="22"/>
                      <w:szCs w:val="22"/>
                    </w:rPr>
                    <w:t>180 шт.</w:t>
                  </w:r>
                </w:p>
              </w:tc>
            </w:tr>
            <w:tr w:rsidR="00125670" w:rsidRPr="009E2C32" w14:paraId="4310BD91" w14:textId="77777777" w:rsidTr="00D664B6">
              <w:tc>
                <w:tcPr>
                  <w:tcW w:w="3626" w:type="dxa"/>
                  <w:vAlign w:val="center"/>
                </w:tcPr>
                <w:p w14:paraId="6E6D9CC4" w14:textId="77777777" w:rsidR="00125670" w:rsidRPr="009E2C32" w:rsidRDefault="00125670" w:rsidP="00D664B6">
                  <w:pPr>
                    <w:widowControl w:val="0"/>
                    <w:jc w:val="both"/>
                    <w:rPr>
                      <w:sz w:val="22"/>
                      <w:szCs w:val="22"/>
                    </w:rPr>
                  </w:pPr>
                  <w:r w:rsidRPr="009E2C32">
                    <w:rPr>
                      <w:sz w:val="22"/>
                      <w:szCs w:val="22"/>
                    </w:rPr>
                    <w:t>3.11 Бічні вогні руліжних доріжок (TXE, сині)</w:t>
                  </w:r>
                </w:p>
              </w:tc>
              <w:tc>
                <w:tcPr>
                  <w:tcW w:w="1803" w:type="dxa"/>
                  <w:vAlign w:val="center"/>
                </w:tcPr>
                <w:p w14:paraId="7E23EB8F" w14:textId="77777777" w:rsidR="00125670" w:rsidRPr="009E2C32" w:rsidRDefault="00125670" w:rsidP="00D664B6">
                  <w:pPr>
                    <w:widowControl w:val="0"/>
                    <w:jc w:val="both"/>
                    <w:rPr>
                      <w:sz w:val="22"/>
                      <w:szCs w:val="22"/>
                    </w:rPr>
                  </w:pPr>
                  <w:r w:rsidRPr="009E2C32">
                    <w:rPr>
                      <w:sz w:val="22"/>
                      <w:szCs w:val="22"/>
                    </w:rPr>
                    <w:t>351 шт.</w:t>
                  </w:r>
                </w:p>
              </w:tc>
            </w:tr>
            <w:tr w:rsidR="00125670" w:rsidRPr="009E2C32" w14:paraId="7131F539" w14:textId="77777777" w:rsidTr="00D664B6">
              <w:tc>
                <w:tcPr>
                  <w:tcW w:w="3626" w:type="dxa"/>
                  <w:vAlign w:val="center"/>
                </w:tcPr>
                <w:p w14:paraId="74453DD0" w14:textId="77777777" w:rsidR="00125670" w:rsidRPr="009E2C32" w:rsidRDefault="00125670" w:rsidP="00D664B6">
                  <w:pPr>
                    <w:widowControl w:val="0"/>
                    <w:jc w:val="both"/>
                    <w:rPr>
                      <w:sz w:val="22"/>
                      <w:szCs w:val="22"/>
                    </w:rPr>
                  </w:pPr>
                  <w:r w:rsidRPr="009E2C32">
                    <w:rPr>
                      <w:sz w:val="22"/>
                      <w:szCs w:val="22"/>
                    </w:rPr>
                    <w:t>3.12 Осьові вогні руліжних доріжок (TXC, TCL, зелені)</w:t>
                  </w:r>
                </w:p>
              </w:tc>
              <w:tc>
                <w:tcPr>
                  <w:tcW w:w="1803" w:type="dxa"/>
                  <w:vAlign w:val="center"/>
                </w:tcPr>
                <w:p w14:paraId="1F61421C" w14:textId="77777777" w:rsidR="00125670" w:rsidRPr="009E2C32" w:rsidRDefault="00125670" w:rsidP="00D664B6">
                  <w:pPr>
                    <w:widowControl w:val="0"/>
                    <w:jc w:val="both"/>
                    <w:rPr>
                      <w:sz w:val="22"/>
                      <w:szCs w:val="22"/>
                    </w:rPr>
                  </w:pPr>
                  <w:r w:rsidRPr="009E2C32">
                    <w:rPr>
                      <w:sz w:val="22"/>
                      <w:szCs w:val="22"/>
                    </w:rPr>
                    <w:t>976 шт.</w:t>
                  </w:r>
                </w:p>
              </w:tc>
            </w:tr>
            <w:tr w:rsidR="00125670" w:rsidRPr="009E2C32" w14:paraId="569243FB" w14:textId="77777777" w:rsidTr="00D664B6">
              <w:tc>
                <w:tcPr>
                  <w:tcW w:w="3626" w:type="dxa"/>
                  <w:vAlign w:val="center"/>
                </w:tcPr>
                <w:p w14:paraId="24998FBC" w14:textId="77777777" w:rsidR="00125670" w:rsidRPr="009E2C32" w:rsidRDefault="00125670" w:rsidP="00D664B6">
                  <w:pPr>
                    <w:widowControl w:val="0"/>
                    <w:jc w:val="both"/>
                    <w:rPr>
                      <w:sz w:val="22"/>
                      <w:szCs w:val="22"/>
                    </w:rPr>
                  </w:pPr>
                  <w:r w:rsidRPr="009E2C32">
                    <w:rPr>
                      <w:sz w:val="22"/>
                      <w:szCs w:val="22"/>
                    </w:rPr>
                    <w:t>3.13 Вогні лінії «стоп» (STB, червоні)</w:t>
                  </w:r>
                </w:p>
              </w:tc>
              <w:tc>
                <w:tcPr>
                  <w:tcW w:w="1803" w:type="dxa"/>
                  <w:vAlign w:val="center"/>
                </w:tcPr>
                <w:p w14:paraId="322BD4DF" w14:textId="77777777" w:rsidR="00125670" w:rsidRPr="009E2C32" w:rsidRDefault="00125670" w:rsidP="00D664B6">
                  <w:pPr>
                    <w:widowControl w:val="0"/>
                    <w:jc w:val="both"/>
                    <w:rPr>
                      <w:sz w:val="22"/>
                      <w:szCs w:val="22"/>
                    </w:rPr>
                  </w:pPr>
                  <w:r w:rsidRPr="009E2C32">
                    <w:rPr>
                      <w:sz w:val="22"/>
                      <w:szCs w:val="22"/>
                    </w:rPr>
                    <w:t>130 шт.</w:t>
                  </w:r>
                </w:p>
              </w:tc>
            </w:tr>
            <w:tr w:rsidR="00125670" w:rsidRPr="009E2C32" w14:paraId="3D409AAE" w14:textId="77777777" w:rsidTr="00D664B6">
              <w:tc>
                <w:tcPr>
                  <w:tcW w:w="3626" w:type="dxa"/>
                  <w:vAlign w:val="center"/>
                </w:tcPr>
                <w:p w14:paraId="4446CD46" w14:textId="77777777" w:rsidR="00125670" w:rsidRPr="009E2C32" w:rsidRDefault="00125670" w:rsidP="00D664B6">
                  <w:pPr>
                    <w:widowControl w:val="0"/>
                    <w:jc w:val="both"/>
                    <w:rPr>
                      <w:sz w:val="22"/>
                      <w:szCs w:val="22"/>
                    </w:rPr>
                  </w:pPr>
                  <w:r w:rsidRPr="009E2C32">
                    <w:rPr>
                      <w:sz w:val="22"/>
                      <w:szCs w:val="22"/>
                    </w:rPr>
                    <w:t>3.14 Вогні захисту ЗПС (RGL, жовті) у конфігурації А</w:t>
                  </w:r>
                </w:p>
              </w:tc>
              <w:tc>
                <w:tcPr>
                  <w:tcW w:w="1803" w:type="dxa"/>
                  <w:vAlign w:val="center"/>
                </w:tcPr>
                <w:p w14:paraId="6B3DCF24" w14:textId="77777777" w:rsidR="00125670" w:rsidRPr="009E2C32" w:rsidRDefault="00125670" w:rsidP="00D664B6">
                  <w:pPr>
                    <w:widowControl w:val="0"/>
                    <w:jc w:val="both"/>
                    <w:rPr>
                      <w:sz w:val="22"/>
                      <w:szCs w:val="22"/>
                    </w:rPr>
                  </w:pPr>
                  <w:r w:rsidRPr="009E2C32">
                    <w:rPr>
                      <w:sz w:val="22"/>
                      <w:szCs w:val="22"/>
                    </w:rPr>
                    <w:t>12 шт.</w:t>
                  </w:r>
                </w:p>
              </w:tc>
            </w:tr>
            <w:tr w:rsidR="00125670" w:rsidRPr="009E2C32" w14:paraId="3A90E589" w14:textId="77777777" w:rsidTr="00D664B6">
              <w:tc>
                <w:tcPr>
                  <w:tcW w:w="3626" w:type="dxa"/>
                  <w:vAlign w:val="center"/>
                </w:tcPr>
                <w:p w14:paraId="727ACFC3" w14:textId="77777777" w:rsidR="00125670" w:rsidRPr="009E2C32" w:rsidRDefault="00125670" w:rsidP="00D664B6">
                  <w:pPr>
                    <w:widowControl w:val="0"/>
                    <w:jc w:val="both"/>
                    <w:rPr>
                      <w:sz w:val="22"/>
                      <w:szCs w:val="22"/>
                    </w:rPr>
                  </w:pPr>
                  <w:r w:rsidRPr="009E2C32">
                    <w:rPr>
                      <w:sz w:val="22"/>
                      <w:szCs w:val="22"/>
                    </w:rPr>
                    <w:t>3.15 Вогні місця очікування на маршруті руху проблискового типу червоного кольору</w:t>
                  </w:r>
                </w:p>
              </w:tc>
              <w:tc>
                <w:tcPr>
                  <w:tcW w:w="1803" w:type="dxa"/>
                  <w:vAlign w:val="center"/>
                </w:tcPr>
                <w:p w14:paraId="6C8161C6" w14:textId="77777777" w:rsidR="00125670" w:rsidRPr="009E2C32" w:rsidRDefault="00125670" w:rsidP="00D664B6">
                  <w:pPr>
                    <w:widowControl w:val="0"/>
                    <w:jc w:val="both"/>
                    <w:rPr>
                      <w:sz w:val="22"/>
                      <w:szCs w:val="22"/>
                    </w:rPr>
                  </w:pPr>
                  <w:r w:rsidRPr="009E2C32">
                    <w:rPr>
                      <w:sz w:val="22"/>
                      <w:szCs w:val="22"/>
                    </w:rPr>
                    <w:t>3 шт.</w:t>
                  </w:r>
                </w:p>
              </w:tc>
            </w:tr>
            <w:tr w:rsidR="00125670" w:rsidRPr="009E2C32" w14:paraId="4021B96C" w14:textId="77777777" w:rsidTr="00D664B6">
              <w:tc>
                <w:tcPr>
                  <w:tcW w:w="3626" w:type="dxa"/>
                  <w:vAlign w:val="center"/>
                </w:tcPr>
                <w:p w14:paraId="63C2954E" w14:textId="77777777" w:rsidR="00125670" w:rsidRPr="009E2C32" w:rsidRDefault="00125670" w:rsidP="00D664B6">
                  <w:pPr>
                    <w:widowControl w:val="0"/>
                    <w:jc w:val="both"/>
                    <w:rPr>
                      <w:sz w:val="22"/>
                      <w:szCs w:val="22"/>
                    </w:rPr>
                  </w:pPr>
                  <w:r w:rsidRPr="009E2C32">
                    <w:rPr>
                      <w:sz w:val="22"/>
                      <w:szCs w:val="22"/>
                    </w:rPr>
                    <w:t>и3.16 Аеродромні знаки (TGS)</w:t>
                  </w:r>
                </w:p>
              </w:tc>
              <w:tc>
                <w:tcPr>
                  <w:tcW w:w="1803" w:type="dxa"/>
                  <w:vAlign w:val="center"/>
                </w:tcPr>
                <w:p w14:paraId="3AE6B7B0" w14:textId="77777777" w:rsidR="00125670" w:rsidRPr="009E2C32" w:rsidRDefault="00125670" w:rsidP="00D664B6">
                  <w:pPr>
                    <w:widowControl w:val="0"/>
                    <w:jc w:val="both"/>
                    <w:rPr>
                      <w:sz w:val="22"/>
                      <w:szCs w:val="22"/>
                    </w:rPr>
                  </w:pPr>
                  <w:r w:rsidRPr="009E2C32">
                    <w:rPr>
                      <w:sz w:val="22"/>
                      <w:szCs w:val="22"/>
                    </w:rPr>
                    <w:t>106 шт.</w:t>
                  </w:r>
                </w:p>
              </w:tc>
            </w:tr>
            <w:tr w:rsidR="00125670" w:rsidRPr="009E2C32" w14:paraId="0B490D58" w14:textId="77777777" w:rsidTr="00D664B6">
              <w:tc>
                <w:tcPr>
                  <w:tcW w:w="5429" w:type="dxa"/>
                  <w:gridSpan w:val="2"/>
                  <w:vAlign w:val="center"/>
                </w:tcPr>
                <w:p w14:paraId="68D33FF2" w14:textId="77777777" w:rsidR="00125670" w:rsidRPr="009E2C32" w:rsidRDefault="00125670" w:rsidP="00D664B6">
                  <w:pPr>
                    <w:widowControl w:val="0"/>
                    <w:jc w:val="both"/>
                    <w:rPr>
                      <w:sz w:val="22"/>
                      <w:szCs w:val="22"/>
                    </w:rPr>
                  </w:pPr>
                  <w:r w:rsidRPr="009E2C32">
                    <w:rPr>
                      <w:sz w:val="22"/>
                      <w:szCs w:val="22"/>
                    </w:rPr>
                    <w:t>4 Кабельні лінії</w:t>
                  </w:r>
                  <w:r w:rsidRPr="009E2C32">
                    <w:rPr>
                      <w:sz w:val="22"/>
                      <w:szCs w:val="22"/>
                    </w:rPr>
                    <w:tab/>
                    <w:t>61 шт. + 1 (імпульсні вогні)</w:t>
                  </w:r>
                </w:p>
              </w:tc>
            </w:tr>
            <w:tr w:rsidR="00125670" w:rsidRPr="009E2C32" w14:paraId="6C58A96F" w14:textId="77777777" w:rsidTr="00D664B6">
              <w:tc>
                <w:tcPr>
                  <w:tcW w:w="3626" w:type="dxa"/>
                  <w:vAlign w:val="center"/>
                </w:tcPr>
                <w:p w14:paraId="0C91A810" w14:textId="77777777" w:rsidR="00125670" w:rsidRPr="009E2C32" w:rsidRDefault="00125670" w:rsidP="00D664B6">
                  <w:pPr>
                    <w:widowControl w:val="0"/>
                    <w:jc w:val="both"/>
                    <w:rPr>
                      <w:sz w:val="22"/>
                      <w:szCs w:val="22"/>
                    </w:rPr>
                  </w:pPr>
                  <w:r w:rsidRPr="009E2C32">
                    <w:rPr>
                      <w:sz w:val="22"/>
                      <w:szCs w:val="22"/>
                    </w:rPr>
                    <w:t>5 Регулятори постійного струму (CCR) + SFL (імпульсні вогні)</w:t>
                  </w:r>
                </w:p>
              </w:tc>
              <w:tc>
                <w:tcPr>
                  <w:tcW w:w="1803" w:type="dxa"/>
                  <w:vAlign w:val="center"/>
                </w:tcPr>
                <w:p w14:paraId="4AE91F0A" w14:textId="77777777" w:rsidR="00125670" w:rsidRPr="009E2C32" w:rsidRDefault="00125670" w:rsidP="00D664B6">
                  <w:pPr>
                    <w:widowControl w:val="0"/>
                    <w:jc w:val="both"/>
                    <w:rPr>
                      <w:sz w:val="22"/>
                      <w:szCs w:val="22"/>
                    </w:rPr>
                  </w:pPr>
                  <w:r w:rsidRPr="009E2C32">
                    <w:rPr>
                      <w:sz w:val="22"/>
                      <w:szCs w:val="22"/>
                    </w:rPr>
                    <w:t>61 шт. + 1 шт.</w:t>
                  </w:r>
                </w:p>
              </w:tc>
            </w:tr>
            <w:tr w:rsidR="00125670" w:rsidRPr="009E2C32" w14:paraId="0C76E4EB" w14:textId="77777777" w:rsidTr="00D664B6">
              <w:tc>
                <w:tcPr>
                  <w:tcW w:w="3626" w:type="dxa"/>
                  <w:vAlign w:val="center"/>
                </w:tcPr>
                <w:p w14:paraId="2068E942" w14:textId="77777777" w:rsidR="00125670" w:rsidRPr="009E2C32" w:rsidRDefault="00125670" w:rsidP="00D664B6">
                  <w:pPr>
                    <w:widowControl w:val="0"/>
                    <w:tabs>
                      <w:tab w:val="num" w:pos="1479"/>
                    </w:tabs>
                    <w:jc w:val="both"/>
                    <w:rPr>
                      <w:sz w:val="22"/>
                      <w:szCs w:val="22"/>
                    </w:rPr>
                  </w:pPr>
                  <w:r w:rsidRPr="009E2C32">
                    <w:rPr>
                      <w:sz w:val="22"/>
                      <w:szCs w:val="22"/>
                    </w:rPr>
                    <w:t>6 Трансформаторні модулі</w:t>
                  </w:r>
                </w:p>
              </w:tc>
              <w:tc>
                <w:tcPr>
                  <w:tcW w:w="1803" w:type="dxa"/>
                  <w:vAlign w:val="center"/>
                </w:tcPr>
                <w:p w14:paraId="73C94C09" w14:textId="77777777" w:rsidR="00125670" w:rsidRPr="009E2C32" w:rsidRDefault="00125670" w:rsidP="00D664B6">
                  <w:pPr>
                    <w:widowControl w:val="0"/>
                    <w:jc w:val="both"/>
                    <w:rPr>
                      <w:sz w:val="22"/>
                      <w:szCs w:val="22"/>
                    </w:rPr>
                  </w:pPr>
                  <w:r w:rsidRPr="009E2C32">
                    <w:rPr>
                      <w:sz w:val="22"/>
                      <w:szCs w:val="22"/>
                    </w:rPr>
                    <w:t>61 шт.</w:t>
                  </w:r>
                </w:p>
              </w:tc>
            </w:tr>
            <w:tr w:rsidR="00125670" w:rsidRPr="009E2C32" w14:paraId="06AD25F0" w14:textId="77777777" w:rsidTr="00D664B6">
              <w:tc>
                <w:tcPr>
                  <w:tcW w:w="3626" w:type="dxa"/>
                  <w:vAlign w:val="center"/>
                </w:tcPr>
                <w:p w14:paraId="4838B15C" w14:textId="77777777" w:rsidR="00125670" w:rsidRPr="009E2C32" w:rsidRDefault="00125670" w:rsidP="00D664B6">
                  <w:pPr>
                    <w:widowControl w:val="0"/>
                    <w:jc w:val="both"/>
                    <w:rPr>
                      <w:sz w:val="22"/>
                      <w:szCs w:val="22"/>
                    </w:rPr>
                  </w:pPr>
                  <w:r w:rsidRPr="009E2C32">
                    <w:rPr>
                      <w:sz w:val="22"/>
                      <w:szCs w:val="22"/>
                    </w:rPr>
                    <w:t>7 Блоки контролю опору ізоляції</w:t>
                  </w:r>
                </w:p>
              </w:tc>
              <w:tc>
                <w:tcPr>
                  <w:tcW w:w="1803" w:type="dxa"/>
                  <w:vAlign w:val="center"/>
                </w:tcPr>
                <w:p w14:paraId="41F8F3C8" w14:textId="77777777" w:rsidR="00125670" w:rsidRPr="009E2C32" w:rsidRDefault="00125670" w:rsidP="00D664B6">
                  <w:pPr>
                    <w:widowControl w:val="0"/>
                    <w:jc w:val="both"/>
                    <w:rPr>
                      <w:sz w:val="22"/>
                      <w:szCs w:val="22"/>
                    </w:rPr>
                  </w:pPr>
                  <w:r w:rsidRPr="009E2C32">
                    <w:rPr>
                      <w:sz w:val="22"/>
                      <w:szCs w:val="22"/>
                    </w:rPr>
                    <w:t>3 шт.</w:t>
                  </w:r>
                </w:p>
              </w:tc>
            </w:tr>
            <w:tr w:rsidR="00125670" w:rsidRPr="009E2C32" w14:paraId="4EA2F4BD" w14:textId="77777777" w:rsidTr="00D664B6">
              <w:tc>
                <w:tcPr>
                  <w:tcW w:w="3626" w:type="dxa"/>
                  <w:vAlign w:val="center"/>
                </w:tcPr>
                <w:p w14:paraId="3B951957" w14:textId="77777777" w:rsidR="00125670" w:rsidRPr="009E2C32" w:rsidRDefault="00125670" w:rsidP="00D664B6">
                  <w:pPr>
                    <w:widowControl w:val="0"/>
                    <w:jc w:val="both"/>
                    <w:rPr>
                      <w:sz w:val="22"/>
                      <w:szCs w:val="22"/>
                    </w:rPr>
                  </w:pPr>
                  <w:r w:rsidRPr="009E2C32">
                    <w:rPr>
                      <w:sz w:val="22"/>
                      <w:szCs w:val="22"/>
                    </w:rPr>
                    <w:t>8 Робота обладнання систем дистанційного керування і контролю ССА</w:t>
                  </w:r>
                </w:p>
              </w:tc>
              <w:tc>
                <w:tcPr>
                  <w:tcW w:w="1803" w:type="dxa"/>
                  <w:vAlign w:val="center"/>
                </w:tcPr>
                <w:p w14:paraId="61F9FE70" w14:textId="77777777" w:rsidR="00125670" w:rsidRPr="009E2C32" w:rsidRDefault="00125670" w:rsidP="00D664B6">
                  <w:pPr>
                    <w:widowControl w:val="0"/>
                    <w:jc w:val="both"/>
                    <w:rPr>
                      <w:sz w:val="22"/>
                      <w:szCs w:val="22"/>
                    </w:rPr>
                  </w:pPr>
                </w:p>
              </w:tc>
            </w:tr>
            <w:tr w:rsidR="00125670" w:rsidRPr="009E2C32" w14:paraId="39E14F4A" w14:textId="77777777" w:rsidTr="00D664B6">
              <w:tc>
                <w:tcPr>
                  <w:tcW w:w="3626" w:type="dxa"/>
                  <w:vAlign w:val="center"/>
                </w:tcPr>
                <w:p w14:paraId="5C93DFA2" w14:textId="77777777" w:rsidR="00125670" w:rsidRPr="009E2C32" w:rsidRDefault="00125670" w:rsidP="00D664B6">
                  <w:pPr>
                    <w:widowControl w:val="0"/>
                    <w:jc w:val="both"/>
                    <w:rPr>
                      <w:sz w:val="22"/>
                      <w:szCs w:val="22"/>
                    </w:rPr>
                  </w:pPr>
                  <w:r w:rsidRPr="009E2C32">
                    <w:rPr>
                      <w:sz w:val="22"/>
                      <w:szCs w:val="22"/>
                    </w:rPr>
                    <w:t>8.1 Система контролю та моніторингу (САМ) виробництва фірми «Honeywell»</w:t>
                  </w:r>
                </w:p>
              </w:tc>
              <w:tc>
                <w:tcPr>
                  <w:tcW w:w="1803" w:type="dxa"/>
                  <w:vAlign w:val="center"/>
                </w:tcPr>
                <w:p w14:paraId="2FF7360D" w14:textId="77777777" w:rsidR="00125670" w:rsidRPr="009E2C32" w:rsidRDefault="00125670" w:rsidP="00D664B6">
                  <w:pPr>
                    <w:widowControl w:val="0"/>
                    <w:jc w:val="both"/>
                    <w:rPr>
                      <w:sz w:val="22"/>
                      <w:szCs w:val="22"/>
                    </w:rPr>
                  </w:pPr>
                  <w:r w:rsidRPr="009E2C32">
                    <w:rPr>
                      <w:sz w:val="22"/>
                      <w:szCs w:val="22"/>
                    </w:rPr>
                    <w:t>1 комплект</w:t>
                  </w:r>
                </w:p>
              </w:tc>
            </w:tr>
            <w:tr w:rsidR="00125670" w:rsidRPr="009E2C32" w14:paraId="7702C69A" w14:textId="77777777" w:rsidTr="00D664B6">
              <w:tc>
                <w:tcPr>
                  <w:tcW w:w="3626" w:type="dxa"/>
                  <w:vAlign w:val="center"/>
                </w:tcPr>
                <w:p w14:paraId="13AB9710" w14:textId="77777777" w:rsidR="00125670" w:rsidRPr="009E2C32" w:rsidRDefault="00125670" w:rsidP="00D664B6">
                  <w:pPr>
                    <w:widowControl w:val="0"/>
                    <w:jc w:val="both"/>
                    <w:rPr>
                      <w:sz w:val="22"/>
                      <w:szCs w:val="22"/>
                    </w:rPr>
                  </w:pPr>
                  <w:r w:rsidRPr="009E2C32">
                    <w:rPr>
                      <w:sz w:val="22"/>
                      <w:szCs w:val="22"/>
                    </w:rPr>
                    <w:t>8.2 Система контролю та моніторингу виробництва фірми «Lucebit»</w:t>
                  </w:r>
                </w:p>
              </w:tc>
              <w:tc>
                <w:tcPr>
                  <w:tcW w:w="1803" w:type="dxa"/>
                  <w:vAlign w:val="center"/>
                </w:tcPr>
                <w:p w14:paraId="38CEF7BC" w14:textId="77777777" w:rsidR="00125670" w:rsidRPr="009E2C32" w:rsidRDefault="00125670" w:rsidP="00D664B6">
                  <w:pPr>
                    <w:widowControl w:val="0"/>
                    <w:jc w:val="both"/>
                    <w:rPr>
                      <w:sz w:val="22"/>
                      <w:szCs w:val="22"/>
                    </w:rPr>
                  </w:pPr>
                  <w:r w:rsidRPr="009E2C32">
                    <w:rPr>
                      <w:sz w:val="22"/>
                      <w:szCs w:val="22"/>
                    </w:rPr>
                    <w:t>1 комплект</w:t>
                  </w:r>
                </w:p>
              </w:tc>
            </w:tr>
            <w:tr w:rsidR="00125670" w:rsidRPr="009E2C32" w14:paraId="09C63A74" w14:textId="77777777" w:rsidTr="00D664B6">
              <w:tc>
                <w:tcPr>
                  <w:tcW w:w="5429" w:type="dxa"/>
                  <w:gridSpan w:val="2"/>
                  <w:vAlign w:val="center"/>
                </w:tcPr>
                <w:p w14:paraId="408A03F2" w14:textId="77777777" w:rsidR="00125670" w:rsidRPr="009E2C32" w:rsidRDefault="00125670" w:rsidP="00D664B6">
                  <w:pPr>
                    <w:widowControl w:val="0"/>
                    <w:jc w:val="both"/>
                    <w:rPr>
                      <w:sz w:val="22"/>
                      <w:szCs w:val="22"/>
                    </w:rPr>
                  </w:pPr>
                  <w:r w:rsidRPr="009E2C32">
                    <w:rPr>
                      <w:sz w:val="22"/>
                      <w:szCs w:val="22"/>
                    </w:rPr>
                    <w:t>9 Обладнання вогникових трансформаторних підстанцій</w:t>
                  </w:r>
                </w:p>
              </w:tc>
            </w:tr>
            <w:tr w:rsidR="00125670" w:rsidRPr="009E2C32" w14:paraId="61FDDAC7" w14:textId="77777777" w:rsidTr="00D664B6">
              <w:tc>
                <w:tcPr>
                  <w:tcW w:w="3626" w:type="dxa"/>
                  <w:vAlign w:val="center"/>
                </w:tcPr>
                <w:p w14:paraId="14BD17F6" w14:textId="77777777" w:rsidR="00125670" w:rsidRPr="009E2C32" w:rsidRDefault="00125670" w:rsidP="00D664B6">
                  <w:pPr>
                    <w:widowControl w:val="0"/>
                    <w:jc w:val="both"/>
                    <w:rPr>
                      <w:sz w:val="22"/>
                      <w:szCs w:val="22"/>
                    </w:rPr>
                  </w:pPr>
                  <w:r w:rsidRPr="009E2C32">
                    <w:rPr>
                      <w:sz w:val="22"/>
                      <w:szCs w:val="22"/>
                    </w:rPr>
                    <w:t>9.1 Щити гарантованого живлення н/в</w:t>
                  </w:r>
                </w:p>
              </w:tc>
              <w:tc>
                <w:tcPr>
                  <w:tcW w:w="1803" w:type="dxa"/>
                  <w:vAlign w:val="center"/>
                </w:tcPr>
                <w:p w14:paraId="354CE51A" w14:textId="77777777" w:rsidR="00125670" w:rsidRPr="009E2C32" w:rsidRDefault="00125670" w:rsidP="00D664B6">
                  <w:pPr>
                    <w:widowControl w:val="0"/>
                    <w:jc w:val="both"/>
                    <w:rPr>
                      <w:sz w:val="22"/>
                      <w:szCs w:val="22"/>
                    </w:rPr>
                  </w:pPr>
                  <w:r w:rsidRPr="009E2C32">
                    <w:rPr>
                      <w:sz w:val="22"/>
                      <w:szCs w:val="22"/>
                    </w:rPr>
                    <w:t>18 шт.</w:t>
                  </w:r>
                </w:p>
              </w:tc>
            </w:tr>
            <w:tr w:rsidR="00125670" w:rsidRPr="009E2C32" w14:paraId="69790AD4" w14:textId="77777777" w:rsidTr="00D664B6">
              <w:tc>
                <w:tcPr>
                  <w:tcW w:w="3626" w:type="dxa"/>
                  <w:vAlign w:val="center"/>
                </w:tcPr>
                <w:p w14:paraId="62BEF74E" w14:textId="77777777" w:rsidR="00125670" w:rsidRPr="009E2C32" w:rsidRDefault="00125670" w:rsidP="00D664B6">
                  <w:pPr>
                    <w:widowControl w:val="0"/>
                    <w:jc w:val="both"/>
                    <w:rPr>
                      <w:sz w:val="22"/>
                      <w:szCs w:val="22"/>
                    </w:rPr>
                  </w:pPr>
                  <w:r w:rsidRPr="009E2C32">
                    <w:rPr>
                      <w:sz w:val="22"/>
                      <w:szCs w:val="22"/>
                    </w:rPr>
                    <w:t>9.2 Щити власних потреб</w:t>
                  </w:r>
                </w:p>
              </w:tc>
              <w:tc>
                <w:tcPr>
                  <w:tcW w:w="1803" w:type="dxa"/>
                  <w:vAlign w:val="center"/>
                </w:tcPr>
                <w:p w14:paraId="53226492" w14:textId="77777777" w:rsidR="00125670" w:rsidRPr="009E2C32" w:rsidRDefault="00125670" w:rsidP="00D664B6">
                  <w:pPr>
                    <w:widowControl w:val="0"/>
                    <w:jc w:val="both"/>
                    <w:rPr>
                      <w:sz w:val="22"/>
                      <w:szCs w:val="22"/>
                    </w:rPr>
                  </w:pPr>
                  <w:r w:rsidRPr="009E2C32">
                    <w:rPr>
                      <w:sz w:val="22"/>
                      <w:szCs w:val="22"/>
                    </w:rPr>
                    <w:t>2 шт.</w:t>
                  </w:r>
                </w:p>
              </w:tc>
            </w:tr>
            <w:tr w:rsidR="00125670" w:rsidRPr="009E2C32" w14:paraId="1684630C" w14:textId="77777777" w:rsidTr="00D664B6">
              <w:tc>
                <w:tcPr>
                  <w:tcW w:w="3626" w:type="dxa"/>
                  <w:vAlign w:val="center"/>
                </w:tcPr>
                <w:p w14:paraId="63A16664" w14:textId="77777777" w:rsidR="00125670" w:rsidRPr="009E2C32" w:rsidRDefault="00125670" w:rsidP="00D664B6">
                  <w:pPr>
                    <w:widowControl w:val="0"/>
                    <w:jc w:val="both"/>
                    <w:rPr>
                      <w:sz w:val="22"/>
                      <w:szCs w:val="22"/>
                    </w:rPr>
                  </w:pPr>
                  <w:r w:rsidRPr="009E2C32">
                    <w:rPr>
                      <w:sz w:val="22"/>
                      <w:szCs w:val="22"/>
                    </w:rPr>
                    <w:t>9.3 Щити оперативного живлення (60 VDC)</w:t>
                  </w:r>
                </w:p>
              </w:tc>
              <w:tc>
                <w:tcPr>
                  <w:tcW w:w="1803" w:type="dxa"/>
                  <w:vAlign w:val="center"/>
                </w:tcPr>
                <w:p w14:paraId="41E20270" w14:textId="77777777" w:rsidR="00125670" w:rsidRPr="009E2C32" w:rsidRDefault="00125670" w:rsidP="00D664B6">
                  <w:pPr>
                    <w:widowControl w:val="0"/>
                    <w:jc w:val="both"/>
                    <w:rPr>
                      <w:sz w:val="22"/>
                      <w:szCs w:val="22"/>
                    </w:rPr>
                  </w:pPr>
                  <w:r w:rsidRPr="009E2C32">
                    <w:rPr>
                      <w:sz w:val="22"/>
                      <w:szCs w:val="22"/>
                    </w:rPr>
                    <w:t>2 шт.</w:t>
                  </w:r>
                </w:p>
              </w:tc>
            </w:tr>
            <w:tr w:rsidR="00125670" w:rsidRPr="009E2C32" w14:paraId="6540C3E0" w14:textId="77777777" w:rsidTr="00D664B6">
              <w:tc>
                <w:tcPr>
                  <w:tcW w:w="3626" w:type="dxa"/>
                  <w:vAlign w:val="center"/>
                </w:tcPr>
                <w:p w14:paraId="6FD88D76" w14:textId="77777777" w:rsidR="00125670" w:rsidRPr="009E2C32" w:rsidRDefault="00125670" w:rsidP="00D664B6">
                  <w:pPr>
                    <w:widowControl w:val="0"/>
                    <w:jc w:val="both"/>
                    <w:rPr>
                      <w:sz w:val="22"/>
                      <w:szCs w:val="22"/>
                    </w:rPr>
                  </w:pPr>
                  <w:r w:rsidRPr="009E2C32">
                    <w:rPr>
                      <w:sz w:val="22"/>
                      <w:szCs w:val="22"/>
                    </w:rPr>
                    <w:t>9.4 Щити керування ДГА</w:t>
                  </w:r>
                </w:p>
              </w:tc>
              <w:tc>
                <w:tcPr>
                  <w:tcW w:w="1803" w:type="dxa"/>
                  <w:vAlign w:val="center"/>
                </w:tcPr>
                <w:p w14:paraId="61B7DA5B" w14:textId="77777777" w:rsidR="00125670" w:rsidRPr="009E2C32" w:rsidRDefault="00125670" w:rsidP="00D664B6">
                  <w:pPr>
                    <w:widowControl w:val="0"/>
                    <w:jc w:val="both"/>
                    <w:rPr>
                      <w:sz w:val="22"/>
                      <w:szCs w:val="22"/>
                    </w:rPr>
                  </w:pPr>
                  <w:r w:rsidRPr="009E2C32">
                    <w:rPr>
                      <w:sz w:val="22"/>
                      <w:szCs w:val="22"/>
                    </w:rPr>
                    <w:t>2 шт.</w:t>
                  </w:r>
                </w:p>
              </w:tc>
            </w:tr>
            <w:tr w:rsidR="00125670" w:rsidRPr="009E2C32" w14:paraId="641E0EDE" w14:textId="77777777" w:rsidTr="00D664B6">
              <w:tc>
                <w:tcPr>
                  <w:tcW w:w="3626" w:type="dxa"/>
                  <w:vAlign w:val="center"/>
                </w:tcPr>
                <w:p w14:paraId="00A75B05" w14:textId="77777777" w:rsidR="00125670" w:rsidRPr="009E2C32" w:rsidRDefault="00125670" w:rsidP="00D664B6">
                  <w:pPr>
                    <w:widowControl w:val="0"/>
                    <w:jc w:val="both"/>
                    <w:rPr>
                      <w:sz w:val="22"/>
                      <w:szCs w:val="22"/>
                    </w:rPr>
                  </w:pPr>
                  <w:r w:rsidRPr="009E2C32">
                    <w:rPr>
                      <w:sz w:val="22"/>
                      <w:szCs w:val="22"/>
                    </w:rPr>
                    <w:t>9.5 Увідні та секційні контактори і вимикачі</w:t>
                  </w:r>
                </w:p>
              </w:tc>
              <w:tc>
                <w:tcPr>
                  <w:tcW w:w="1803" w:type="dxa"/>
                  <w:vAlign w:val="center"/>
                </w:tcPr>
                <w:p w14:paraId="2F5B7ED9" w14:textId="77777777" w:rsidR="00125670" w:rsidRPr="009E2C32" w:rsidRDefault="00125670" w:rsidP="00D664B6">
                  <w:pPr>
                    <w:widowControl w:val="0"/>
                    <w:jc w:val="both"/>
                    <w:rPr>
                      <w:sz w:val="22"/>
                      <w:szCs w:val="22"/>
                    </w:rPr>
                  </w:pPr>
                  <w:r w:rsidRPr="009E2C32">
                    <w:rPr>
                      <w:sz w:val="22"/>
                      <w:szCs w:val="22"/>
                    </w:rPr>
                    <w:t>18 шт.</w:t>
                  </w:r>
                </w:p>
              </w:tc>
            </w:tr>
            <w:tr w:rsidR="00125670" w:rsidRPr="009E2C32" w14:paraId="00A91643" w14:textId="77777777" w:rsidTr="00D664B6">
              <w:tc>
                <w:tcPr>
                  <w:tcW w:w="3626" w:type="dxa"/>
                  <w:vAlign w:val="center"/>
                </w:tcPr>
                <w:p w14:paraId="702D3D4A" w14:textId="77777777" w:rsidR="00125670" w:rsidRPr="009E2C32" w:rsidRDefault="00125670" w:rsidP="00D664B6">
                  <w:pPr>
                    <w:widowControl w:val="0"/>
                    <w:jc w:val="both"/>
                    <w:rPr>
                      <w:sz w:val="22"/>
                      <w:szCs w:val="22"/>
                    </w:rPr>
                  </w:pPr>
                  <w:r w:rsidRPr="009E2C32">
                    <w:rPr>
                      <w:sz w:val="22"/>
                      <w:szCs w:val="22"/>
                    </w:rPr>
                    <w:t>9.6 Автоматичні вимикачі</w:t>
                  </w:r>
                </w:p>
              </w:tc>
              <w:tc>
                <w:tcPr>
                  <w:tcW w:w="1803" w:type="dxa"/>
                  <w:vAlign w:val="center"/>
                </w:tcPr>
                <w:p w14:paraId="129531ED" w14:textId="77777777" w:rsidR="00125670" w:rsidRPr="009E2C32" w:rsidRDefault="00125670" w:rsidP="00D664B6">
                  <w:pPr>
                    <w:widowControl w:val="0"/>
                    <w:jc w:val="both"/>
                    <w:rPr>
                      <w:sz w:val="22"/>
                      <w:szCs w:val="22"/>
                    </w:rPr>
                  </w:pPr>
                  <w:r w:rsidRPr="009E2C32">
                    <w:rPr>
                      <w:sz w:val="22"/>
                      <w:szCs w:val="22"/>
                    </w:rPr>
                    <w:t>242 шт.</w:t>
                  </w:r>
                </w:p>
              </w:tc>
            </w:tr>
            <w:tr w:rsidR="00125670" w:rsidRPr="009E2C32" w14:paraId="189025F1" w14:textId="77777777" w:rsidTr="00D664B6">
              <w:tc>
                <w:tcPr>
                  <w:tcW w:w="3626" w:type="dxa"/>
                  <w:vAlign w:val="center"/>
                </w:tcPr>
                <w:p w14:paraId="71C7AE8D" w14:textId="77777777" w:rsidR="00125670" w:rsidRPr="009E2C32" w:rsidRDefault="00125670" w:rsidP="00D664B6">
                  <w:pPr>
                    <w:widowControl w:val="0"/>
                    <w:jc w:val="both"/>
                    <w:rPr>
                      <w:sz w:val="22"/>
                      <w:szCs w:val="22"/>
                    </w:rPr>
                  </w:pPr>
                  <w:r w:rsidRPr="009E2C32">
                    <w:rPr>
                      <w:sz w:val="22"/>
                      <w:szCs w:val="22"/>
                    </w:rPr>
                    <w:t>10 Обладнання пожежної сигналізації</w:t>
                  </w:r>
                </w:p>
              </w:tc>
              <w:tc>
                <w:tcPr>
                  <w:tcW w:w="1803" w:type="dxa"/>
                  <w:vAlign w:val="center"/>
                </w:tcPr>
                <w:p w14:paraId="1480497E" w14:textId="77777777" w:rsidR="00125670" w:rsidRPr="009E2C32" w:rsidRDefault="00125670" w:rsidP="00D664B6">
                  <w:pPr>
                    <w:widowControl w:val="0"/>
                    <w:jc w:val="both"/>
                    <w:rPr>
                      <w:sz w:val="22"/>
                      <w:szCs w:val="22"/>
                    </w:rPr>
                  </w:pPr>
                  <w:r w:rsidRPr="009E2C32">
                    <w:rPr>
                      <w:sz w:val="22"/>
                      <w:szCs w:val="22"/>
                    </w:rPr>
                    <w:t>ТП-1052, ТП-1053</w:t>
                  </w:r>
                </w:p>
              </w:tc>
            </w:tr>
            <w:tr w:rsidR="00125670" w:rsidRPr="009E2C32" w14:paraId="0AC09E8F" w14:textId="77777777" w:rsidTr="00D664B6">
              <w:tc>
                <w:tcPr>
                  <w:tcW w:w="3626" w:type="dxa"/>
                  <w:vAlign w:val="center"/>
                </w:tcPr>
                <w:p w14:paraId="6D0C46BF" w14:textId="77777777" w:rsidR="00125670" w:rsidRPr="009E2C32" w:rsidRDefault="00125670" w:rsidP="00D664B6">
                  <w:pPr>
                    <w:widowControl w:val="0"/>
                    <w:jc w:val="both"/>
                    <w:rPr>
                      <w:sz w:val="22"/>
                      <w:szCs w:val="22"/>
                    </w:rPr>
                  </w:pPr>
                  <w:r w:rsidRPr="009E2C32">
                    <w:rPr>
                      <w:sz w:val="22"/>
                      <w:szCs w:val="22"/>
                    </w:rPr>
                    <w:t>11 Обладнання охоронної сигналізації</w:t>
                  </w:r>
                </w:p>
              </w:tc>
              <w:tc>
                <w:tcPr>
                  <w:tcW w:w="1803" w:type="dxa"/>
                  <w:vAlign w:val="center"/>
                </w:tcPr>
                <w:p w14:paraId="0B02F012" w14:textId="77777777" w:rsidR="00125670" w:rsidRPr="009E2C32" w:rsidRDefault="00125670" w:rsidP="00D664B6">
                  <w:pPr>
                    <w:widowControl w:val="0"/>
                    <w:jc w:val="both"/>
                    <w:rPr>
                      <w:sz w:val="22"/>
                      <w:szCs w:val="22"/>
                    </w:rPr>
                  </w:pPr>
                  <w:r w:rsidRPr="009E2C32">
                    <w:rPr>
                      <w:sz w:val="22"/>
                      <w:szCs w:val="22"/>
                    </w:rPr>
                    <w:t>ТП-1052, ТП-1053</w:t>
                  </w:r>
                </w:p>
              </w:tc>
            </w:tr>
            <w:tr w:rsidR="00125670" w:rsidRPr="009E2C32" w14:paraId="4E6B00CB" w14:textId="77777777" w:rsidTr="00D664B6">
              <w:tc>
                <w:tcPr>
                  <w:tcW w:w="3626" w:type="dxa"/>
                  <w:vAlign w:val="center"/>
                </w:tcPr>
                <w:p w14:paraId="1A8F9A62" w14:textId="77777777" w:rsidR="00125670" w:rsidRPr="009E2C32" w:rsidRDefault="00125670" w:rsidP="00D664B6">
                  <w:pPr>
                    <w:widowControl w:val="0"/>
                    <w:jc w:val="both"/>
                    <w:rPr>
                      <w:sz w:val="22"/>
                      <w:szCs w:val="22"/>
                    </w:rPr>
                  </w:pPr>
                  <w:r w:rsidRPr="009E2C32">
                    <w:rPr>
                      <w:sz w:val="22"/>
                      <w:szCs w:val="22"/>
                    </w:rPr>
                    <w:t xml:space="preserve">12 Стан будівель, опалювального </w:t>
                  </w:r>
                  <w:r w:rsidRPr="009E2C32">
                    <w:rPr>
                      <w:sz w:val="22"/>
                      <w:szCs w:val="22"/>
                    </w:rPr>
                    <w:lastRenderedPageBreak/>
                    <w:t>обладнання</w:t>
                  </w:r>
                </w:p>
              </w:tc>
              <w:tc>
                <w:tcPr>
                  <w:tcW w:w="1803" w:type="dxa"/>
                  <w:vAlign w:val="center"/>
                </w:tcPr>
                <w:p w14:paraId="1222718E" w14:textId="77777777" w:rsidR="00125670" w:rsidRPr="009E2C32" w:rsidRDefault="00125670" w:rsidP="00D664B6">
                  <w:pPr>
                    <w:widowControl w:val="0"/>
                    <w:jc w:val="both"/>
                    <w:rPr>
                      <w:sz w:val="22"/>
                      <w:szCs w:val="22"/>
                    </w:rPr>
                  </w:pPr>
                  <w:r w:rsidRPr="009E2C32">
                    <w:rPr>
                      <w:sz w:val="22"/>
                      <w:szCs w:val="22"/>
                    </w:rPr>
                    <w:lastRenderedPageBreak/>
                    <w:t xml:space="preserve">Будівлі ТП-1052, </w:t>
                  </w:r>
                  <w:r w:rsidRPr="009E2C32">
                    <w:rPr>
                      <w:sz w:val="22"/>
                      <w:szCs w:val="22"/>
                    </w:rPr>
                    <w:lastRenderedPageBreak/>
                    <w:t>ТП-1053</w:t>
                  </w:r>
                </w:p>
              </w:tc>
            </w:tr>
            <w:tr w:rsidR="00125670" w:rsidRPr="009E2C32" w14:paraId="21D6803F" w14:textId="77777777" w:rsidTr="00D664B6">
              <w:trPr>
                <w:trHeight w:val="573"/>
              </w:trPr>
              <w:tc>
                <w:tcPr>
                  <w:tcW w:w="3626" w:type="dxa"/>
                  <w:vAlign w:val="center"/>
                </w:tcPr>
                <w:p w14:paraId="7A0A4C07" w14:textId="77777777" w:rsidR="00125670" w:rsidRPr="009E2C32" w:rsidRDefault="00125670" w:rsidP="00D664B6">
                  <w:pPr>
                    <w:widowControl w:val="0"/>
                    <w:jc w:val="both"/>
                    <w:rPr>
                      <w:sz w:val="22"/>
                      <w:szCs w:val="22"/>
                    </w:rPr>
                  </w:pPr>
                  <w:r w:rsidRPr="009E2C32">
                    <w:rPr>
                      <w:sz w:val="22"/>
                      <w:szCs w:val="22"/>
                    </w:rPr>
                    <w:lastRenderedPageBreak/>
                    <w:t>13 Обладнання захисного заземлення</w:t>
                  </w:r>
                </w:p>
              </w:tc>
              <w:tc>
                <w:tcPr>
                  <w:tcW w:w="1803" w:type="dxa"/>
                  <w:vAlign w:val="center"/>
                </w:tcPr>
                <w:p w14:paraId="7813920A" w14:textId="77777777" w:rsidR="00125670" w:rsidRPr="009E2C32" w:rsidRDefault="00125670" w:rsidP="00D664B6">
                  <w:pPr>
                    <w:widowControl w:val="0"/>
                    <w:jc w:val="both"/>
                    <w:rPr>
                      <w:sz w:val="22"/>
                      <w:szCs w:val="22"/>
                    </w:rPr>
                  </w:pPr>
                  <w:r w:rsidRPr="009E2C32">
                    <w:rPr>
                      <w:sz w:val="22"/>
                      <w:szCs w:val="22"/>
                    </w:rPr>
                    <w:t>ТП-1052, ТП-1053, світлосигнальне обладнання</w:t>
                  </w:r>
                </w:p>
              </w:tc>
            </w:tr>
            <w:tr w:rsidR="00125670" w:rsidRPr="009E2C32" w14:paraId="068D6CB8" w14:textId="77777777" w:rsidTr="00D664B6">
              <w:tc>
                <w:tcPr>
                  <w:tcW w:w="3626" w:type="dxa"/>
                  <w:vAlign w:val="center"/>
                </w:tcPr>
                <w:p w14:paraId="3D02B90B" w14:textId="77777777" w:rsidR="00125670" w:rsidRPr="009E2C32" w:rsidRDefault="00125670" w:rsidP="00D664B6">
                  <w:pPr>
                    <w:widowControl w:val="0"/>
                    <w:jc w:val="both"/>
                    <w:rPr>
                      <w:sz w:val="22"/>
                      <w:szCs w:val="22"/>
                    </w:rPr>
                  </w:pPr>
                  <w:r w:rsidRPr="009E2C32">
                    <w:rPr>
                      <w:sz w:val="22"/>
                      <w:szCs w:val="22"/>
                    </w:rPr>
                    <w:t>14 Обладнання системи резервного електропостачання ССА – автономні джерела електропостачання</w:t>
                  </w:r>
                </w:p>
              </w:tc>
              <w:tc>
                <w:tcPr>
                  <w:tcW w:w="1803" w:type="dxa"/>
                  <w:vAlign w:val="center"/>
                </w:tcPr>
                <w:p w14:paraId="2C81B1C4" w14:textId="77777777" w:rsidR="00125670" w:rsidRPr="009E2C32" w:rsidRDefault="00125670" w:rsidP="00D664B6">
                  <w:pPr>
                    <w:widowControl w:val="0"/>
                    <w:ind w:left="66"/>
                    <w:jc w:val="both"/>
                    <w:rPr>
                      <w:sz w:val="22"/>
                      <w:szCs w:val="22"/>
                    </w:rPr>
                  </w:pPr>
                  <w:r w:rsidRPr="009E2C32">
                    <w:rPr>
                      <w:sz w:val="22"/>
                      <w:szCs w:val="22"/>
                    </w:rPr>
                    <w:t>2 шт.</w:t>
                  </w:r>
                </w:p>
              </w:tc>
            </w:tr>
          </w:tbl>
          <w:p w14:paraId="7A909160" w14:textId="77777777" w:rsidR="00125670" w:rsidRPr="009E2C32" w:rsidRDefault="00125670" w:rsidP="00D664B6">
            <w:pPr>
              <w:suppressAutoHyphens/>
              <w:jc w:val="both"/>
              <w:rPr>
                <w:sz w:val="22"/>
                <w:szCs w:val="22"/>
              </w:rPr>
            </w:pPr>
          </w:p>
        </w:tc>
      </w:tr>
    </w:tbl>
    <w:p w14:paraId="2BF88D5B" w14:textId="77777777" w:rsidR="00125670" w:rsidRPr="009E2C32" w:rsidRDefault="00125670" w:rsidP="00125670">
      <w:pPr>
        <w:widowControl w:val="0"/>
        <w:jc w:val="center"/>
        <w:rPr>
          <w:b/>
          <w:sz w:val="22"/>
          <w:szCs w:val="22"/>
        </w:rPr>
      </w:pPr>
    </w:p>
    <w:p w14:paraId="5A87CC3E" w14:textId="5F187DCE" w:rsidR="00A256E7" w:rsidRPr="007D5347" w:rsidRDefault="00A256E7" w:rsidP="00125670">
      <w:pPr>
        <w:rPr>
          <w:color w:val="FF0000"/>
        </w:rPr>
      </w:pPr>
    </w:p>
    <w:sectPr w:rsidR="00A256E7" w:rsidRPr="007D5347"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4884A" w14:textId="77777777" w:rsidR="00B47EE2" w:rsidRPr="000C37C2" w:rsidRDefault="00B47EE2">
      <w:r w:rsidRPr="000C37C2">
        <w:separator/>
      </w:r>
    </w:p>
  </w:endnote>
  <w:endnote w:type="continuationSeparator" w:id="0">
    <w:p w14:paraId="08DDA601" w14:textId="77777777" w:rsidR="00B47EE2" w:rsidRPr="000C37C2" w:rsidRDefault="00B47EE2">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B0419" w14:textId="77777777" w:rsidR="003D2FFE" w:rsidRDefault="003D2FF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3BB8B" w14:textId="01EC8347" w:rsidR="00A256E7" w:rsidRPr="000C37C2" w:rsidRDefault="00CD2873"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50789B2A" wp14:editId="5A3016EE">
              <wp:simplePos x="0" y="0"/>
              <wp:positionH relativeFrom="column">
                <wp:posOffset>-180340</wp:posOffset>
              </wp:positionH>
              <wp:positionV relativeFrom="paragraph">
                <wp:posOffset>7620</wp:posOffset>
              </wp:positionV>
              <wp:extent cx="6357620" cy="14605"/>
              <wp:effectExtent l="10160" t="7620" r="13970" b="6350"/>
              <wp:wrapNone/>
              <wp:docPr id="117946550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C22CBD"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3D2FFE">
      <w:rPr>
        <w:sz w:val="20"/>
        <w:szCs w:val="20"/>
      </w:rPr>
      <w:t>Технічна експертиза світлосигнальної системи аеродрому вогнів високої інтенсивності ЗПС-1, код ДК 021:2015 - 71330000-0 - Інженерні послуги різні</w:t>
    </w:r>
  </w:p>
  <w:p w14:paraId="0C9E7FD1"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3649" w14:textId="77777777" w:rsidR="003D2FFE" w:rsidRDefault="003D2FF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5B200" w14:textId="77777777" w:rsidR="00B47EE2" w:rsidRPr="000C37C2" w:rsidRDefault="00B47EE2">
      <w:r w:rsidRPr="000C37C2">
        <w:separator/>
      </w:r>
    </w:p>
  </w:footnote>
  <w:footnote w:type="continuationSeparator" w:id="0">
    <w:p w14:paraId="53EA68FC" w14:textId="77777777" w:rsidR="00B47EE2" w:rsidRPr="000C37C2" w:rsidRDefault="00B47EE2">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59498"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5B8252B3"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FA171" w14:textId="5DF98481" w:rsidR="002D6492" w:rsidRPr="000C37C2" w:rsidRDefault="00CD2873"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1EE488CA" wp14:editId="5C9512A7">
              <wp:simplePos x="0" y="0"/>
              <wp:positionH relativeFrom="column">
                <wp:posOffset>-17145</wp:posOffset>
              </wp:positionH>
              <wp:positionV relativeFrom="paragraph">
                <wp:posOffset>476885</wp:posOffset>
              </wp:positionV>
              <wp:extent cx="6329045" cy="13970"/>
              <wp:effectExtent l="11430" t="10160" r="12700" b="13970"/>
              <wp:wrapNone/>
              <wp:docPr id="93267932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D4A74BD"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40607BC2" wp14:editId="0EBBA5DB">
          <wp:extent cx="1447800" cy="2895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956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19A7A" w14:textId="1C8146B1" w:rsidR="00472235" w:rsidRPr="000C37C2" w:rsidRDefault="00CD2873" w:rsidP="00472235">
    <w:r>
      <w:rPr>
        <w:noProof/>
      </w:rPr>
      <w:drawing>
        <wp:anchor distT="0" distB="0" distL="114300" distR="114300" simplePos="0" relativeHeight="251658752" behindDoc="1" locked="0" layoutInCell="1" allowOverlap="1" wp14:anchorId="3DE5845B" wp14:editId="2DBBE65D">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22A00E64"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345595209">
    <w:abstractNumId w:val="22"/>
  </w:num>
  <w:num w:numId="2" w16cid:durableId="218789469">
    <w:abstractNumId w:val="24"/>
  </w:num>
  <w:num w:numId="3" w16cid:durableId="537553497">
    <w:abstractNumId w:val="0"/>
  </w:num>
  <w:num w:numId="4" w16cid:durableId="964773381">
    <w:abstractNumId w:val="25"/>
  </w:num>
  <w:num w:numId="5" w16cid:durableId="2127574984">
    <w:abstractNumId w:val="7"/>
  </w:num>
  <w:num w:numId="6" w16cid:durableId="922647603">
    <w:abstractNumId w:val="5"/>
  </w:num>
  <w:num w:numId="7" w16cid:durableId="1997807328">
    <w:abstractNumId w:val="6"/>
  </w:num>
  <w:num w:numId="8" w16cid:durableId="547111515">
    <w:abstractNumId w:val="21"/>
  </w:num>
  <w:num w:numId="9" w16cid:durableId="1286080839">
    <w:abstractNumId w:val="1"/>
  </w:num>
  <w:num w:numId="10" w16cid:durableId="517545145">
    <w:abstractNumId w:val="18"/>
  </w:num>
  <w:num w:numId="11" w16cid:durableId="666905374">
    <w:abstractNumId w:val="16"/>
  </w:num>
  <w:num w:numId="12" w16cid:durableId="1207183093">
    <w:abstractNumId w:val="14"/>
  </w:num>
  <w:num w:numId="13" w16cid:durableId="951782241">
    <w:abstractNumId w:val="15"/>
  </w:num>
  <w:num w:numId="14" w16cid:durableId="703288148">
    <w:abstractNumId w:val="3"/>
  </w:num>
  <w:num w:numId="15" w16cid:durableId="363747327">
    <w:abstractNumId w:val="17"/>
  </w:num>
  <w:num w:numId="16" w16cid:durableId="334387327">
    <w:abstractNumId w:val="2"/>
  </w:num>
  <w:num w:numId="17" w16cid:durableId="1122118779">
    <w:abstractNumId w:val="13"/>
  </w:num>
  <w:num w:numId="18" w16cid:durableId="719934829">
    <w:abstractNumId w:val="4"/>
  </w:num>
  <w:num w:numId="19" w16cid:durableId="1979676732">
    <w:abstractNumId w:val="8"/>
  </w:num>
  <w:num w:numId="20" w16cid:durableId="1808665466">
    <w:abstractNumId w:val="20"/>
  </w:num>
  <w:num w:numId="21" w16cid:durableId="1901135847">
    <w:abstractNumId w:val="10"/>
  </w:num>
  <w:num w:numId="22" w16cid:durableId="1614048789">
    <w:abstractNumId w:val="19"/>
  </w:num>
  <w:num w:numId="23" w16cid:durableId="1762069423">
    <w:abstractNumId w:val="12"/>
  </w:num>
  <w:num w:numId="24" w16cid:durableId="1513062181">
    <w:abstractNumId w:val="23"/>
  </w:num>
  <w:num w:numId="25" w16cid:durableId="234974468">
    <w:abstractNumId w:val="23"/>
  </w:num>
  <w:num w:numId="26" w16cid:durableId="1966082518">
    <w:abstractNumId w:val="9"/>
  </w:num>
  <w:num w:numId="27" w16cid:durableId="1715320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0023"/>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25670"/>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18D"/>
    <w:rsid w:val="00241A83"/>
    <w:rsid w:val="00246A93"/>
    <w:rsid w:val="00246E98"/>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48A0"/>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5798D"/>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1E3"/>
    <w:rsid w:val="003B52B0"/>
    <w:rsid w:val="003B532F"/>
    <w:rsid w:val="003B6063"/>
    <w:rsid w:val="003C192D"/>
    <w:rsid w:val="003C29CC"/>
    <w:rsid w:val="003C4B6B"/>
    <w:rsid w:val="003D061C"/>
    <w:rsid w:val="003D2499"/>
    <w:rsid w:val="003D2AC8"/>
    <w:rsid w:val="003D2FFE"/>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463"/>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03CFE"/>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47EE2"/>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5862"/>
    <w:rsid w:val="00CC62C5"/>
    <w:rsid w:val="00CD0BDA"/>
    <w:rsid w:val="00CD2873"/>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29B"/>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4B542"/>
  <w15:chartTrackingRefBased/>
  <w15:docId w15:val="{53013E1F-6B89-4DF7-85AF-CD2DCAC42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3857</Words>
  <Characters>2199</Characters>
  <Application>Microsoft Office Word</Application>
  <DocSecurity>0</DocSecurity>
  <Lines>18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Рибак Тетяна Вікторівна</dc:creator>
  <cp:keywords/>
  <cp:lastModifiedBy>Рибак Тетяна Вікторівна</cp:lastModifiedBy>
  <cp:revision>6</cp:revision>
  <cp:lastPrinted>2021-11-17T09:02:00Z</cp:lastPrinted>
  <dcterms:created xsi:type="dcterms:W3CDTF">2026-09-10T13:26:00Z</dcterms:created>
  <dcterms:modified xsi:type="dcterms:W3CDTF">2026-09-11T10:22:00Z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